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770E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2E74719E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44377B5D" w14:textId="2BE13D69" w:rsidR="002348F2" w:rsidRPr="00BA5853" w:rsidRDefault="002348F2" w:rsidP="001B23D0">
      <w:pPr>
        <w:pStyle w:val="HTMLPreformatted"/>
        <w:spacing w:before="6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8163B9">
        <w:rPr>
          <w:rFonts w:ascii="Times New Roman" w:eastAsiaTheme="minorEastAsia" w:hAnsi="Times New Roman" w:cs="Times New Roman" w:hint="eastAsia"/>
          <w:sz w:val="24"/>
          <w:szCs w:val="24"/>
        </w:rPr>
        <w:t>232</w:t>
      </w:r>
    </w:p>
    <w:p w14:paraId="1F8464C5" w14:textId="6D8A7EF3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C75072">
        <w:rPr>
          <w:rFonts w:ascii="Times New Roman" w:hAnsi="Times New Roman" w:cs="Times New Roman"/>
          <w:sz w:val="24"/>
          <w:szCs w:val="24"/>
        </w:rPr>
        <w:t>Clarification of Ts4file and Non-AMI Feature Relationships</w:t>
      </w:r>
    </w:p>
    <w:p w14:paraId="351AA612" w14:textId="1E67A902" w:rsidR="00F33DBA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C75072">
        <w:rPr>
          <w:rFonts w:ascii="Times New Roman" w:hAnsi="Times New Roman" w:cs="Times New Roman"/>
          <w:sz w:val="24"/>
          <w:szCs w:val="24"/>
        </w:rPr>
        <w:t>Michael Mirmak, Intel Corporation</w:t>
      </w:r>
    </w:p>
    <w:p w14:paraId="5A61C579" w14:textId="77777777" w:rsidR="00131AAB" w:rsidRPr="00175664" w:rsidRDefault="00131AAB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73E190FD" w14:textId="41827194" w:rsidR="00F33DBA" w:rsidRPr="00BA5853" w:rsidRDefault="00B71144" w:rsidP="001B23D0">
      <w:pPr>
        <w:pStyle w:val="HTMLPreformatted"/>
        <w:spacing w:before="60"/>
        <w:rPr>
          <w:rFonts w:ascii="Times New Roman" w:eastAsiaTheme="minorEastAsia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441A57">
        <w:rPr>
          <w:rFonts w:asciiTheme="minorEastAsia" w:eastAsiaTheme="minorEastAsia" w:hAnsiTheme="minorEastAsia" w:cs="Times New Roman"/>
          <w:sz w:val="24"/>
          <w:szCs w:val="24"/>
        </w:rPr>
        <w:t>November 19, 2024</w:t>
      </w:r>
    </w:p>
    <w:p w14:paraId="2F84388A" w14:textId="35905793" w:rsidR="00FF1F59" w:rsidRPr="0002689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7E79DF12" w14:textId="7EE658C8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 w:hint="eastAsia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  <w:r w:rsidR="00A65CD9" w:rsidRPr="00BA5853">
        <w:rPr>
          <w:rFonts w:asciiTheme="minorEastAsia" w:eastAsiaTheme="minorEastAsia" w:hAnsiTheme="minorEastAsia" w:cs="Times New Roman" w:hint="eastAsia"/>
          <w:bCs/>
          <w:sz w:val="24"/>
          <w:szCs w:val="24"/>
        </w:rPr>
        <w:t xml:space="preserve">February </w:t>
      </w:r>
      <w:r w:rsidR="00BA5853" w:rsidRPr="00BA5853">
        <w:rPr>
          <w:rFonts w:asciiTheme="minorEastAsia" w:eastAsiaTheme="minorEastAsia" w:hAnsiTheme="minorEastAsia" w:cs="Times New Roman" w:hint="eastAsia"/>
          <w:bCs/>
          <w:sz w:val="24"/>
          <w:szCs w:val="24"/>
        </w:rPr>
        <w:t>21, 2024</w:t>
      </w:r>
    </w:p>
    <w:p w14:paraId="246FA6AF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A5A45D6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243620C6" w14:textId="3A697A71" w:rsidR="00EA7086" w:rsidRDefault="00C75072" w:rsidP="00090538">
      <w:r>
        <w:t xml:space="preserve">Several aspects of the Ts4file parameters for IBIS AMI models overlap with </w:t>
      </w:r>
      <w:r w:rsidR="009E1D8A">
        <w:t>existing structures in “traditional” IBIS; these include [Ramp], C_comp and associated keywords, the I-V table keywords, and the [External Model] keyword.  In particular, the meaning of [Ramp] when Ts4file is present is ambiguous in the existing IBIS text.  This has led to inconsistent parser behavior, as well as various interpretations of the use of [Ramp] in IBIS AMI contexts, including as a description of buffer stimulus rather than buffer output.</w:t>
      </w:r>
    </w:p>
    <w:p w14:paraId="6AA0112E" w14:textId="34EACBC5" w:rsidR="009E1D8A" w:rsidRPr="00175664" w:rsidRDefault="009E1D8A" w:rsidP="00090538">
      <w:r>
        <w:t xml:space="preserve">In addition, the meaning and use of the </w:t>
      </w:r>
      <w:proofErr w:type="spellStart"/>
      <w:r>
        <w:t>Tx_R</w:t>
      </w:r>
      <w:proofErr w:type="spellEnd"/>
      <w:r>
        <w:t xml:space="preserve"> and </w:t>
      </w:r>
      <w:proofErr w:type="spellStart"/>
      <w:r>
        <w:t>Rx_R</w:t>
      </w:r>
      <w:proofErr w:type="spellEnd"/>
      <w:r>
        <w:t xml:space="preserve"> structures in the existing Ts4file text is unclear, potentially leading to misunderstandings of how to generate Ts4file data.</w:t>
      </w:r>
    </w:p>
    <w:p w14:paraId="4B941356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0AB6A80E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C59E473" w14:textId="77777777" w:rsidR="00EA7086" w:rsidRPr="00945793" w:rsidRDefault="00EA7086" w:rsidP="00090538">
      <w:r>
        <w:t>The IBIS specification must meet these requirements:</w:t>
      </w:r>
    </w:p>
    <w:p w14:paraId="3F9DCE91" w14:textId="77777777" w:rsidR="00EA7086" w:rsidRDefault="00EA7086" w:rsidP="00EA7086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8"/>
        <w:gridCol w:w="4928"/>
      </w:tblGrid>
      <w:tr w:rsidR="00EA7086" w:rsidRPr="007F4749" w14:paraId="4163227D" w14:textId="77777777" w:rsidTr="003E3B71">
        <w:tc>
          <w:tcPr>
            <w:tcW w:w="2487" w:type="pct"/>
          </w:tcPr>
          <w:p w14:paraId="240A72C2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3FE14D66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66E240EA" w14:textId="77777777" w:rsidTr="003E3B71">
        <w:tc>
          <w:tcPr>
            <w:tcW w:w="2487" w:type="pct"/>
          </w:tcPr>
          <w:p w14:paraId="132EE67C" w14:textId="0DD70D1A" w:rsidR="00EA7086" w:rsidRPr="007F4749" w:rsidRDefault="009E1D8A" w:rsidP="00094836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Clearly state the purpose of [Ramp] in the presence of Ts4file and [External Model]</w:t>
            </w:r>
          </w:p>
        </w:tc>
        <w:tc>
          <w:tcPr>
            <w:tcW w:w="2513" w:type="pct"/>
          </w:tcPr>
          <w:p w14:paraId="094CEB0E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086" w:rsidRPr="007F4749" w14:paraId="5E45DF33" w14:textId="77777777" w:rsidTr="003E3B71">
        <w:tc>
          <w:tcPr>
            <w:tcW w:w="2487" w:type="pct"/>
          </w:tcPr>
          <w:p w14:paraId="10E14021" w14:textId="1B31677F" w:rsidR="00EA7086" w:rsidRPr="007F4749" w:rsidRDefault="009E1D8A" w:rsidP="00094836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Clearly state which keywords and parameters are permitted or prohibited when Ts4file is used</w:t>
            </w:r>
          </w:p>
        </w:tc>
        <w:tc>
          <w:tcPr>
            <w:tcW w:w="2513" w:type="pct"/>
          </w:tcPr>
          <w:p w14:paraId="2C65F3C7" w14:textId="77777777" w:rsidR="00EA7086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D8A" w:rsidRPr="007F4749" w14:paraId="7A7F3344" w14:textId="77777777" w:rsidTr="003E3B71">
        <w:tc>
          <w:tcPr>
            <w:tcW w:w="2487" w:type="pct"/>
          </w:tcPr>
          <w:p w14:paraId="52EBFD87" w14:textId="6BECB442" w:rsidR="009E1D8A" w:rsidRDefault="0010795E" w:rsidP="00094836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Explain the meaning and use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Tx_R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parameter data</w:t>
            </w:r>
          </w:p>
        </w:tc>
        <w:tc>
          <w:tcPr>
            <w:tcW w:w="2513" w:type="pct"/>
          </w:tcPr>
          <w:p w14:paraId="426A139D" w14:textId="77777777" w:rsidR="009E1D8A" w:rsidRDefault="009E1D8A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7485A6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3383554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E62B373" w14:textId="77777777" w:rsidR="001B23D0" w:rsidRPr="00CF1827" w:rsidRDefault="00CF1827" w:rsidP="00CF1827">
      <w:r w:rsidRPr="00CF1827">
        <w:t xml:space="preserve">For review purposes, </w:t>
      </w:r>
      <w:r>
        <w:t xml:space="preserve">the </w:t>
      </w:r>
      <w:r w:rsidRPr="00CF1827">
        <w:t>proposed changes are summarized as follows:</w:t>
      </w:r>
    </w:p>
    <w:p w14:paraId="2B8B3E1C" w14:textId="0D859133" w:rsidR="00094836" w:rsidRDefault="00094836" w:rsidP="00094836">
      <w:pPr>
        <w:pStyle w:val="Caption"/>
        <w:keepNext/>
      </w:pPr>
      <w:r>
        <w:lastRenderedPageBreak/>
        <w:t xml:space="preserve">Table </w:t>
      </w:r>
      <w:fldSimple w:instr=" SEQ Table \* ARABIC ">
        <w:r>
          <w:rPr>
            <w:noProof/>
          </w:rPr>
          <w:t>2</w:t>
        </w:r>
      </w:fldSimple>
      <w:r>
        <w:t>: IBIS Keywords</w:t>
      </w:r>
      <w:r w:rsidR="00F95A55">
        <w:t xml:space="preserve">, </w:t>
      </w:r>
      <w:proofErr w:type="spellStart"/>
      <w:r w:rsidR="00F95A55">
        <w:t>Subparameters</w:t>
      </w:r>
      <w:proofErr w:type="spellEnd"/>
      <w:r w:rsidR="00F95A55">
        <w:t xml:space="preserve">, </w:t>
      </w:r>
      <w:r>
        <w:t xml:space="preserve">AMI </w:t>
      </w:r>
      <w:proofErr w:type="spellStart"/>
      <w:r>
        <w:t>Reserved_Parameters</w:t>
      </w:r>
      <w:proofErr w:type="spellEnd"/>
      <w:r w:rsidR="00F95A55">
        <w:t xml:space="preserve">, and AMI functions </w:t>
      </w:r>
      <w:r>
        <w:t>Affected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14"/>
        <w:gridCol w:w="2349"/>
        <w:gridCol w:w="4543"/>
      </w:tblGrid>
      <w:tr w:rsidR="00861476" w:rsidRPr="007F4749" w14:paraId="719AEC09" w14:textId="77777777" w:rsidTr="00861476">
        <w:tc>
          <w:tcPr>
            <w:tcW w:w="1636" w:type="pct"/>
          </w:tcPr>
          <w:p w14:paraId="17DA916A" w14:textId="77777777" w:rsidR="00861476" w:rsidRPr="007F4749" w:rsidRDefault="00F95A55" w:rsidP="00861476">
            <w:pPr>
              <w:pStyle w:val="TableCaption"/>
              <w:spacing w:before="60" w:after="60"/>
            </w:pPr>
            <w:r>
              <w:t>Specification Item</w:t>
            </w:r>
          </w:p>
        </w:tc>
        <w:tc>
          <w:tcPr>
            <w:tcW w:w="897" w:type="pct"/>
          </w:tcPr>
          <w:p w14:paraId="37094FCC" w14:textId="77777777" w:rsidR="00861476" w:rsidRPr="007F4749" w:rsidRDefault="00861476" w:rsidP="00861476">
            <w:pPr>
              <w:pStyle w:val="TableCaption"/>
              <w:spacing w:before="60" w:after="60"/>
            </w:pPr>
            <w:r>
              <w:t>New/Modified</w:t>
            </w:r>
            <w:r w:rsidR="0009560E">
              <w:t>/Other</w:t>
            </w:r>
          </w:p>
        </w:tc>
        <w:tc>
          <w:tcPr>
            <w:tcW w:w="2467" w:type="pct"/>
          </w:tcPr>
          <w:p w14:paraId="7B47191A" w14:textId="77777777" w:rsidR="00861476" w:rsidRDefault="0086147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861476" w:rsidRPr="007F4749" w14:paraId="54361728" w14:textId="77777777" w:rsidTr="00861476">
        <w:tc>
          <w:tcPr>
            <w:tcW w:w="1636" w:type="pct"/>
          </w:tcPr>
          <w:p w14:paraId="5F5DFD32" w14:textId="31D7B2D5" w:rsidR="00861476" w:rsidRPr="007F4749" w:rsidRDefault="0010795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Expand the original [Ramp] keyword text to prohibit its use as buffer stimulus, and explain whether/how it should be compared to other IBIS data, particularly Ts4file </w:t>
            </w:r>
          </w:p>
        </w:tc>
        <w:tc>
          <w:tcPr>
            <w:tcW w:w="897" w:type="pct"/>
          </w:tcPr>
          <w:p w14:paraId="33C73E9B" w14:textId="27B2CC34" w:rsidR="00861476" w:rsidRPr="007F4749" w:rsidRDefault="0010795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  <w:tc>
          <w:tcPr>
            <w:tcW w:w="2467" w:type="pct"/>
          </w:tcPr>
          <w:p w14:paraId="7DB9992C" w14:textId="77777777" w:rsidR="00861476" w:rsidRPr="007F4749" w:rsidRDefault="0086147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95E" w:rsidRPr="007F4749" w14:paraId="29C8AEA8" w14:textId="77777777" w:rsidTr="00861476">
        <w:tc>
          <w:tcPr>
            <w:tcW w:w="1636" w:type="pct"/>
          </w:tcPr>
          <w:p w14:paraId="3CA980BA" w14:textId="41DB0A75" w:rsidR="0010795E" w:rsidRDefault="0010795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Remove </w:t>
            </w:r>
            <w:r w:rsidR="00EC6356">
              <w:rPr>
                <w:rFonts w:ascii="Times New Roman" w:hAnsi="Times New Roman" w:cs="Times New Roman"/>
                <w:sz w:val="24"/>
                <w:szCs w:val="24"/>
              </w:rPr>
              <w:t>language about [Ramp] being replaced by [External Model] and clarify [Ramp] relationship to [External Model]</w:t>
            </w:r>
          </w:p>
        </w:tc>
        <w:tc>
          <w:tcPr>
            <w:tcW w:w="897" w:type="pct"/>
          </w:tcPr>
          <w:p w14:paraId="4DBC3044" w14:textId="6081DCF0" w:rsidR="0010795E" w:rsidRDefault="0010795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467" w:type="pct"/>
          </w:tcPr>
          <w:p w14:paraId="47949298" w14:textId="77777777" w:rsidR="0010795E" w:rsidRPr="007F4749" w:rsidRDefault="0010795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95E" w:rsidRPr="007F4749" w14:paraId="35A042F2" w14:textId="77777777" w:rsidTr="00861476">
        <w:tc>
          <w:tcPr>
            <w:tcW w:w="1636" w:type="pct"/>
          </w:tcPr>
          <w:p w14:paraId="098360A9" w14:textId="100D8917" w:rsidR="0010795E" w:rsidRDefault="00EC635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Clarify which traditional IBIS keywords are affected by Ts4file</w:t>
            </w:r>
          </w:p>
        </w:tc>
        <w:tc>
          <w:tcPr>
            <w:tcW w:w="897" w:type="pct"/>
          </w:tcPr>
          <w:p w14:paraId="101FE167" w14:textId="5DC5AB9B" w:rsidR="0010795E" w:rsidRDefault="00EC635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467" w:type="pct"/>
          </w:tcPr>
          <w:p w14:paraId="3216F420" w14:textId="77777777" w:rsidR="0010795E" w:rsidRPr="007F4749" w:rsidRDefault="0010795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356" w:rsidRPr="007F4749" w14:paraId="31E8A5FD" w14:textId="77777777" w:rsidTr="00861476">
        <w:tc>
          <w:tcPr>
            <w:tcW w:w="1636" w:type="pct"/>
          </w:tcPr>
          <w:p w14:paraId="31A69ED0" w14:textId="66AFF191" w:rsidR="00EC6356" w:rsidRDefault="00EC635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 language clarifying how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Tx_R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interact with the Touchstone file used in Ts4file</w:t>
            </w:r>
          </w:p>
        </w:tc>
        <w:tc>
          <w:tcPr>
            <w:tcW w:w="897" w:type="pct"/>
          </w:tcPr>
          <w:p w14:paraId="6027596B" w14:textId="296F988F" w:rsidR="00EC6356" w:rsidRDefault="00EC635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  <w:tc>
          <w:tcPr>
            <w:tcW w:w="2467" w:type="pct"/>
          </w:tcPr>
          <w:p w14:paraId="609E3F20" w14:textId="77777777" w:rsidR="00EC6356" w:rsidRPr="007F4749" w:rsidRDefault="00EC635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AFBB93" w14:textId="77777777"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1BBEBD0" w14:textId="77777777" w:rsidR="00CF1827" w:rsidRPr="005F6AFC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485EB43" w14:textId="77777777" w:rsidR="001B23D0" w:rsidRDefault="001B23D0" w:rsidP="00C614D3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309BF41F" w14:textId="7C5EC491" w:rsidR="00C75072" w:rsidRDefault="00C75072" w:rsidP="00C614D3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page numbers below correspond to the IBIS 7.2 document in Adobe* PDF format.</w:t>
      </w:r>
    </w:p>
    <w:p w14:paraId="7705852C" w14:textId="77777777" w:rsidR="00C75072" w:rsidRDefault="00C75072" w:rsidP="00C614D3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46A466FF" w14:textId="77777777" w:rsidR="00B41A97" w:rsidRDefault="00B41A97" w:rsidP="00C614D3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3CDDBC07" w14:textId="67E692C3" w:rsidR="00B41A97" w:rsidRPr="00C75072" w:rsidRDefault="00B41A97" w:rsidP="00B41A97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75072">
        <w:rPr>
          <w:rFonts w:ascii="Times New Roman" w:hAnsi="Times New Roman" w:cs="Times New Roman"/>
          <w:sz w:val="24"/>
          <w:szCs w:val="24"/>
        </w:rPr>
        <w:t>On p</w:t>
      </w:r>
      <w:r>
        <w:rPr>
          <w:rFonts w:ascii="Times New Roman" w:hAnsi="Times New Roman" w:cs="Times New Roman"/>
          <w:sz w:val="24"/>
          <w:szCs w:val="24"/>
        </w:rPr>
        <w:t>age</w:t>
      </w:r>
      <w:r w:rsidRPr="00C75072">
        <w:rPr>
          <w:rFonts w:ascii="Times New Roman" w:hAnsi="Times New Roman" w:cs="Times New Roman"/>
          <w:sz w:val="24"/>
          <w:szCs w:val="24"/>
        </w:rPr>
        <w:t xml:space="preserve"> 104, </w:t>
      </w:r>
      <w:r>
        <w:rPr>
          <w:rFonts w:ascii="Times New Roman" w:hAnsi="Times New Roman" w:cs="Times New Roman"/>
          <w:sz w:val="24"/>
          <w:szCs w:val="24"/>
        </w:rPr>
        <w:t>modify the</w:t>
      </w:r>
      <w:r w:rsidRPr="00C75072">
        <w:rPr>
          <w:rFonts w:ascii="Times New Roman" w:hAnsi="Times New Roman" w:cs="Times New Roman"/>
          <w:sz w:val="24"/>
          <w:szCs w:val="24"/>
        </w:rPr>
        <w:t xml:space="preserve"> text </w:t>
      </w:r>
      <w:r>
        <w:rPr>
          <w:rFonts w:ascii="Times New Roman" w:hAnsi="Times New Roman" w:cs="Times New Roman"/>
          <w:sz w:val="24"/>
          <w:szCs w:val="24"/>
        </w:rPr>
        <w:t>at the end of the “Description”</w:t>
      </w:r>
      <w:r w:rsidRPr="00C75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C75072">
        <w:rPr>
          <w:rFonts w:ascii="Times New Roman" w:hAnsi="Times New Roman" w:cs="Times New Roman"/>
          <w:sz w:val="24"/>
          <w:szCs w:val="24"/>
        </w:rPr>
        <w:t>[Ramp]</w:t>
      </w:r>
      <w:r>
        <w:rPr>
          <w:rFonts w:ascii="Times New Roman" w:hAnsi="Times New Roman" w:cs="Times New Roman"/>
          <w:sz w:val="24"/>
          <w:szCs w:val="24"/>
        </w:rPr>
        <w:t xml:space="preserve"> as shown below</w:t>
      </w:r>
      <w:r w:rsidRPr="00C7507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B6D76A" w14:textId="77777777" w:rsidR="00B41A97" w:rsidRDefault="00B41A97" w:rsidP="00C614D3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088B54C7" w14:textId="028971C2" w:rsidR="00B41A97" w:rsidRDefault="00B41A97" w:rsidP="00CD7B17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ramp rate does not include packaging but does include the effects of the C_comp or C_comp_* parameters</w:t>
      </w:r>
      <w:r w:rsidRPr="0071593B">
        <w:rPr>
          <w:rFonts w:ascii="Times New Roman" w:hAnsi="Times New Roman" w:cs="Times New Roman"/>
          <w:sz w:val="24"/>
          <w:szCs w:val="24"/>
          <w:highlight w:val="yellow"/>
        </w:rPr>
        <w:t xml:space="preserve">, and the </w:t>
      </w:r>
      <w:r w:rsidR="00DA6AAB">
        <w:rPr>
          <w:rFonts w:ascii="Times New Roman" w:hAnsi="Times New Roman" w:cs="Times New Roman"/>
          <w:sz w:val="24"/>
          <w:szCs w:val="24"/>
          <w:highlight w:val="yellow"/>
        </w:rPr>
        <w:t xml:space="preserve">[C Comp Corner] and </w:t>
      </w:r>
      <w:r w:rsidRPr="0071593B">
        <w:rPr>
          <w:rFonts w:ascii="Times New Roman" w:hAnsi="Times New Roman" w:cs="Times New Roman"/>
          <w:sz w:val="24"/>
          <w:szCs w:val="24"/>
          <w:highlight w:val="yellow"/>
        </w:rPr>
        <w:t>[C Comp Model] keyword</w:t>
      </w:r>
      <w:r w:rsidR="00DA6A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.” </w:t>
      </w:r>
    </w:p>
    <w:p w14:paraId="295E6CB0" w14:textId="77777777" w:rsidR="00B41A97" w:rsidRDefault="00B41A97" w:rsidP="0071593B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</w:p>
    <w:p w14:paraId="19078B66" w14:textId="77777777" w:rsidR="00B41A97" w:rsidRDefault="00B41A97" w:rsidP="00C614D3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26A9607C" w14:textId="073928F3" w:rsidR="00C75072" w:rsidRPr="00C75072" w:rsidRDefault="00C75072" w:rsidP="00C614D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75072">
        <w:rPr>
          <w:rFonts w:ascii="Times New Roman" w:hAnsi="Times New Roman" w:cs="Times New Roman"/>
          <w:sz w:val="24"/>
          <w:szCs w:val="24"/>
        </w:rPr>
        <w:t>On p</w:t>
      </w:r>
      <w:r w:rsidR="00B41A97">
        <w:rPr>
          <w:rFonts w:ascii="Times New Roman" w:hAnsi="Times New Roman" w:cs="Times New Roman"/>
          <w:sz w:val="24"/>
          <w:szCs w:val="24"/>
        </w:rPr>
        <w:t>age</w:t>
      </w:r>
      <w:r w:rsidR="00B41A97" w:rsidRPr="00C75072">
        <w:rPr>
          <w:rFonts w:ascii="Times New Roman" w:hAnsi="Times New Roman" w:cs="Times New Roman"/>
          <w:sz w:val="24"/>
          <w:szCs w:val="24"/>
        </w:rPr>
        <w:t xml:space="preserve"> </w:t>
      </w:r>
      <w:r w:rsidRPr="00C75072">
        <w:rPr>
          <w:rFonts w:ascii="Times New Roman" w:hAnsi="Times New Roman" w:cs="Times New Roman"/>
          <w:sz w:val="24"/>
          <w:szCs w:val="24"/>
        </w:rPr>
        <w:t xml:space="preserve">104, add the following text immediately before the [Ramp] example: </w:t>
      </w:r>
    </w:p>
    <w:p w14:paraId="4AE74405" w14:textId="77777777" w:rsidR="00C75072" w:rsidRPr="00C75072" w:rsidRDefault="00C75072" w:rsidP="00C614D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75072">
        <w:rPr>
          <w:rFonts w:ascii="Times New Roman" w:hAnsi="Times New Roman" w:cs="Times New Roman"/>
          <w:sz w:val="24"/>
          <w:szCs w:val="24"/>
        </w:rPr>
        <w:t> </w:t>
      </w:r>
    </w:p>
    <w:p w14:paraId="25295EE4" w14:textId="034BF7F2" w:rsidR="00C75072" w:rsidRPr="00C75072" w:rsidRDefault="00C75072" w:rsidP="00C75072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r w:rsidRPr="00C75072">
        <w:rPr>
          <w:rFonts w:ascii="Times New Roman" w:hAnsi="Times New Roman" w:cs="Times New Roman"/>
          <w:i/>
          <w:iCs/>
          <w:sz w:val="24"/>
          <w:szCs w:val="24"/>
        </w:rPr>
        <w:t>“Other Notes</w:t>
      </w:r>
      <w:r w:rsidRPr="00C75072">
        <w:rPr>
          <w:rFonts w:ascii="Times New Roman" w:hAnsi="Times New Roman" w:cs="Times New Roman"/>
          <w:sz w:val="24"/>
          <w:szCs w:val="24"/>
        </w:rPr>
        <w:t xml:space="preserve">: [Ramp] is intended to </w:t>
      </w:r>
      <w:r w:rsidR="000C38D6">
        <w:rPr>
          <w:rFonts w:ascii="Times New Roman" w:hAnsi="Times New Roman" w:cs="Times New Roman"/>
          <w:sz w:val="24"/>
          <w:szCs w:val="24"/>
        </w:rPr>
        <w:t>describe</w:t>
      </w:r>
      <w:r w:rsidRPr="00C75072">
        <w:rPr>
          <w:rFonts w:ascii="Times New Roman" w:hAnsi="Times New Roman" w:cs="Times New Roman"/>
          <w:sz w:val="24"/>
          <w:szCs w:val="24"/>
        </w:rPr>
        <w:t xml:space="preserve"> the loaded output buffer behavior.  It does not, in any context, represent the stimulus to the buffer.  Ideally, [Ramp] should be consistent with all other IBIS methods of describing the transmitter buffer behavior.  However, cross-checking these may not always be </w:t>
      </w:r>
      <w:r w:rsidR="00B41A97">
        <w:rPr>
          <w:rFonts w:ascii="Times New Roman" w:hAnsi="Times New Roman" w:cs="Times New Roman"/>
          <w:sz w:val="24"/>
          <w:szCs w:val="24"/>
        </w:rPr>
        <w:t>possible without simulation</w:t>
      </w:r>
      <w:r w:rsidR="007D07DF" w:rsidRPr="00C75072">
        <w:rPr>
          <w:rFonts w:ascii="Times New Roman" w:hAnsi="Times New Roman" w:cs="Times New Roman"/>
          <w:sz w:val="24"/>
          <w:szCs w:val="24"/>
        </w:rPr>
        <w:t xml:space="preserve"> </w:t>
      </w:r>
      <w:r w:rsidRPr="00C75072">
        <w:rPr>
          <w:rFonts w:ascii="Times New Roman" w:hAnsi="Times New Roman" w:cs="Times New Roman"/>
          <w:sz w:val="24"/>
          <w:szCs w:val="24"/>
        </w:rPr>
        <w:t xml:space="preserve">(this is particularly true for the [External Model] keyword).  [Ramp] dV data should be consistent with any [Pullup], </w:t>
      </w:r>
      <w:r w:rsidRPr="00C75072">
        <w:rPr>
          <w:rFonts w:ascii="Times New Roman" w:hAnsi="Times New Roman" w:cs="Times New Roman"/>
          <w:sz w:val="24"/>
          <w:szCs w:val="24"/>
        </w:rPr>
        <w:lastRenderedPageBreak/>
        <w:t>[Pulldown], [POWER Clamp] and [GND Clamp] data provided for the same [Model].  Similarly, [Ramp] dV and dt data should be consistent with</w:t>
      </w:r>
      <w:r w:rsidR="000C38D6">
        <w:rPr>
          <w:rFonts w:ascii="Times New Roman" w:hAnsi="Times New Roman" w:cs="Times New Roman"/>
          <w:sz w:val="24"/>
          <w:szCs w:val="24"/>
        </w:rPr>
        <w:t xml:space="preserve"> the</w:t>
      </w:r>
      <w:r w:rsidRPr="00C75072">
        <w:rPr>
          <w:rFonts w:ascii="Times New Roman" w:hAnsi="Times New Roman" w:cs="Times New Roman"/>
          <w:sz w:val="24"/>
          <w:szCs w:val="24"/>
        </w:rPr>
        <w:t xml:space="preserve"> [Rising Waveform] and/or [Falling Waveform] data provided, if their loading conditions are identical or convertible.  [Ramp] should be consistent with the behavior of data provided in the Ts4file parameter </w:t>
      </w:r>
      <w:r w:rsidR="000C38D6">
        <w:rPr>
          <w:rFonts w:ascii="Times New Roman" w:hAnsi="Times New Roman" w:cs="Times New Roman"/>
          <w:sz w:val="24"/>
          <w:szCs w:val="24"/>
        </w:rPr>
        <w:t xml:space="preserve">if present </w:t>
      </w:r>
      <w:r w:rsidRPr="00C75072">
        <w:rPr>
          <w:rFonts w:ascii="Times New Roman" w:hAnsi="Times New Roman" w:cs="Times New Roman"/>
          <w:sz w:val="24"/>
          <w:szCs w:val="24"/>
        </w:rPr>
        <w:t xml:space="preserve">in an associated .ami file, under identical loading conditions.” </w:t>
      </w:r>
    </w:p>
    <w:p w14:paraId="1AB04F1E" w14:textId="77777777" w:rsidR="00C75072" w:rsidRDefault="00C75072" w:rsidP="00C75072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6FDAED8E" w14:textId="77777777" w:rsidR="009E1D8A" w:rsidRPr="009E1D8A" w:rsidRDefault="009E1D8A" w:rsidP="00C75072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72685E4B" w14:textId="04883775" w:rsidR="00C75072" w:rsidRPr="009E1D8A" w:rsidRDefault="00C75072" w:rsidP="009E1D8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E1D8A">
        <w:rPr>
          <w:rFonts w:ascii="Times New Roman" w:hAnsi="Times New Roman" w:cs="Times New Roman"/>
          <w:sz w:val="24"/>
          <w:szCs w:val="24"/>
        </w:rPr>
        <w:t xml:space="preserve">On page 130, </w:t>
      </w:r>
      <w:r w:rsidR="00B41A97">
        <w:rPr>
          <w:rFonts w:ascii="Times New Roman" w:hAnsi="Times New Roman" w:cs="Times New Roman"/>
          <w:sz w:val="24"/>
          <w:szCs w:val="24"/>
        </w:rPr>
        <w:t>modify the text as</w:t>
      </w:r>
      <w:r w:rsidRPr="009E1D8A">
        <w:rPr>
          <w:rFonts w:ascii="Times New Roman" w:hAnsi="Times New Roman" w:cs="Times New Roman"/>
          <w:sz w:val="24"/>
          <w:szCs w:val="24"/>
        </w:rPr>
        <w:t xml:space="preserve"> </w:t>
      </w:r>
      <w:r w:rsidR="00B41A97">
        <w:rPr>
          <w:rFonts w:ascii="Times New Roman" w:hAnsi="Times New Roman" w:cs="Times New Roman"/>
          <w:sz w:val="24"/>
          <w:szCs w:val="24"/>
        </w:rPr>
        <w:t xml:space="preserve">shown </w:t>
      </w:r>
      <w:r w:rsidRPr="009E1D8A">
        <w:rPr>
          <w:rFonts w:ascii="Times New Roman" w:hAnsi="Times New Roman" w:cs="Times New Roman"/>
          <w:sz w:val="24"/>
          <w:szCs w:val="24"/>
        </w:rPr>
        <w:t>below:</w:t>
      </w:r>
    </w:p>
    <w:p w14:paraId="0F7482FA" w14:textId="4BEBBFB7" w:rsidR="00C75072" w:rsidRPr="009E1D8A" w:rsidRDefault="00C75072" w:rsidP="009E1D8A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r w:rsidRPr="009E1D8A">
        <w:rPr>
          <w:rFonts w:ascii="Times New Roman" w:hAnsi="Times New Roman" w:cs="Times New Roman"/>
          <w:sz w:val="24"/>
          <w:szCs w:val="24"/>
        </w:rPr>
        <w:t xml:space="preserve">“Thus, the [External Model] keyword can be used to replace the usual I-V and V-T tables, </w:t>
      </w:r>
      <w:proofErr w:type="spellStart"/>
      <w:r w:rsidRPr="009E1D8A">
        <w:rPr>
          <w:rFonts w:ascii="Times New Roman" w:hAnsi="Times New Roman" w:cs="Times New Roman"/>
          <w:sz w:val="24"/>
          <w:szCs w:val="24"/>
        </w:rPr>
        <w:t>C_comp</w:t>
      </w:r>
      <w:proofErr w:type="spellEnd"/>
      <w:r w:rsidRPr="009E1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D8A">
        <w:rPr>
          <w:rFonts w:ascii="Times New Roman" w:hAnsi="Times New Roman" w:cs="Times New Roman"/>
          <w:sz w:val="24"/>
          <w:szCs w:val="24"/>
        </w:rPr>
        <w:t>C_comp_pullup</w:t>
      </w:r>
      <w:proofErr w:type="spellEnd"/>
      <w:r w:rsidRPr="009E1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D8A">
        <w:rPr>
          <w:rFonts w:ascii="Times New Roman" w:hAnsi="Times New Roman" w:cs="Times New Roman"/>
          <w:sz w:val="24"/>
          <w:szCs w:val="24"/>
        </w:rPr>
        <w:t>C_comp_pulldown</w:t>
      </w:r>
      <w:proofErr w:type="spellEnd"/>
      <w:r w:rsidRPr="009E1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D8A">
        <w:rPr>
          <w:rFonts w:ascii="Times New Roman" w:hAnsi="Times New Roman" w:cs="Times New Roman"/>
          <w:sz w:val="24"/>
          <w:szCs w:val="24"/>
        </w:rPr>
        <w:t>C_comp_power_clamp</w:t>
      </w:r>
      <w:proofErr w:type="spellEnd"/>
      <w:r w:rsidRPr="009E1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D8A">
        <w:rPr>
          <w:rFonts w:ascii="Times New Roman" w:hAnsi="Times New Roman" w:cs="Times New Roman"/>
          <w:sz w:val="24"/>
          <w:szCs w:val="24"/>
        </w:rPr>
        <w:t>C_comp_gnd_clamp</w:t>
      </w:r>
      <w:proofErr w:type="spellEnd"/>
      <w:r w:rsidRPr="009E1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D8A">
        <w:rPr>
          <w:rFonts w:ascii="Times New Roman" w:hAnsi="Times New Roman" w:cs="Times New Roman"/>
          <w:sz w:val="24"/>
          <w:szCs w:val="24"/>
        </w:rPr>
        <w:t>subparameters</w:t>
      </w:r>
      <w:proofErr w:type="spellEnd"/>
      <w:r w:rsidRPr="009E1D8A">
        <w:rPr>
          <w:rFonts w:ascii="Times New Roman" w:hAnsi="Times New Roman" w:cs="Times New Roman"/>
          <w:sz w:val="24"/>
          <w:szCs w:val="24"/>
        </w:rPr>
        <w:t>,</w:t>
      </w:r>
      <w:r w:rsidR="00942570">
        <w:rPr>
          <w:rFonts w:ascii="Times New Roman" w:hAnsi="Times New Roman" w:cs="Times New Roman"/>
          <w:sz w:val="24"/>
          <w:szCs w:val="24"/>
        </w:rPr>
        <w:t xml:space="preserve"> </w:t>
      </w:r>
      <w:r w:rsidR="00942570" w:rsidRPr="002276D0">
        <w:rPr>
          <w:rFonts w:ascii="Times New Roman" w:hAnsi="Times New Roman" w:cs="Times New Roman"/>
          <w:sz w:val="24"/>
          <w:szCs w:val="24"/>
          <w:highlight w:val="yellow"/>
        </w:rPr>
        <w:t xml:space="preserve">[C Comp </w:t>
      </w:r>
      <w:r w:rsidR="00942570">
        <w:rPr>
          <w:rFonts w:ascii="Times New Roman" w:hAnsi="Times New Roman" w:cs="Times New Roman"/>
          <w:sz w:val="24"/>
          <w:szCs w:val="24"/>
          <w:highlight w:val="yellow"/>
        </w:rPr>
        <w:t>Corner</w:t>
      </w:r>
      <w:r w:rsidR="00942570" w:rsidRPr="002276D0">
        <w:rPr>
          <w:rFonts w:ascii="Times New Roman" w:hAnsi="Times New Roman" w:cs="Times New Roman"/>
          <w:sz w:val="24"/>
          <w:szCs w:val="24"/>
          <w:highlight w:val="yellow"/>
        </w:rPr>
        <w:t>],</w:t>
      </w:r>
      <w:r w:rsidR="00B41A97">
        <w:rPr>
          <w:rFonts w:ascii="Times New Roman" w:hAnsi="Times New Roman" w:cs="Times New Roman"/>
          <w:sz w:val="24"/>
          <w:szCs w:val="24"/>
        </w:rPr>
        <w:t xml:space="preserve"> </w:t>
      </w:r>
      <w:r w:rsidR="00B41A97" w:rsidRPr="0071593B">
        <w:rPr>
          <w:rFonts w:ascii="Times New Roman" w:hAnsi="Times New Roman" w:cs="Times New Roman"/>
          <w:sz w:val="24"/>
          <w:szCs w:val="24"/>
          <w:highlight w:val="yellow"/>
        </w:rPr>
        <w:t>[C Comp Model],</w:t>
      </w:r>
      <w:r w:rsidRPr="009E1D8A">
        <w:rPr>
          <w:rFonts w:ascii="Times New Roman" w:hAnsi="Times New Roman" w:cs="Times New Roman"/>
          <w:sz w:val="24"/>
          <w:szCs w:val="24"/>
        </w:rPr>
        <w:t xml:space="preserve"> </w:t>
      </w:r>
      <w:r w:rsidRPr="009E1D8A">
        <w:rPr>
          <w:rFonts w:ascii="Times New Roman" w:hAnsi="Times New Roman" w:cs="Times New Roman"/>
          <w:strike/>
          <w:color w:val="FF0000"/>
          <w:sz w:val="24"/>
          <w:szCs w:val="24"/>
        </w:rPr>
        <w:t>[Ramp]</w:t>
      </w:r>
      <w:r w:rsidRPr="009E1D8A">
        <w:rPr>
          <w:rFonts w:ascii="Times New Roman" w:hAnsi="Times New Roman" w:cs="Times New Roman"/>
          <w:sz w:val="24"/>
          <w:szCs w:val="24"/>
        </w:rPr>
        <w:t>, [Driver Schedule], [Submodel] keywords, etc. of a [Model] by any modeling technique that the external languages allow.”</w:t>
      </w:r>
    </w:p>
    <w:p w14:paraId="636F0785" w14:textId="77777777" w:rsidR="00C75072" w:rsidRDefault="00C75072" w:rsidP="00C75072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510399CA" w14:textId="77777777" w:rsidR="009E1D8A" w:rsidRPr="009E1D8A" w:rsidRDefault="009E1D8A" w:rsidP="00C75072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245D8D65" w14:textId="2C0A1991" w:rsidR="00C75072" w:rsidRPr="009E1D8A" w:rsidRDefault="00C75072" w:rsidP="009E1D8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E1D8A">
        <w:rPr>
          <w:rFonts w:ascii="Times New Roman" w:hAnsi="Times New Roman" w:cs="Times New Roman"/>
          <w:sz w:val="24"/>
          <w:szCs w:val="24"/>
        </w:rPr>
        <w:t>Modify the text on p</w:t>
      </w:r>
      <w:r w:rsidR="00C614D3" w:rsidRPr="009E1D8A">
        <w:rPr>
          <w:rFonts w:ascii="Times New Roman" w:hAnsi="Times New Roman" w:cs="Times New Roman"/>
          <w:sz w:val="24"/>
          <w:szCs w:val="24"/>
        </w:rPr>
        <w:t>ages</w:t>
      </w:r>
      <w:r w:rsidRPr="009E1D8A">
        <w:rPr>
          <w:rFonts w:ascii="Times New Roman" w:hAnsi="Times New Roman" w:cs="Times New Roman"/>
          <w:sz w:val="24"/>
          <w:szCs w:val="24"/>
        </w:rPr>
        <w:t xml:space="preserve"> 136-137 as shown below:</w:t>
      </w:r>
    </w:p>
    <w:p w14:paraId="68892A65" w14:textId="7426275C" w:rsidR="00C75072" w:rsidRPr="009E1D8A" w:rsidRDefault="00C75072" w:rsidP="009E1D8A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r w:rsidRPr="009E1D8A">
        <w:rPr>
          <w:rFonts w:ascii="Times New Roman" w:hAnsi="Times New Roman" w:cs="Times New Roman"/>
          <w:sz w:val="24"/>
          <w:szCs w:val="24"/>
        </w:rPr>
        <w:t xml:space="preserve">“In models without the [External Model] keyword, data for [Ramp] should be measured using a load that conforms to the recommendations in Section 9, “NOTES ON DATA DERIVATION METHOD”.  </w:t>
      </w:r>
      <w:r w:rsidRPr="009E1D8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However, w </w:t>
      </w:r>
      <w:r w:rsidRPr="009E1D8A">
        <w:rPr>
          <w:rFonts w:ascii="Times New Roman" w:hAnsi="Times New Roman" w:cs="Times New Roman"/>
          <w:sz w:val="24"/>
          <w:szCs w:val="24"/>
          <w:highlight w:val="yellow"/>
        </w:rPr>
        <w:t>W</w:t>
      </w:r>
      <w:r w:rsidRPr="009E1D8A">
        <w:rPr>
          <w:rFonts w:ascii="Times New Roman" w:hAnsi="Times New Roman" w:cs="Times New Roman"/>
          <w:sz w:val="24"/>
          <w:szCs w:val="24"/>
        </w:rPr>
        <w:t xml:space="preserve">hen used within the scope of [External Model], the [Ramp] keyword is intended strictly to provide EDA tools with a quick first-order estimate of driver switching characteristics. When using [External Model], therefore, data for [Ramp] may be measured using a different load, if it results in data that better represent the driver’s behavior in standard operation.  </w:t>
      </w:r>
      <w:r w:rsidRPr="009E1D8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Also, in this case, the </w:t>
      </w:r>
      <w:proofErr w:type="spellStart"/>
      <w:r w:rsidRPr="009E1D8A">
        <w:rPr>
          <w:rFonts w:ascii="Times New Roman" w:hAnsi="Times New Roman" w:cs="Times New Roman"/>
          <w:strike/>
          <w:color w:val="FF0000"/>
          <w:sz w:val="24"/>
          <w:szCs w:val="24"/>
        </w:rPr>
        <w:t>R_load</w:t>
      </w:r>
      <w:proofErr w:type="spellEnd"/>
      <w:r w:rsidRPr="009E1D8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</w:t>
      </w:r>
      <w:proofErr w:type="spellStart"/>
      <w:r w:rsidRPr="009E1D8A">
        <w:rPr>
          <w:rFonts w:ascii="Times New Roman" w:hAnsi="Times New Roman" w:cs="Times New Roman"/>
          <w:strike/>
          <w:color w:val="FF0000"/>
          <w:sz w:val="24"/>
          <w:szCs w:val="24"/>
        </w:rPr>
        <w:t>subparameter</w:t>
      </w:r>
      <w:proofErr w:type="spellEnd"/>
      <w:r w:rsidRPr="009E1D8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is optional, regardless of its value, and will be ignored by EDA tools. </w:t>
      </w:r>
      <w:r w:rsidRPr="009E1D8A">
        <w:rPr>
          <w:rFonts w:ascii="Times New Roman" w:hAnsi="Times New Roman" w:cs="Times New Roman"/>
          <w:sz w:val="24"/>
          <w:szCs w:val="24"/>
        </w:rPr>
        <w:t>For example, the 20% to 80% voltage and time intervals for a differential buffer may be measured using the typical differential operating load appropriate to that buffer’s technology.”</w:t>
      </w:r>
    </w:p>
    <w:p w14:paraId="5A225ED3" w14:textId="77777777" w:rsidR="00C614D3" w:rsidRPr="009E1D8A" w:rsidRDefault="00C614D3" w:rsidP="00C75072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</w:p>
    <w:p w14:paraId="255793A5" w14:textId="77777777" w:rsidR="009E1D8A" w:rsidRPr="009E1D8A" w:rsidRDefault="009E1D8A" w:rsidP="00C75072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</w:p>
    <w:p w14:paraId="646D052F" w14:textId="0D035D7A" w:rsidR="00C614D3" w:rsidRPr="00C614D3" w:rsidRDefault="00C614D3" w:rsidP="00C614D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E1D8A">
        <w:rPr>
          <w:rFonts w:ascii="Times New Roman" w:hAnsi="Times New Roman" w:cs="Times New Roman"/>
          <w:sz w:val="24"/>
          <w:szCs w:val="24"/>
        </w:rPr>
        <w:t>Modify</w:t>
      </w:r>
      <w:r w:rsidRPr="00C614D3">
        <w:rPr>
          <w:rFonts w:ascii="Times New Roman" w:hAnsi="Times New Roman" w:cs="Times New Roman"/>
          <w:sz w:val="24"/>
          <w:szCs w:val="24"/>
        </w:rPr>
        <w:t xml:space="preserve"> the first paragraph of </w:t>
      </w:r>
      <w:r w:rsidRPr="009E1D8A">
        <w:rPr>
          <w:rFonts w:ascii="Times New Roman" w:hAnsi="Times New Roman" w:cs="Times New Roman"/>
          <w:sz w:val="24"/>
          <w:szCs w:val="24"/>
        </w:rPr>
        <w:t xml:space="preserve">Section </w:t>
      </w:r>
      <w:r w:rsidRPr="00C614D3">
        <w:rPr>
          <w:rFonts w:ascii="Times New Roman" w:hAnsi="Times New Roman" w:cs="Times New Roman"/>
          <w:sz w:val="24"/>
          <w:szCs w:val="24"/>
        </w:rPr>
        <w:t xml:space="preserve">10.10 </w:t>
      </w:r>
      <w:r w:rsidRPr="009E1D8A">
        <w:rPr>
          <w:rFonts w:ascii="Times New Roman" w:hAnsi="Times New Roman" w:cs="Times New Roman"/>
          <w:sz w:val="24"/>
          <w:szCs w:val="24"/>
        </w:rPr>
        <w:t xml:space="preserve">on page 315 </w:t>
      </w:r>
      <w:r w:rsidRPr="00C614D3">
        <w:rPr>
          <w:rFonts w:ascii="Times New Roman" w:hAnsi="Times New Roman" w:cs="Times New Roman"/>
          <w:sz w:val="24"/>
          <w:szCs w:val="24"/>
        </w:rPr>
        <w:t xml:space="preserve">as </w:t>
      </w:r>
      <w:r w:rsidRPr="009E1D8A">
        <w:rPr>
          <w:rFonts w:ascii="Times New Roman" w:hAnsi="Times New Roman" w:cs="Times New Roman"/>
          <w:sz w:val="24"/>
          <w:szCs w:val="24"/>
        </w:rPr>
        <w:t>shown below</w:t>
      </w:r>
      <w:r w:rsidRPr="00C614D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6CBD8E" w14:textId="2400B61E" w:rsidR="00C614D3" w:rsidRPr="00C614D3" w:rsidRDefault="00C614D3" w:rsidP="00C614D3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r w:rsidRPr="009E1D8A">
        <w:rPr>
          <w:rFonts w:ascii="Times New Roman" w:hAnsi="Times New Roman" w:cs="Times New Roman"/>
          <w:sz w:val="24"/>
          <w:szCs w:val="24"/>
        </w:rPr>
        <w:t>“</w:t>
      </w:r>
      <w:r w:rsidRPr="00C614D3">
        <w:rPr>
          <w:rFonts w:ascii="Times New Roman" w:hAnsi="Times New Roman" w:cs="Times New Roman"/>
          <w:sz w:val="24"/>
          <w:szCs w:val="24"/>
        </w:rPr>
        <w:t xml:space="preserve">This section discusses an </w:t>
      </w:r>
      <w:r w:rsidRPr="00C614D3">
        <w:rPr>
          <w:rFonts w:ascii="Times New Roman" w:hAnsi="Times New Roman" w:cs="Times New Roman"/>
          <w:sz w:val="24"/>
          <w:szCs w:val="24"/>
          <w:highlight w:val="yellow"/>
        </w:rPr>
        <w:t>optional</w:t>
      </w:r>
      <w:r w:rsidRPr="00C614D3">
        <w:rPr>
          <w:rFonts w:ascii="Times New Roman" w:hAnsi="Times New Roman" w:cs="Times New Roman"/>
          <w:sz w:val="24"/>
          <w:szCs w:val="24"/>
        </w:rPr>
        <w:t xml:space="preserve"> </w:t>
      </w:r>
      <w:r w:rsidRPr="00C614D3">
        <w:rPr>
          <w:rFonts w:ascii="Times New Roman" w:hAnsi="Times New Roman" w:cs="Times New Roman"/>
          <w:strike/>
          <w:color w:val="FF0000"/>
          <w:sz w:val="24"/>
          <w:szCs w:val="24"/>
        </w:rPr>
        <w:t>alternative</w:t>
      </w:r>
      <w:r w:rsidRPr="00C614D3">
        <w:rPr>
          <w:rFonts w:ascii="Times New Roman" w:hAnsi="Times New Roman" w:cs="Times New Roman"/>
          <w:sz w:val="24"/>
          <w:szCs w:val="24"/>
        </w:rPr>
        <w:t xml:space="preserve"> analog buffer modeling technique, specifically designed for AMI applications </w:t>
      </w:r>
      <w:r w:rsidRPr="00C614D3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084CB2">
        <w:rPr>
          <w:rFonts w:ascii="Times New Roman" w:hAnsi="Times New Roman" w:cs="Times New Roman"/>
          <w:sz w:val="24"/>
          <w:szCs w:val="24"/>
          <w:highlight w:val="yellow"/>
        </w:rPr>
        <w:t>to be used in</w:t>
      </w:r>
      <w:r w:rsidRPr="00C614D3">
        <w:rPr>
          <w:rFonts w:ascii="Times New Roman" w:hAnsi="Times New Roman" w:cs="Times New Roman"/>
          <w:sz w:val="24"/>
          <w:szCs w:val="24"/>
          <w:highlight w:val="yellow"/>
        </w:rPr>
        <w:t xml:space="preserve"> channel characterization</w:t>
      </w:r>
      <w:r w:rsidR="00084CB2">
        <w:rPr>
          <w:rFonts w:ascii="Times New Roman" w:hAnsi="Times New Roman" w:cs="Times New Roman"/>
          <w:sz w:val="24"/>
          <w:szCs w:val="24"/>
          <w:highlight w:val="yellow"/>
        </w:rPr>
        <w:t xml:space="preserve"> simulations to generate the channel impulse response</w:t>
      </w:r>
      <w:r w:rsidRPr="00C614D3">
        <w:rPr>
          <w:rFonts w:ascii="Times New Roman" w:hAnsi="Times New Roman" w:cs="Times New Roman"/>
          <w:sz w:val="24"/>
          <w:szCs w:val="24"/>
          <w:highlight w:val="yellow"/>
        </w:rPr>
        <w:t xml:space="preserve">, as input to </w:t>
      </w:r>
      <w:r w:rsidR="00084CB2">
        <w:rPr>
          <w:rFonts w:ascii="Times New Roman" w:hAnsi="Times New Roman" w:cs="Times New Roman"/>
          <w:sz w:val="24"/>
          <w:szCs w:val="24"/>
          <w:highlight w:val="yellow"/>
        </w:rPr>
        <w:t>the</w:t>
      </w:r>
      <w:r w:rsidR="00084CB2" w:rsidRPr="00C614D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614D3">
        <w:rPr>
          <w:rFonts w:ascii="Times New Roman" w:hAnsi="Times New Roman" w:cs="Times New Roman"/>
          <w:sz w:val="24"/>
          <w:szCs w:val="24"/>
          <w:highlight w:val="yellow"/>
        </w:rPr>
        <w:t>algorithmic analysis)</w:t>
      </w:r>
      <w:r w:rsidRPr="00C614D3">
        <w:rPr>
          <w:rFonts w:ascii="Times New Roman" w:hAnsi="Times New Roman" w:cs="Times New Roman"/>
          <w:sz w:val="24"/>
          <w:szCs w:val="24"/>
        </w:rPr>
        <w:t>.</w:t>
      </w:r>
      <w:r w:rsidRPr="009E1D8A">
        <w:rPr>
          <w:rFonts w:ascii="Times New Roman" w:hAnsi="Times New Roman" w:cs="Times New Roman"/>
          <w:sz w:val="24"/>
          <w:szCs w:val="24"/>
        </w:rPr>
        <w:t xml:space="preserve"> </w:t>
      </w:r>
      <w:r w:rsidRPr="00C614D3">
        <w:rPr>
          <w:rFonts w:ascii="Times New Roman" w:hAnsi="Times New Roman" w:cs="Times New Roman"/>
          <w:sz w:val="24"/>
          <w:szCs w:val="24"/>
        </w:rPr>
        <w:t xml:space="preserve"> The approach uses 4-port</w:t>
      </w:r>
      <w:r w:rsidR="006C7E46">
        <w:rPr>
          <w:rFonts w:ascii="Times New Roman" w:hAnsi="Times New Roman" w:cs="Times New Roman"/>
          <w:sz w:val="24"/>
          <w:szCs w:val="24"/>
        </w:rPr>
        <w:t xml:space="preserve"> </w:t>
      </w:r>
      <w:r w:rsidR="006C7E46" w:rsidRPr="0013654B">
        <w:rPr>
          <w:rFonts w:ascii="Times New Roman" w:hAnsi="Times New Roman" w:cs="Times New Roman"/>
          <w:strike/>
          <w:color w:val="FF0000"/>
          <w:sz w:val="24"/>
          <w:szCs w:val="24"/>
        </w:rPr>
        <w:t>analog circuit</w:t>
      </w:r>
      <w:r w:rsidRPr="00C614D3">
        <w:rPr>
          <w:rFonts w:ascii="Times New Roman" w:hAnsi="Times New Roman" w:cs="Times New Roman"/>
          <w:sz w:val="24"/>
          <w:szCs w:val="24"/>
        </w:rPr>
        <w:t xml:space="preserve"> </w:t>
      </w:r>
      <w:r w:rsidR="007D07DF" w:rsidRPr="0071593B">
        <w:rPr>
          <w:rFonts w:ascii="Times New Roman" w:hAnsi="Times New Roman" w:cs="Times New Roman"/>
          <w:sz w:val="24"/>
          <w:szCs w:val="24"/>
          <w:highlight w:val="yellow"/>
        </w:rPr>
        <w:t xml:space="preserve">network </w:t>
      </w:r>
      <w:r w:rsidRPr="0071593B">
        <w:rPr>
          <w:rFonts w:ascii="Times New Roman" w:hAnsi="Times New Roman" w:cs="Times New Roman"/>
          <w:sz w:val="24"/>
          <w:szCs w:val="24"/>
          <w:highlight w:val="yellow"/>
        </w:rPr>
        <w:t>data</w:t>
      </w:r>
      <w:r w:rsidRPr="00C614D3">
        <w:rPr>
          <w:rFonts w:ascii="Times New Roman" w:hAnsi="Times New Roman" w:cs="Times New Roman"/>
          <w:sz w:val="24"/>
          <w:szCs w:val="24"/>
        </w:rPr>
        <w:t xml:space="preserve"> </w:t>
      </w:r>
      <w:r w:rsidRPr="0013654B">
        <w:rPr>
          <w:rFonts w:ascii="Times New Roman" w:hAnsi="Times New Roman" w:cs="Times New Roman"/>
          <w:sz w:val="24"/>
          <w:szCs w:val="24"/>
          <w:highlight w:val="yellow"/>
        </w:rPr>
        <w:t>as</w:t>
      </w:r>
      <w:r w:rsidRPr="00C614D3">
        <w:rPr>
          <w:rFonts w:ascii="Times New Roman" w:hAnsi="Times New Roman" w:cs="Times New Roman"/>
          <w:sz w:val="24"/>
          <w:szCs w:val="24"/>
        </w:rPr>
        <w:t xml:space="preserve"> </w:t>
      </w:r>
      <w:r w:rsidRPr="00C614D3">
        <w:rPr>
          <w:rFonts w:ascii="Times New Roman" w:hAnsi="Times New Roman" w:cs="Times New Roman"/>
          <w:sz w:val="24"/>
          <w:szCs w:val="24"/>
          <w:highlight w:val="yellow"/>
        </w:rPr>
        <w:t>an alternative to the model information used in the C_comp subparameter and the [Ramp], [Pullup], [Pulldown], [GND Clamp], [POWER Clamp]</w:t>
      </w:r>
      <w:r w:rsidR="00B41A97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C614D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41A97" w:rsidRPr="00C614D3">
        <w:rPr>
          <w:rFonts w:ascii="Times New Roman" w:hAnsi="Times New Roman" w:cs="Times New Roman"/>
          <w:sz w:val="24"/>
          <w:szCs w:val="24"/>
          <w:highlight w:val="yellow"/>
        </w:rPr>
        <w:t>[Rising Waveform], [Falling Waveform]</w:t>
      </w:r>
      <w:r w:rsidR="00942570">
        <w:rPr>
          <w:rFonts w:ascii="Times New Roman" w:hAnsi="Times New Roman" w:cs="Times New Roman"/>
          <w:sz w:val="24"/>
          <w:szCs w:val="24"/>
          <w:highlight w:val="yellow"/>
        </w:rPr>
        <w:t>, [C Comp Corner]</w:t>
      </w:r>
      <w:r w:rsidR="00B41A97">
        <w:rPr>
          <w:rFonts w:ascii="Times New Roman" w:hAnsi="Times New Roman" w:cs="Times New Roman"/>
          <w:sz w:val="24"/>
          <w:szCs w:val="24"/>
          <w:highlight w:val="yellow"/>
        </w:rPr>
        <w:t xml:space="preserve"> and/or [C Comp Model] keywords</w:t>
      </w:r>
      <w:r w:rsidRPr="00C614D3">
        <w:rPr>
          <w:rFonts w:ascii="Times New Roman" w:hAnsi="Times New Roman" w:cs="Times New Roman"/>
          <w:sz w:val="24"/>
          <w:szCs w:val="24"/>
          <w:highlight w:val="yellow"/>
        </w:rPr>
        <w:t>.  This data is</w:t>
      </w:r>
      <w:r w:rsidRPr="00C614D3">
        <w:rPr>
          <w:rFonts w:ascii="Times New Roman" w:hAnsi="Times New Roman" w:cs="Times New Roman"/>
          <w:sz w:val="24"/>
          <w:szCs w:val="24"/>
        </w:rPr>
        <w:t xml:space="preserve"> provided in a Touchstone</w:t>
      </w:r>
      <w:r w:rsidR="00592DC5">
        <w:rPr>
          <w:rFonts w:ascii="Times New Roman" w:hAnsi="Times New Roman" w:cs="Times New Roman"/>
          <w:sz w:val="24"/>
          <w:szCs w:val="24"/>
        </w:rPr>
        <w:t xml:space="preserve"> </w:t>
      </w:r>
      <w:r w:rsidR="00592DC5" w:rsidRPr="0013654B">
        <w:rPr>
          <w:rFonts w:ascii="Times New Roman" w:hAnsi="Times New Roman" w:cs="Times New Roman"/>
          <w:sz w:val="24"/>
          <w:szCs w:val="24"/>
          <w:highlight w:val="yellow"/>
        </w:rPr>
        <w:t>scattering parameters</w:t>
      </w:r>
      <w:r w:rsidRPr="00C614D3">
        <w:rPr>
          <w:rFonts w:ascii="Times New Roman" w:hAnsi="Times New Roman" w:cs="Times New Roman"/>
          <w:sz w:val="24"/>
          <w:szCs w:val="24"/>
        </w:rPr>
        <w:t xml:space="preserve"> file specified by the AMI parameter named Ts4file (note: Ts4file implies a restricted Touchstone format, where the number of ports is four and the port numbering is predefined).  </w:t>
      </w:r>
      <w:r w:rsidRPr="00C614D3">
        <w:rPr>
          <w:rFonts w:ascii="Times New Roman" w:hAnsi="Times New Roman" w:cs="Times New Roman"/>
          <w:sz w:val="24"/>
          <w:szCs w:val="24"/>
          <w:highlight w:val="yellow"/>
        </w:rPr>
        <w:t>Note that the presence of [Ramp] is still required when Ts4file is present, but that Ts4file effectively replaces most [Model] behavioral description keywords and parameters.  [Ramp], any [Rising Waveform] and/or [Falling Waveform] keywords, and any [Pullup], [Pulldown], [GND Clamp], and/or [POWER Clamp] keywords (if present) should be consistent with the output behavior of the buffer</w:t>
      </w:r>
      <w:r w:rsidR="007D07DF">
        <w:rPr>
          <w:rFonts w:ascii="Times New Roman" w:hAnsi="Times New Roman" w:cs="Times New Roman"/>
          <w:sz w:val="24"/>
          <w:szCs w:val="24"/>
          <w:highlight w:val="yellow"/>
        </w:rPr>
        <w:t>, including</w:t>
      </w:r>
      <w:r w:rsidRPr="00C614D3">
        <w:rPr>
          <w:rFonts w:ascii="Times New Roman" w:hAnsi="Times New Roman" w:cs="Times New Roman"/>
          <w:sz w:val="24"/>
          <w:szCs w:val="24"/>
          <w:highlight w:val="yellow"/>
        </w:rPr>
        <w:t xml:space="preserve"> when Ts4file is present, under identical loading conditions.</w:t>
      </w:r>
      <w:r w:rsidRPr="009E1D8A">
        <w:rPr>
          <w:rFonts w:ascii="Times New Roman" w:hAnsi="Times New Roman" w:cs="Times New Roman"/>
          <w:sz w:val="24"/>
          <w:szCs w:val="24"/>
        </w:rPr>
        <w:t>”</w:t>
      </w:r>
    </w:p>
    <w:p w14:paraId="5BE34926" w14:textId="77777777" w:rsidR="00C614D3" w:rsidRPr="009E1D8A" w:rsidRDefault="00C614D3" w:rsidP="00C614D3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760A87A9" w14:textId="77777777" w:rsidR="009E1D8A" w:rsidRPr="009E1D8A" w:rsidRDefault="009E1D8A" w:rsidP="00C614D3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6852DA21" w14:textId="78CE465D" w:rsidR="00C614D3" w:rsidRPr="00C614D3" w:rsidRDefault="00C614D3" w:rsidP="00C614D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E1D8A">
        <w:rPr>
          <w:rFonts w:ascii="Times New Roman" w:hAnsi="Times New Roman" w:cs="Times New Roman"/>
          <w:sz w:val="24"/>
          <w:szCs w:val="24"/>
        </w:rPr>
        <w:t>Add</w:t>
      </w:r>
      <w:r w:rsidRPr="00C614D3">
        <w:rPr>
          <w:rFonts w:ascii="Times New Roman" w:hAnsi="Times New Roman" w:cs="Times New Roman"/>
          <w:sz w:val="24"/>
          <w:szCs w:val="24"/>
        </w:rPr>
        <w:t xml:space="preserve"> at end of the second paragraph of</w:t>
      </w:r>
      <w:r w:rsidRPr="009E1D8A">
        <w:rPr>
          <w:rFonts w:ascii="Times New Roman" w:hAnsi="Times New Roman" w:cs="Times New Roman"/>
          <w:sz w:val="24"/>
          <w:szCs w:val="24"/>
        </w:rPr>
        <w:t xml:space="preserve"> Section</w:t>
      </w:r>
      <w:r w:rsidRPr="00C614D3">
        <w:rPr>
          <w:rFonts w:ascii="Times New Roman" w:hAnsi="Times New Roman" w:cs="Times New Roman"/>
          <w:sz w:val="24"/>
          <w:szCs w:val="24"/>
        </w:rPr>
        <w:t xml:space="preserve"> 10.10.1</w:t>
      </w:r>
      <w:r w:rsidRPr="009E1D8A">
        <w:rPr>
          <w:rFonts w:ascii="Times New Roman" w:hAnsi="Times New Roman" w:cs="Times New Roman"/>
          <w:sz w:val="24"/>
          <w:szCs w:val="24"/>
        </w:rPr>
        <w:t xml:space="preserve"> on page</w:t>
      </w:r>
      <w:r w:rsidRPr="00C614D3">
        <w:rPr>
          <w:rFonts w:ascii="Times New Roman" w:hAnsi="Times New Roman" w:cs="Times New Roman"/>
          <w:sz w:val="24"/>
          <w:szCs w:val="24"/>
        </w:rPr>
        <w:t xml:space="preserve"> 315</w:t>
      </w:r>
      <w:r w:rsidRPr="009E1D8A">
        <w:rPr>
          <w:rFonts w:ascii="Times New Roman" w:hAnsi="Times New Roman" w:cs="Times New Roman"/>
          <w:sz w:val="24"/>
          <w:szCs w:val="24"/>
        </w:rPr>
        <w:t>:</w:t>
      </w:r>
    </w:p>
    <w:p w14:paraId="4D8707DF" w14:textId="585B8994" w:rsidR="00C614D3" w:rsidRPr="00C614D3" w:rsidRDefault="00C614D3" w:rsidP="00C614D3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r w:rsidRPr="00C614D3">
        <w:rPr>
          <w:rFonts w:ascii="Times New Roman" w:hAnsi="Times New Roman" w:cs="Times New Roman"/>
          <w:sz w:val="24"/>
          <w:szCs w:val="24"/>
        </w:rPr>
        <w:t xml:space="preserve">“Note that </w:t>
      </w:r>
      <w:proofErr w:type="spellStart"/>
      <w:r w:rsidRPr="00C614D3">
        <w:rPr>
          <w:rFonts w:ascii="Times New Roman" w:hAnsi="Times New Roman" w:cs="Times New Roman"/>
          <w:sz w:val="24"/>
          <w:szCs w:val="24"/>
        </w:rPr>
        <w:t>Tx_R</w:t>
      </w:r>
      <w:proofErr w:type="spellEnd"/>
      <w:r w:rsidRPr="00C614D3">
        <w:rPr>
          <w:rFonts w:ascii="Times New Roman" w:hAnsi="Times New Roman" w:cs="Times New Roman"/>
          <w:sz w:val="24"/>
          <w:szCs w:val="24"/>
        </w:rPr>
        <w:t xml:space="preserve"> is optional</w:t>
      </w:r>
      <w:r w:rsidR="007D07DF">
        <w:rPr>
          <w:rFonts w:ascii="Times New Roman" w:hAnsi="Times New Roman" w:cs="Times New Roman"/>
          <w:sz w:val="24"/>
          <w:szCs w:val="24"/>
        </w:rPr>
        <w:t xml:space="preserve">; when non-zero, it </w:t>
      </w:r>
      <w:r w:rsidRPr="00C614D3">
        <w:rPr>
          <w:rFonts w:ascii="Times New Roman" w:hAnsi="Times New Roman" w:cs="Times New Roman"/>
          <w:sz w:val="24"/>
          <w:szCs w:val="24"/>
        </w:rPr>
        <w:t>represent</w:t>
      </w:r>
      <w:r w:rsidR="007D07DF">
        <w:rPr>
          <w:rFonts w:ascii="Times New Roman" w:hAnsi="Times New Roman" w:cs="Times New Roman"/>
          <w:sz w:val="24"/>
          <w:szCs w:val="24"/>
        </w:rPr>
        <w:t>s</w:t>
      </w:r>
      <w:r w:rsidRPr="00C614D3">
        <w:rPr>
          <w:rFonts w:ascii="Times New Roman" w:hAnsi="Times New Roman" w:cs="Times New Roman"/>
          <w:sz w:val="24"/>
          <w:szCs w:val="24"/>
        </w:rPr>
        <w:t xml:space="preserve"> part of the actual transmitter impedance.  If omitted, the entire impedance of the transmitter is assumed represented by the Touchstone S-parameter file contents identified by Ts4file.”</w:t>
      </w:r>
    </w:p>
    <w:p w14:paraId="52DEF0F5" w14:textId="77777777" w:rsidR="00C614D3" w:rsidRPr="009E1D8A" w:rsidRDefault="00C614D3" w:rsidP="00C614D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1FB141FA" w14:textId="1C6E61D0" w:rsidR="00C614D3" w:rsidRPr="00C614D3" w:rsidRDefault="00C614D3" w:rsidP="00C614D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E1D8A">
        <w:rPr>
          <w:rFonts w:ascii="Times New Roman" w:hAnsi="Times New Roman" w:cs="Times New Roman"/>
          <w:sz w:val="24"/>
          <w:szCs w:val="24"/>
        </w:rPr>
        <w:t>A</w:t>
      </w:r>
      <w:r w:rsidRPr="00C614D3">
        <w:rPr>
          <w:rFonts w:ascii="Times New Roman" w:hAnsi="Times New Roman" w:cs="Times New Roman"/>
          <w:sz w:val="24"/>
          <w:szCs w:val="24"/>
        </w:rPr>
        <w:t xml:space="preserve">dd at the end of second paragraph of </w:t>
      </w:r>
      <w:r w:rsidRPr="009E1D8A">
        <w:rPr>
          <w:rFonts w:ascii="Times New Roman" w:hAnsi="Times New Roman" w:cs="Times New Roman"/>
          <w:sz w:val="24"/>
          <w:szCs w:val="24"/>
        </w:rPr>
        <w:t xml:space="preserve">Section </w:t>
      </w:r>
      <w:r w:rsidRPr="00C614D3">
        <w:rPr>
          <w:rFonts w:ascii="Times New Roman" w:hAnsi="Times New Roman" w:cs="Times New Roman"/>
          <w:sz w:val="24"/>
          <w:szCs w:val="24"/>
        </w:rPr>
        <w:t>10.10.2</w:t>
      </w:r>
      <w:r w:rsidRPr="009E1D8A">
        <w:rPr>
          <w:rFonts w:ascii="Times New Roman" w:hAnsi="Times New Roman" w:cs="Times New Roman"/>
          <w:sz w:val="24"/>
          <w:szCs w:val="24"/>
        </w:rPr>
        <w:t xml:space="preserve"> on page 316</w:t>
      </w:r>
      <w:r w:rsidRPr="00C614D3">
        <w:rPr>
          <w:rFonts w:ascii="Times New Roman" w:hAnsi="Times New Roman" w:cs="Times New Roman"/>
          <w:sz w:val="24"/>
          <w:szCs w:val="24"/>
        </w:rPr>
        <w:t>:</w:t>
      </w:r>
    </w:p>
    <w:p w14:paraId="6E3CC858" w14:textId="60A81F67" w:rsidR="00C614D3" w:rsidRPr="00C614D3" w:rsidRDefault="00C614D3" w:rsidP="00C614D3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r w:rsidRPr="00C614D3">
        <w:rPr>
          <w:rFonts w:ascii="Times New Roman" w:hAnsi="Times New Roman" w:cs="Times New Roman"/>
          <w:sz w:val="24"/>
          <w:szCs w:val="24"/>
        </w:rPr>
        <w:t xml:space="preserve">"Note that </w:t>
      </w:r>
      <w:proofErr w:type="spellStart"/>
      <w:r w:rsidRPr="00C614D3">
        <w:rPr>
          <w:rFonts w:ascii="Times New Roman" w:hAnsi="Times New Roman" w:cs="Times New Roman"/>
          <w:sz w:val="24"/>
          <w:szCs w:val="24"/>
        </w:rPr>
        <w:t>Rx_R</w:t>
      </w:r>
      <w:proofErr w:type="spellEnd"/>
      <w:r w:rsidRPr="00C614D3">
        <w:rPr>
          <w:rFonts w:ascii="Times New Roman" w:hAnsi="Times New Roman" w:cs="Times New Roman"/>
          <w:sz w:val="24"/>
          <w:szCs w:val="24"/>
        </w:rPr>
        <w:t xml:space="preserve"> is optional</w:t>
      </w:r>
      <w:r w:rsidR="007D07DF">
        <w:rPr>
          <w:rFonts w:ascii="Times New Roman" w:hAnsi="Times New Roman" w:cs="Times New Roman"/>
          <w:sz w:val="24"/>
          <w:szCs w:val="24"/>
        </w:rPr>
        <w:t>; when present, it</w:t>
      </w:r>
      <w:r w:rsidRPr="00C614D3">
        <w:rPr>
          <w:rFonts w:ascii="Times New Roman" w:hAnsi="Times New Roman" w:cs="Times New Roman"/>
          <w:sz w:val="24"/>
          <w:szCs w:val="24"/>
        </w:rPr>
        <w:t xml:space="preserve"> represent</w:t>
      </w:r>
      <w:r w:rsidR="007D07DF">
        <w:rPr>
          <w:rFonts w:ascii="Times New Roman" w:hAnsi="Times New Roman" w:cs="Times New Roman"/>
          <w:sz w:val="24"/>
          <w:szCs w:val="24"/>
        </w:rPr>
        <w:t>s</w:t>
      </w:r>
      <w:r w:rsidRPr="00C614D3">
        <w:rPr>
          <w:rFonts w:ascii="Times New Roman" w:hAnsi="Times New Roman" w:cs="Times New Roman"/>
          <w:sz w:val="24"/>
          <w:szCs w:val="24"/>
        </w:rPr>
        <w:t xml:space="preserve"> part of the actual receiver impedance. If omitted, the entire impedance of the receiver is assumed represented by the Touchstone S-parameter file contents identified by Ts4file "</w:t>
      </w:r>
    </w:p>
    <w:p w14:paraId="2DAF02A3" w14:textId="77777777" w:rsidR="00C614D3" w:rsidRPr="009E1D8A" w:rsidRDefault="00C614D3" w:rsidP="00C614D3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55FF05F8" w14:textId="77777777" w:rsidR="00C614D3" w:rsidRPr="009E1D8A" w:rsidRDefault="00C614D3" w:rsidP="00C614D3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4AE56318" w14:textId="5D1772EC" w:rsidR="009E1D8A" w:rsidRPr="009E1D8A" w:rsidRDefault="00C614D3" w:rsidP="009E1D8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E1D8A">
        <w:rPr>
          <w:rFonts w:ascii="Times New Roman" w:hAnsi="Times New Roman" w:cs="Times New Roman"/>
          <w:sz w:val="24"/>
          <w:szCs w:val="24"/>
        </w:rPr>
        <w:t>I</w:t>
      </w:r>
      <w:r w:rsidRPr="00C614D3">
        <w:rPr>
          <w:rFonts w:ascii="Times New Roman" w:hAnsi="Times New Roman" w:cs="Times New Roman"/>
          <w:sz w:val="24"/>
          <w:szCs w:val="24"/>
        </w:rPr>
        <w:t>nsert the following text before the final paragraph</w:t>
      </w:r>
      <w:r w:rsidRPr="009E1D8A">
        <w:rPr>
          <w:rFonts w:ascii="Times New Roman" w:hAnsi="Times New Roman" w:cs="Times New Roman"/>
          <w:sz w:val="24"/>
          <w:szCs w:val="24"/>
        </w:rPr>
        <w:t xml:space="preserve"> on page 316</w:t>
      </w:r>
      <w:r w:rsidRPr="00C614D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E684492" w14:textId="1084BC7E" w:rsidR="00C614D3" w:rsidRPr="00C614D3" w:rsidRDefault="00C614D3" w:rsidP="009E1D8A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r w:rsidRPr="009E1D8A">
        <w:rPr>
          <w:rFonts w:ascii="Times New Roman" w:hAnsi="Times New Roman" w:cs="Times New Roman"/>
          <w:sz w:val="24"/>
          <w:szCs w:val="24"/>
        </w:rPr>
        <w:t>“</w:t>
      </w:r>
      <w:r w:rsidRPr="00C614D3">
        <w:rPr>
          <w:rFonts w:ascii="Times New Roman" w:hAnsi="Times New Roman" w:cs="Times New Roman"/>
          <w:sz w:val="24"/>
          <w:szCs w:val="24"/>
        </w:rPr>
        <w:t xml:space="preserve">The following keywords and subparameters may be omitted, regardless of </w:t>
      </w:r>
      <w:proofErr w:type="spellStart"/>
      <w:r w:rsidRPr="00C614D3">
        <w:rPr>
          <w:rFonts w:ascii="Times New Roman" w:hAnsi="Times New Roman" w:cs="Times New Roman"/>
          <w:sz w:val="24"/>
          <w:szCs w:val="24"/>
        </w:rPr>
        <w:t>Model_type</w:t>
      </w:r>
      <w:proofErr w:type="spellEnd"/>
      <w:r w:rsidRPr="00C614D3">
        <w:rPr>
          <w:rFonts w:ascii="Times New Roman" w:hAnsi="Times New Roman" w:cs="Times New Roman"/>
          <w:sz w:val="24"/>
          <w:szCs w:val="24"/>
        </w:rPr>
        <w:t>, from a [Model] which uses [Algorithmic Model] data that includes the Ts4file parameter:</w:t>
      </w:r>
    </w:p>
    <w:p w14:paraId="71D3CB7D" w14:textId="536DE912" w:rsidR="00C614D3" w:rsidRDefault="00C614D3" w:rsidP="009E1D8A">
      <w:pPr>
        <w:pStyle w:val="HTMLPreformatted"/>
        <w:ind w:left="916"/>
        <w:rPr>
          <w:rFonts w:ascii="Times New Roman" w:hAnsi="Times New Roman" w:cs="Times New Roman"/>
          <w:sz w:val="24"/>
          <w:szCs w:val="24"/>
        </w:rPr>
      </w:pPr>
      <w:proofErr w:type="spellStart"/>
      <w:r w:rsidRPr="00C614D3">
        <w:rPr>
          <w:rFonts w:ascii="Times New Roman" w:hAnsi="Times New Roman" w:cs="Times New Roman"/>
          <w:sz w:val="24"/>
          <w:szCs w:val="24"/>
        </w:rPr>
        <w:t>C_comp</w:t>
      </w:r>
      <w:proofErr w:type="spellEnd"/>
      <w:r w:rsidRPr="00C61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4D3">
        <w:rPr>
          <w:rFonts w:ascii="Times New Roman" w:hAnsi="Times New Roman" w:cs="Times New Roman"/>
          <w:sz w:val="24"/>
          <w:szCs w:val="24"/>
        </w:rPr>
        <w:t>C_comp_pullup</w:t>
      </w:r>
      <w:proofErr w:type="spellEnd"/>
      <w:r w:rsidRPr="00C61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4D3">
        <w:rPr>
          <w:rFonts w:ascii="Times New Roman" w:hAnsi="Times New Roman" w:cs="Times New Roman"/>
          <w:sz w:val="24"/>
          <w:szCs w:val="24"/>
        </w:rPr>
        <w:t>C_comp_pulldown</w:t>
      </w:r>
      <w:proofErr w:type="spellEnd"/>
      <w:r w:rsidRPr="00C61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4D3">
        <w:rPr>
          <w:rFonts w:ascii="Times New Roman" w:hAnsi="Times New Roman" w:cs="Times New Roman"/>
          <w:sz w:val="24"/>
          <w:szCs w:val="24"/>
        </w:rPr>
        <w:t>C_comp_power_clamp</w:t>
      </w:r>
      <w:proofErr w:type="spellEnd"/>
      <w:r w:rsidRPr="00C61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4D3">
        <w:rPr>
          <w:rFonts w:ascii="Times New Roman" w:hAnsi="Times New Roman" w:cs="Times New Roman"/>
          <w:sz w:val="24"/>
          <w:szCs w:val="24"/>
        </w:rPr>
        <w:t>C_comp_gnd_clamp</w:t>
      </w:r>
      <w:proofErr w:type="spellEnd"/>
      <w:r w:rsidRPr="00C614D3">
        <w:rPr>
          <w:rFonts w:ascii="Times New Roman" w:hAnsi="Times New Roman" w:cs="Times New Roman"/>
          <w:sz w:val="24"/>
          <w:szCs w:val="24"/>
        </w:rPr>
        <w:t>, [C Comp Model], [Pullup], [Pulldown], [POWER Clamp], [GND Clamp]</w:t>
      </w:r>
    </w:p>
    <w:p w14:paraId="55947D76" w14:textId="5BC6F89F" w:rsidR="00E73749" w:rsidRPr="0071593B" w:rsidRDefault="00E73749" w:rsidP="00E73749">
      <w:pPr>
        <w:pStyle w:val="HTMLPreformatted"/>
        <w:ind w:left="916" w:hanging="106"/>
        <w:rPr>
          <w:rFonts w:ascii="Times New Roman" w:hAnsi="Times New Roman" w:cs="Times New Roman"/>
          <w:sz w:val="24"/>
          <w:szCs w:val="24"/>
        </w:rPr>
      </w:pPr>
      <w:r w:rsidRPr="0071593B">
        <w:rPr>
          <w:rFonts w:ascii="Times New Roman" w:hAnsi="Times New Roman" w:cs="Times New Roman"/>
          <w:sz w:val="24"/>
          <w:szCs w:val="24"/>
        </w:rPr>
        <w:t>The following keywords and subparameters are required in such a model</w:t>
      </w:r>
      <w:r w:rsidR="00222039" w:rsidRPr="0071593B">
        <w:rPr>
          <w:rFonts w:ascii="Times New Roman" w:hAnsi="Times New Roman" w:cs="Times New Roman"/>
          <w:sz w:val="24"/>
          <w:szCs w:val="24"/>
        </w:rPr>
        <w:t>:</w:t>
      </w:r>
    </w:p>
    <w:p w14:paraId="45BE3D81" w14:textId="4F16DD95" w:rsidR="00222039" w:rsidRPr="00AD0FA9" w:rsidRDefault="00222039" w:rsidP="00AD0FA9">
      <w:pPr>
        <w:pStyle w:val="HTMLPreformatted"/>
        <w:ind w:left="916" w:hanging="106"/>
        <w:rPr>
          <w:rFonts w:ascii="Times New Roman" w:hAnsi="Times New Roman" w:cs="Times New Roman"/>
          <w:sz w:val="24"/>
          <w:szCs w:val="24"/>
        </w:rPr>
      </w:pPr>
      <w:r w:rsidRPr="0071593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E3215" w:rsidRPr="0071593B">
        <w:rPr>
          <w:rFonts w:ascii="Times New Roman" w:hAnsi="Times New Roman" w:cs="Times New Roman"/>
          <w:sz w:val="24"/>
          <w:szCs w:val="24"/>
        </w:rPr>
        <w:t>Model_type</w:t>
      </w:r>
      <w:proofErr w:type="spellEnd"/>
      <w:r w:rsidR="00826C27" w:rsidRPr="0071593B">
        <w:rPr>
          <w:rFonts w:ascii="Times New Roman" w:hAnsi="Times New Roman" w:cs="Times New Roman"/>
          <w:sz w:val="24"/>
          <w:szCs w:val="24"/>
        </w:rPr>
        <w:t xml:space="preserve">, </w:t>
      </w:r>
      <w:r w:rsidR="00AE3215" w:rsidRPr="0071593B">
        <w:rPr>
          <w:rFonts w:ascii="Times New Roman" w:hAnsi="Times New Roman" w:cs="Times New Roman"/>
          <w:sz w:val="24"/>
          <w:szCs w:val="24"/>
        </w:rPr>
        <w:t>[Ramp]</w:t>
      </w:r>
      <w:r w:rsidR="00AD0FA9" w:rsidRPr="0013654B">
        <w:rPr>
          <w:rFonts w:ascii="Times New Roman" w:hAnsi="Times New Roman" w:cs="Times New Roman"/>
          <w:sz w:val="24"/>
          <w:szCs w:val="24"/>
        </w:rPr>
        <w:t xml:space="preserve">, </w:t>
      </w:r>
      <w:r w:rsidR="00AD0FA9" w:rsidRPr="0071593B">
        <w:rPr>
          <w:rFonts w:ascii="Times New Roman" w:hAnsi="Times New Roman" w:cs="Times New Roman"/>
          <w:sz w:val="24"/>
          <w:szCs w:val="24"/>
        </w:rPr>
        <w:t>[Voltage Range] (or alternately [Pullup Reference], [POWER Clamp Reference], [Pulldown Reference], and [GND Clamp Reference])</w:t>
      </w:r>
      <w:r w:rsidR="009E5CDA" w:rsidRPr="0071593B">
        <w:rPr>
          <w:rFonts w:ascii="Times New Roman" w:hAnsi="Times New Roman" w:cs="Times New Roman"/>
          <w:sz w:val="24"/>
          <w:szCs w:val="24"/>
        </w:rPr>
        <w:t>”</w:t>
      </w:r>
    </w:p>
    <w:p w14:paraId="2E86E0ED" w14:textId="77777777" w:rsidR="00222039" w:rsidRPr="00AD0FA9" w:rsidRDefault="00222039" w:rsidP="0071593B">
      <w:pPr>
        <w:pStyle w:val="HTMLPreformatted"/>
        <w:ind w:left="916" w:hanging="106"/>
        <w:rPr>
          <w:rFonts w:ascii="Times New Roman" w:hAnsi="Times New Roman" w:cs="Times New Roman"/>
          <w:sz w:val="24"/>
          <w:szCs w:val="24"/>
        </w:rPr>
      </w:pPr>
    </w:p>
    <w:p w14:paraId="188D3EFC" w14:textId="77777777" w:rsidR="00C614D3" w:rsidRPr="00C614D3" w:rsidRDefault="00C614D3" w:rsidP="00C614D3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696BE04D" w14:textId="77777777" w:rsidR="00C75072" w:rsidRPr="00175664" w:rsidRDefault="00C7507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009F5132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AFA9532" w14:textId="5CB3CED9" w:rsidR="001B23D0" w:rsidRPr="00175664" w:rsidRDefault="00C75072" w:rsidP="001B23D0">
      <w:r>
        <w:t>This BIRD was extensively discussed in and modified by the IBIS Advanced Technology Modeling Task Group across several months in 2024.</w:t>
      </w:r>
      <w:bookmarkEnd w:id="0"/>
      <w:bookmarkEnd w:id="1"/>
      <w:bookmarkEnd w:id="2"/>
      <w:r w:rsidR="007D07DF">
        <w:t xml:space="preserve">  Significant editorial guidance was provided by Arpad Muranyi of Siemens EDA.</w:t>
      </w:r>
    </w:p>
    <w:sectPr w:rsidR="001B23D0" w:rsidRPr="00175664" w:rsidSect="00C577C8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08A0F" w14:textId="77777777" w:rsidR="00A346DC" w:rsidRDefault="00A346DC">
      <w:r>
        <w:separator/>
      </w:r>
    </w:p>
  </w:endnote>
  <w:endnote w:type="continuationSeparator" w:id="0">
    <w:p w14:paraId="1CD16F4C" w14:textId="77777777" w:rsidR="00A346DC" w:rsidRDefault="00A346DC">
      <w:r>
        <w:continuationSeparator/>
      </w:r>
    </w:p>
  </w:endnote>
  <w:endnote w:type="continuationNotice" w:id="1">
    <w:p w14:paraId="18442CA8" w14:textId="77777777" w:rsidR="00A346DC" w:rsidRDefault="00A346D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93C4" w14:textId="77777777" w:rsidR="0026670F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5F6AFC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E034" w14:textId="77777777" w:rsidR="0026670F" w:rsidRPr="000C746A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3742F3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D5C18" w14:textId="77777777" w:rsidR="00A346DC" w:rsidRDefault="00A346DC">
      <w:r>
        <w:separator/>
      </w:r>
    </w:p>
  </w:footnote>
  <w:footnote w:type="continuationSeparator" w:id="0">
    <w:p w14:paraId="00D841C3" w14:textId="77777777" w:rsidR="00A346DC" w:rsidRDefault="00A346DC">
      <w:r>
        <w:continuationSeparator/>
      </w:r>
    </w:p>
  </w:footnote>
  <w:footnote w:type="continuationNotice" w:id="1">
    <w:p w14:paraId="02CA9E1D" w14:textId="77777777" w:rsidR="00A346DC" w:rsidRDefault="00A346D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7428" w14:textId="77777777" w:rsidR="0026670F" w:rsidRDefault="00232C45">
    <w:pPr>
      <w:pStyle w:val="Header"/>
    </w:pPr>
    <w:r>
      <w:t>BIRD</w:t>
    </w:r>
    <w:r w:rsidR="00041D9F">
      <w:t xml:space="preserve"> Template, Rev. </w:t>
    </w:r>
    <w:r w:rsidR="00C20660">
      <w:t>1</w:t>
    </w:r>
    <w:r w:rsidR="007A67D3">
      <w:t>.</w:t>
    </w: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6D86" w14:textId="77777777" w:rsidR="0031681A" w:rsidRDefault="0031681A" w:rsidP="0031681A">
    <w:pPr>
      <w:pStyle w:val="Header"/>
      <w:jc w:val="right"/>
    </w:pPr>
    <w:r>
      <w:t>IBIS Specification Change Template, Rev. 1.3</w:t>
    </w:r>
  </w:p>
  <w:p w14:paraId="62CA9FDE" w14:textId="77777777" w:rsidR="0026670F" w:rsidRPr="0031681A" w:rsidRDefault="0026670F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0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309314">
    <w:abstractNumId w:val="9"/>
  </w:num>
  <w:num w:numId="2" w16cid:durableId="537551271">
    <w:abstractNumId w:val="7"/>
  </w:num>
  <w:num w:numId="3" w16cid:durableId="747385533">
    <w:abstractNumId w:val="6"/>
  </w:num>
  <w:num w:numId="4" w16cid:durableId="1448041857">
    <w:abstractNumId w:val="5"/>
  </w:num>
  <w:num w:numId="5" w16cid:durableId="2052269004">
    <w:abstractNumId w:val="4"/>
  </w:num>
  <w:num w:numId="6" w16cid:durableId="2014070453">
    <w:abstractNumId w:val="8"/>
  </w:num>
  <w:num w:numId="7" w16cid:durableId="1651398297">
    <w:abstractNumId w:val="3"/>
  </w:num>
  <w:num w:numId="8" w16cid:durableId="179860839">
    <w:abstractNumId w:val="2"/>
  </w:num>
  <w:num w:numId="9" w16cid:durableId="2123648813">
    <w:abstractNumId w:val="1"/>
  </w:num>
  <w:num w:numId="10" w16cid:durableId="586156292">
    <w:abstractNumId w:val="0"/>
  </w:num>
  <w:num w:numId="11" w16cid:durableId="361441288">
    <w:abstractNumId w:val="35"/>
  </w:num>
  <w:num w:numId="12" w16cid:durableId="1655799010">
    <w:abstractNumId w:val="39"/>
  </w:num>
  <w:num w:numId="13" w16cid:durableId="607199913">
    <w:abstractNumId w:val="13"/>
  </w:num>
  <w:num w:numId="14" w16cid:durableId="148373727">
    <w:abstractNumId w:val="53"/>
  </w:num>
  <w:num w:numId="15" w16cid:durableId="206526976">
    <w:abstractNumId w:val="8"/>
  </w:num>
  <w:num w:numId="16" w16cid:durableId="1863277777">
    <w:abstractNumId w:val="11"/>
  </w:num>
  <w:num w:numId="17" w16cid:durableId="909270967">
    <w:abstractNumId w:val="52"/>
  </w:num>
  <w:num w:numId="18" w16cid:durableId="1927422417">
    <w:abstractNumId w:val="38"/>
  </w:num>
  <w:num w:numId="19" w16cid:durableId="1091318328">
    <w:abstractNumId w:val="22"/>
  </w:num>
  <w:num w:numId="20" w16cid:durableId="1884125359">
    <w:abstractNumId w:val="30"/>
  </w:num>
  <w:num w:numId="21" w16cid:durableId="237712263">
    <w:abstractNumId w:val="42"/>
  </w:num>
  <w:num w:numId="22" w16cid:durableId="416482323">
    <w:abstractNumId w:val="30"/>
    <w:lvlOverride w:ilvl="0">
      <w:startOverride w:val="1"/>
    </w:lvlOverride>
  </w:num>
  <w:num w:numId="23" w16cid:durableId="577594415">
    <w:abstractNumId w:val="30"/>
    <w:lvlOverride w:ilvl="0">
      <w:startOverride w:val="1"/>
    </w:lvlOverride>
  </w:num>
  <w:num w:numId="24" w16cid:durableId="696850331">
    <w:abstractNumId w:val="30"/>
    <w:lvlOverride w:ilvl="0">
      <w:startOverride w:val="7"/>
    </w:lvlOverride>
  </w:num>
  <w:num w:numId="25" w16cid:durableId="265624859">
    <w:abstractNumId w:val="30"/>
    <w:lvlOverride w:ilvl="0">
      <w:startOverride w:val="7"/>
    </w:lvlOverride>
  </w:num>
  <w:num w:numId="26" w16cid:durableId="646865442">
    <w:abstractNumId w:val="50"/>
  </w:num>
  <w:num w:numId="27" w16cid:durableId="706638153">
    <w:abstractNumId w:val="33"/>
  </w:num>
  <w:num w:numId="28" w16cid:durableId="354428441">
    <w:abstractNumId w:val="33"/>
    <w:lvlOverride w:ilvl="0">
      <w:startOverride w:val="1"/>
    </w:lvlOverride>
  </w:num>
  <w:num w:numId="29" w16cid:durableId="917206294">
    <w:abstractNumId w:val="33"/>
    <w:lvlOverride w:ilvl="0">
      <w:startOverride w:val="1"/>
    </w:lvlOverride>
  </w:num>
  <w:num w:numId="30" w16cid:durableId="1538925996">
    <w:abstractNumId w:val="19"/>
  </w:num>
  <w:num w:numId="31" w16cid:durableId="1244561101">
    <w:abstractNumId w:val="33"/>
    <w:lvlOverride w:ilvl="0">
      <w:startOverride w:val="1"/>
    </w:lvlOverride>
  </w:num>
  <w:num w:numId="32" w16cid:durableId="1139961233">
    <w:abstractNumId w:val="33"/>
    <w:lvlOverride w:ilvl="0">
      <w:startOverride w:val="1"/>
    </w:lvlOverride>
  </w:num>
  <w:num w:numId="33" w16cid:durableId="627473936">
    <w:abstractNumId w:val="27"/>
  </w:num>
  <w:num w:numId="34" w16cid:durableId="56441425">
    <w:abstractNumId w:val="29"/>
  </w:num>
  <w:num w:numId="35" w16cid:durableId="800267356">
    <w:abstractNumId w:val="18"/>
  </w:num>
  <w:num w:numId="36" w16cid:durableId="2036729969">
    <w:abstractNumId w:val="13"/>
    <w:lvlOverride w:ilvl="0">
      <w:startOverride w:val="1"/>
    </w:lvlOverride>
  </w:num>
  <w:num w:numId="37" w16cid:durableId="971208552">
    <w:abstractNumId w:val="44"/>
  </w:num>
  <w:num w:numId="38" w16cid:durableId="552808904">
    <w:abstractNumId w:val="51"/>
  </w:num>
  <w:num w:numId="39" w16cid:durableId="881671574">
    <w:abstractNumId w:val="15"/>
  </w:num>
  <w:num w:numId="40" w16cid:durableId="251205768">
    <w:abstractNumId w:val="13"/>
    <w:lvlOverride w:ilvl="0">
      <w:startOverride w:val="1"/>
    </w:lvlOverride>
  </w:num>
  <w:num w:numId="41" w16cid:durableId="1084961917">
    <w:abstractNumId w:val="53"/>
    <w:lvlOverride w:ilvl="0">
      <w:startOverride w:val="1"/>
    </w:lvlOverride>
  </w:num>
  <w:num w:numId="42" w16cid:durableId="498421467">
    <w:abstractNumId w:val="31"/>
  </w:num>
  <w:num w:numId="43" w16cid:durableId="919607971">
    <w:abstractNumId w:val="41"/>
  </w:num>
  <w:num w:numId="44" w16cid:durableId="1682199095">
    <w:abstractNumId w:val="47"/>
  </w:num>
  <w:num w:numId="45" w16cid:durableId="647586733">
    <w:abstractNumId w:val="46"/>
  </w:num>
  <w:num w:numId="46" w16cid:durableId="710611843">
    <w:abstractNumId w:val="43"/>
  </w:num>
  <w:num w:numId="47" w16cid:durableId="236018977">
    <w:abstractNumId w:val="26"/>
  </w:num>
  <w:num w:numId="48" w16cid:durableId="1885486267">
    <w:abstractNumId w:val="37"/>
  </w:num>
  <w:num w:numId="49" w16cid:durableId="204373473">
    <w:abstractNumId w:val="20"/>
  </w:num>
  <w:num w:numId="50" w16cid:durableId="1210339338">
    <w:abstractNumId w:val="10"/>
  </w:num>
  <w:num w:numId="51" w16cid:durableId="1390377517">
    <w:abstractNumId w:val="23"/>
  </w:num>
  <w:num w:numId="52" w16cid:durableId="1665351187">
    <w:abstractNumId w:val="54"/>
  </w:num>
  <w:num w:numId="53" w16cid:durableId="683824374">
    <w:abstractNumId w:val="28"/>
  </w:num>
  <w:num w:numId="54" w16cid:durableId="1991976296">
    <w:abstractNumId w:val="24"/>
  </w:num>
  <w:num w:numId="55" w16cid:durableId="492449575">
    <w:abstractNumId w:val="48"/>
  </w:num>
  <w:num w:numId="56" w16cid:durableId="1460419637">
    <w:abstractNumId w:val="16"/>
  </w:num>
  <w:num w:numId="57" w16cid:durableId="242839506">
    <w:abstractNumId w:val="21"/>
  </w:num>
  <w:num w:numId="58" w16cid:durableId="2066489341">
    <w:abstractNumId w:val="40"/>
  </w:num>
  <w:num w:numId="59" w16cid:durableId="286351742">
    <w:abstractNumId w:val="49"/>
  </w:num>
  <w:num w:numId="60" w16cid:durableId="1470899580">
    <w:abstractNumId w:val="12"/>
  </w:num>
  <w:num w:numId="61" w16cid:durableId="1592199272">
    <w:abstractNumId w:val="14"/>
  </w:num>
  <w:num w:numId="62" w16cid:durableId="329407989">
    <w:abstractNumId w:val="55"/>
  </w:num>
  <w:num w:numId="63" w16cid:durableId="141068778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070422492">
    <w:abstractNumId w:val="34"/>
  </w:num>
  <w:num w:numId="65" w16cid:durableId="392195103">
    <w:abstractNumId w:val="45"/>
  </w:num>
  <w:num w:numId="66" w16cid:durableId="1639141957">
    <w:abstractNumId w:val="25"/>
  </w:num>
  <w:num w:numId="67" w16cid:durableId="229926128">
    <w:abstractNumId w:val="17"/>
  </w:num>
  <w:num w:numId="68" w16cid:durableId="2052730729">
    <w:abstractNumId w:val="32"/>
  </w:num>
  <w:num w:numId="69" w16cid:durableId="260454843">
    <w:abstractNumId w:val="3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5BA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34AEF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65C6C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4CB2"/>
    <w:rsid w:val="00087E05"/>
    <w:rsid w:val="00090538"/>
    <w:rsid w:val="00091BEA"/>
    <w:rsid w:val="000925E4"/>
    <w:rsid w:val="00094836"/>
    <w:rsid w:val="000954EC"/>
    <w:rsid w:val="0009560E"/>
    <w:rsid w:val="000979E0"/>
    <w:rsid w:val="000A2673"/>
    <w:rsid w:val="000A282C"/>
    <w:rsid w:val="000A330C"/>
    <w:rsid w:val="000A33DD"/>
    <w:rsid w:val="000A36C7"/>
    <w:rsid w:val="000B35DE"/>
    <w:rsid w:val="000B35F6"/>
    <w:rsid w:val="000C078D"/>
    <w:rsid w:val="000C15F8"/>
    <w:rsid w:val="000C2D8A"/>
    <w:rsid w:val="000C38D6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0795E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1AAB"/>
    <w:rsid w:val="00131D48"/>
    <w:rsid w:val="00135A85"/>
    <w:rsid w:val="0013654B"/>
    <w:rsid w:val="00136D61"/>
    <w:rsid w:val="00137BEF"/>
    <w:rsid w:val="0014149B"/>
    <w:rsid w:val="00143891"/>
    <w:rsid w:val="00143EA3"/>
    <w:rsid w:val="00144521"/>
    <w:rsid w:val="00144E8E"/>
    <w:rsid w:val="001455FD"/>
    <w:rsid w:val="00145947"/>
    <w:rsid w:val="00145D00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7B4"/>
    <w:rsid w:val="001A6F76"/>
    <w:rsid w:val="001B0663"/>
    <w:rsid w:val="001B132B"/>
    <w:rsid w:val="001B1392"/>
    <w:rsid w:val="001B23D0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039"/>
    <w:rsid w:val="00222F33"/>
    <w:rsid w:val="00223D07"/>
    <w:rsid w:val="00223E5B"/>
    <w:rsid w:val="00224129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54A1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742"/>
    <w:rsid w:val="002B20FD"/>
    <w:rsid w:val="002B2BB1"/>
    <w:rsid w:val="002B2F31"/>
    <w:rsid w:val="002B2F6A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B5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23A9"/>
    <w:rsid w:val="003A5B32"/>
    <w:rsid w:val="003A780F"/>
    <w:rsid w:val="003A7EB6"/>
    <w:rsid w:val="003B0B0D"/>
    <w:rsid w:val="003B19B4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625D"/>
    <w:rsid w:val="00427392"/>
    <w:rsid w:val="0043085F"/>
    <w:rsid w:val="00431B4F"/>
    <w:rsid w:val="004334A8"/>
    <w:rsid w:val="00435B6B"/>
    <w:rsid w:val="00440CAA"/>
    <w:rsid w:val="00441A57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95A33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2769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2795B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2DC5"/>
    <w:rsid w:val="005946DC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B5A9E"/>
    <w:rsid w:val="005B7E6C"/>
    <w:rsid w:val="005C0472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76B4"/>
    <w:rsid w:val="00620B2C"/>
    <w:rsid w:val="00621999"/>
    <w:rsid w:val="00623FBF"/>
    <w:rsid w:val="00624FD7"/>
    <w:rsid w:val="00625F43"/>
    <w:rsid w:val="006263AB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56EE5"/>
    <w:rsid w:val="00662FC7"/>
    <w:rsid w:val="0066354B"/>
    <w:rsid w:val="00664C6D"/>
    <w:rsid w:val="006659CF"/>
    <w:rsid w:val="006663C0"/>
    <w:rsid w:val="00672F53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C7E46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47C5"/>
    <w:rsid w:val="0071593B"/>
    <w:rsid w:val="007165E1"/>
    <w:rsid w:val="0071693C"/>
    <w:rsid w:val="0072090B"/>
    <w:rsid w:val="00720E8F"/>
    <w:rsid w:val="00722524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86B1B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A7DCF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07DF"/>
    <w:rsid w:val="007D10F6"/>
    <w:rsid w:val="007D1D16"/>
    <w:rsid w:val="007D3361"/>
    <w:rsid w:val="007D471C"/>
    <w:rsid w:val="007D79F6"/>
    <w:rsid w:val="007E0814"/>
    <w:rsid w:val="007E14DC"/>
    <w:rsid w:val="007E479F"/>
    <w:rsid w:val="007E4C63"/>
    <w:rsid w:val="007E5CA3"/>
    <w:rsid w:val="007E65CF"/>
    <w:rsid w:val="007E7555"/>
    <w:rsid w:val="007E7F65"/>
    <w:rsid w:val="007F2389"/>
    <w:rsid w:val="007F26BC"/>
    <w:rsid w:val="007F3CA6"/>
    <w:rsid w:val="007F52B9"/>
    <w:rsid w:val="00800FFE"/>
    <w:rsid w:val="00803A2A"/>
    <w:rsid w:val="0080767F"/>
    <w:rsid w:val="00810758"/>
    <w:rsid w:val="00811F23"/>
    <w:rsid w:val="00812E9E"/>
    <w:rsid w:val="008146CD"/>
    <w:rsid w:val="008146DF"/>
    <w:rsid w:val="00814F25"/>
    <w:rsid w:val="0081626C"/>
    <w:rsid w:val="008163B9"/>
    <w:rsid w:val="00822880"/>
    <w:rsid w:val="00823B4E"/>
    <w:rsid w:val="00825C9A"/>
    <w:rsid w:val="00826719"/>
    <w:rsid w:val="00826C27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5595A"/>
    <w:rsid w:val="00861476"/>
    <w:rsid w:val="00864A9F"/>
    <w:rsid w:val="00867C17"/>
    <w:rsid w:val="00870184"/>
    <w:rsid w:val="00870660"/>
    <w:rsid w:val="008730C6"/>
    <w:rsid w:val="008744E9"/>
    <w:rsid w:val="0087626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87D00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24AF1"/>
    <w:rsid w:val="00933EE2"/>
    <w:rsid w:val="009369EE"/>
    <w:rsid w:val="00937352"/>
    <w:rsid w:val="009377BF"/>
    <w:rsid w:val="00940426"/>
    <w:rsid w:val="00941BBA"/>
    <w:rsid w:val="0094246C"/>
    <w:rsid w:val="00942570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1D8A"/>
    <w:rsid w:val="009E4E5D"/>
    <w:rsid w:val="009E5CDA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2571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46DC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523"/>
    <w:rsid w:val="00A63605"/>
    <w:rsid w:val="00A65CD9"/>
    <w:rsid w:val="00A67F34"/>
    <w:rsid w:val="00A70B00"/>
    <w:rsid w:val="00A71FB0"/>
    <w:rsid w:val="00A72296"/>
    <w:rsid w:val="00A73153"/>
    <w:rsid w:val="00A758D7"/>
    <w:rsid w:val="00A75BE0"/>
    <w:rsid w:val="00A75E68"/>
    <w:rsid w:val="00A76F7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0DEF"/>
    <w:rsid w:val="00AC1DD4"/>
    <w:rsid w:val="00AC2985"/>
    <w:rsid w:val="00AC41D0"/>
    <w:rsid w:val="00AC4830"/>
    <w:rsid w:val="00AC6345"/>
    <w:rsid w:val="00AD0E6D"/>
    <w:rsid w:val="00AD0FA9"/>
    <w:rsid w:val="00AD5596"/>
    <w:rsid w:val="00AD7A76"/>
    <w:rsid w:val="00AE3215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1A97"/>
    <w:rsid w:val="00B429D1"/>
    <w:rsid w:val="00B42C52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5853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B7082"/>
    <w:rsid w:val="00BC022D"/>
    <w:rsid w:val="00BC240E"/>
    <w:rsid w:val="00BC262A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037E0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5A2F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749E"/>
    <w:rsid w:val="00C577C8"/>
    <w:rsid w:val="00C614D3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5072"/>
    <w:rsid w:val="00C76A14"/>
    <w:rsid w:val="00C77B2B"/>
    <w:rsid w:val="00C80865"/>
    <w:rsid w:val="00C80B76"/>
    <w:rsid w:val="00C811A1"/>
    <w:rsid w:val="00C814D7"/>
    <w:rsid w:val="00C81EEB"/>
    <w:rsid w:val="00C82ECA"/>
    <w:rsid w:val="00C83D1E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D7B17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1A3E"/>
    <w:rsid w:val="00D32FF8"/>
    <w:rsid w:val="00D336DD"/>
    <w:rsid w:val="00D43998"/>
    <w:rsid w:val="00D43B31"/>
    <w:rsid w:val="00D4432F"/>
    <w:rsid w:val="00D45845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76D9F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6AAB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112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0177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24DC"/>
    <w:rsid w:val="00E7339F"/>
    <w:rsid w:val="00E73749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50F"/>
    <w:rsid w:val="00EA4B3F"/>
    <w:rsid w:val="00EA5EC8"/>
    <w:rsid w:val="00EA663D"/>
    <w:rsid w:val="00EA7086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6356"/>
    <w:rsid w:val="00EC7644"/>
    <w:rsid w:val="00ED0B3D"/>
    <w:rsid w:val="00ED2C0A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B5632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029C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EF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FB5632"/>
    <w:rPr>
      <w:sz w:val="24"/>
      <w:szCs w:val="24"/>
      <w:lang w:eastAsia="zh-CN"/>
    </w:rPr>
  </w:style>
  <w:style w:type="character" w:styleId="CommentReference">
    <w:name w:val="annotation reference"/>
    <w:basedOn w:val="DefaultParagraphFont"/>
    <w:semiHidden/>
    <w:unhideWhenUsed/>
    <w:rsid w:val="000C2D8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2D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2D8A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2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2D8A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B131A33795349ACDBD6B8876A9E85" ma:contentTypeVersion="18" ma:contentTypeDescription="Create a new document." ma:contentTypeScope="" ma:versionID="811db6aec6e86476e935acf930d6e7ea">
  <xsd:schema xmlns:xsd="http://www.w3.org/2001/XMLSchema" xmlns:xs="http://www.w3.org/2001/XMLSchema" xmlns:p="http://schemas.microsoft.com/office/2006/metadata/properties" xmlns:ns3="a555451d-518f-4a10-969e-f3a9a0f123ff" xmlns:ns4="a0881c7e-bde8-497c-bcbe-18a05f14a854" targetNamespace="http://schemas.microsoft.com/office/2006/metadata/properties" ma:root="true" ma:fieldsID="95b46d2bb70b8e120c571e1ad44167db" ns3:_="" ns4:_="">
    <xsd:import namespace="a555451d-518f-4a10-969e-f3a9a0f123ff"/>
    <xsd:import namespace="a0881c7e-bde8-497c-bcbe-18a05f14a8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5451d-518f-4a10-969e-f3a9a0f123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1c7e-bde8-497c-bcbe-18a05f14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881c7e-bde8-497c-bcbe-18a05f14a854" xsi:nil="true"/>
  </documentManagement>
</p:properties>
</file>

<file path=customXml/itemProps1.xml><?xml version="1.0" encoding="utf-8"?>
<ds:datastoreItem xmlns:ds="http://schemas.openxmlformats.org/officeDocument/2006/customXml" ds:itemID="{1513C809-1AF5-4B29-B064-479F5E673A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04CCDB-EACA-4AAB-A05B-5099FD7F5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5451d-518f-4a10-969e-f3a9a0f123ff"/>
    <ds:schemaRef ds:uri="a0881c7e-bde8-497c-bcbe-18a05f14a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F73D66-423E-4769-B530-29E8E3D16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3A4C21-3EBC-42FF-932E-2CBB6E842935}">
  <ds:schemaRefs>
    <ds:schemaRef ds:uri="http://schemas.microsoft.com/office/2006/metadata/properties"/>
    <ds:schemaRef ds:uri="http://schemas.microsoft.com/office/infopath/2007/PartnerControls"/>
    <ds:schemaRef ds:uri="a0881c7e-bde8-497c-bcbe-18a05f14a854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7520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2024-11-19T20:26:00Z</dcterms:created>
  <dcterms:modified xsi:type="dcterms:W3CDTF">2025-03-03T15:57:00Z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0x010100C9AB131A33795349ACDBD6B8876A9E85</vt:lpwstr>
  </property>
</Properties>
</file>