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3263684A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9D7691">
        <w:rPr>
          <w:rFonts w:ascii="Times New Roman" w:hAnsi="Times New Roman" w:cs="Times New Roman"/>
          <w:b/>
          <w:sz w:val="24"/>
          <w:szCs w:val="24"/>
        </w:rPr>
        <w:t>197</w:t>
      </w:r>
      <w:r w:rsidR="00440385">
        <w:rPr>
          <w:rFonts w:ascii="Times New Roman" w:hAnsi="Times New Roman" w:cs="Times New Roman"/>
          <w:b/>
          <w:sz w:val="24"/>
          <w:szCs w:val="24"/>
        </w:rPr>
        <w:t>.</w:t>
      </w:r>
      <w:r w:rsidR="00A44FA2">
        <w:rPr>
          <w:rFonts w:ascii="Times New Roman" w:hAnsi="Times New Roman" w:cs="Times New Roman"/>
          <w:b/>
          <w:sz w:val="24"/>
          <w:szCs w:val="24"/>
        </w:rPr>
        <w:t>5</w:t>
      </w:r>
    </w:p>
    <w:p w14:paraId="024A71C2" w14:textId="091C27BE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1756F">
        <w:rPr>
          <w:rFonts w:ascii="Times New Roman" w:hAnsi="Times New Roman" w:cs="Times New Roman"/>
          <w:sz w:val="24"/>
          <w:szCs w:val="24"/>
        </w:rPr>
        <w:t xml:space="preserve">New AMI Reserved Parameter DC_Offset </w:t>
      </w:r>
    </w:p>
    <w:p w14:paraId="3E56227D" w14:textId="345F939D" w:rsidR="00131AAB" w:rsidRDefault="00B71144" w:rsidP="009958D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Walter Katz, SiSoft</w:t>
      </w:r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Ambrish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Systems,</w:t>
      </w:r>
    </w:p>
    <w:p w14:paraId="00B71E0C" w14:textId="6CA866E0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</w:t>
      </w:r>
      <w:r w:rsidR="00B0403B">
        <w:rPr>
          <w:rFonts w:ascii="Times New Roman" w:hAnsi="Times New Roman" w:cs="Times New Roman"/>
          <w:sz w:val="24"/>
          <w:szCs w:val="24"/>
        </w:rPr>
        <w:t>n</w:t>
      </w:r>
      <w:r w:rsidR="002C5860">
        <w:rPr>
          <w:rFonts w:ascii="Times New Roman" w:hAnsi="Times New Roman" w:cs="Times New Roman"/>
          <w:sz w:val="24"/>
          <w:szCs w:val="24"/>
        </w:rPr>
        <w:t>ology,</w:t>
      </w:r>
    </w:p>
    <w:p w14:paraId="11DE689C" w14:textId="510AB688" w:rsidR="006352D8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576DFA">
        <w:rPr>
          <w:rFonts w:ascii="Times New Roman" w:hAnsi="Times New Roman" w:cs="Times New Roman"/>
          <w:sz w:val="24"/>
          <w:szCs w:val="24"/>
        </w:rPr>
        <w:t>,</w:t>
      </w:r>
    </w:p>
    <w:p w14:paraId="230957E6" w14:textId="4F1CB04E" w:rsidR="00080B57" w:rsidRDefault="00080B57" w:rsidP="00080B57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Fangyi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Rao, Keysight Technologies</w:t>
      </w:r>
    </w:p>
    <w:p w14:paraId="0975D939" w14:textId="73B83A9D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30893">
        <w:rPr>
          <w:rFonts w:ascii="Times New Roman" w:hAnsi="Times New Roman" w:cs="Times New Roman"/>
          <w:sz w:val="24"/>
          <w:szCs w:val="24"/>
        </w:rPr>
        <w:t>November 27, 2018</w:t>
      </w:r>
    </w:p>
    <w:p w14:paraId="091B21F3" w14:textId="1C3B156D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30893">
        <w:rPr>
          <w:rFonts w:ascii="Times New Roman" w:hAnsi="Times New Roman" w:cs="Times New Roman"/>
          <w:sz w:val="24"/>
          <w:szCs w:val="24"/>
        </w:rPr>
        <w:t xml:space="preserve">December 4, 2018, January 15, 2019, </w:t>
      </w:r>
      <w:r w:rsidR="004C425E">
        <w:rPr>
          <w:rFonts w:ascii="Times New Roman" w:hAnsi="Times New Roman" w:cs="Times New Roman"/>
          <w:sz w:val="24"/>
          <w:szCs w:val="24"/>
        </w:rPr>
        <w:t>June</w:t>
      </w:r>
      <w:r w:rsidR="00C30893">
        <w:rPr>
          <w:rFonts w:ascii="Times New Roman" w:hAnsi="Times New Roman" w:cs="Times New Roman"/>
          <w:sz w:val="24"/>
          <w:szCs w:val="24"/>
        </w:rPr>
        <w:t xml:space="preserve"> </w:t>
      </w:r>
      <w:r w:rsidR="004C425E">
        <w:rPr>
          <w:rFonts w:ascii="Times New Roman" w:hAnsi="Times New Roman" w:cs="Times New Roman"/>
          <w:sz w:val="24"/>
          <w:szCs w:val="24"/>
        </w:rPr>
        <w:t>25</w:t>
      </w:r>
      <w:r w:rsidR="00C30893">
        <w:rPr>
          <w:rFonts w:ascii="Times New Roman" w:hAnsi="Times New Roman" w:cs="Times New Roman"/>
          <w:sz w:val="24"/>
          <w:szCs w:val="24"/>
        </w:rPr>
        <w:t xml:space="preserve">, 2019, July </w:t>
      </w:r>
      <w:r w:rsidR="00FF7AA2">
        <w:rPr>
          <w:rFonts w:ascii="Times New Roman" w:hAnsi="Times New Roman" w:cs="Times New Roman"/>
          <w:sz w:val="24"/>
          <w:szCs w:val="24"/>
        </w:rPr>
        <w:t>23</w:t>
      </w:r>
      <w:r w:rsidR="00C30893">
        <w:rPr>
          <w:rFonts w:ascii="Times New Roman" w:hAnsi="Times New Roman" w:cs="Times New Roman"/>
          <w:sz w:val="24"/>
          <w:szCs w:val="24"/>
        </w:rPr>
        <w:t>, 2019</w:t>
      </w:r>
      <w:r w:rsidR="00A44FA2">
        <w:rPr>
          <w:rFonts w:ascii="Times New Roman" w:hAnsi="Times New Roman" w:cs="Times New Roman"/>
          <w:sz w:val="24"/>
          <w:szCs w:val="24"/>
        </w:rPr>
        <w:t>,</w:t>
      </w:r>
      <w:r w:rsidR="00473064">
        <w:rPr>
          <w:rFonts w:ascii="Times New Roman" w:hAnsi="Times New Roman" w:cs="Times New Roman"/>
          <w:sz w:val="24"/>
          <w:szCs w:val="24"/>
        </w:rPr>
        <w:t xml:space="preserve"> October 15, 2019</w:t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6FB89A5C" w:rsidR="00EA7086" w:rsidRPr="00175664" w:rsidRDefault="0077531F" w:rsidP="002A531F">
      <w:r>
        <w:t xml:space="preserve">AMI modeling is now being applied to </w:t>
      </w:r>
      <w:r w:rsidR="0036023D">
        <w:t xml:space="preserve">NRZ </w:t>
      </w:r>
      <w:r w:rsidR="00611C6D">
        <w:t>single-ended</w:t>
      </w:r>
      <w:r>
        <w:t xml:space="preserve"> channels (e.g. DDR5). The current input to AMI_Init is an Impulse Response. </w:t>
      </w:r>
      <w:r w:rsidR="00784779">
        <w:t xml:space="preserve">This </w:t>
      </w:r>
      <w:r>
        <w:t xml:space="preserve">forces all AMI simulations to be centered around the </w:t>
      </w:r>
      <w:r w:rsidR="00CB76A2">
        <w:t>mid-level</w:t>
      </w:r>
      <w:r>
        <w:t xml:space="preserve"> of the si</w:t>
      </w:r>
      <w:r w:rsidR="000A0FA7">
        <w:t>gnal</w:t>
      </w:r>
      <w:r w:rsidR="00C132B4">
        <w:t xml:space="preserve"> of a </w:t>
      </w:r>
      <w:r w:rsidR="00611C6D">
        <w:t>single-ended</w:t>
      </w:r>
      <w:r w:rsidR="00C132B4">
        <w:t xml:space="preserve"> port</w:t>
      </w:r>
      <w:r>
        <w:t xml:space="preserve">. </w:t>
      </w:r>
      <w:r w:rsidR="00C132B4">
        <w:t xml:space="preserve"> </w:t>
      </w:r>
      <w:r>
        <w:t xml:space="preserve">A </w:t>
      </w:r>
      <w:r w:rsidR="00494583">
        <w:t>r</w:t>
      </w:r>
      <w:r w:rsidR="002D265E">
        <w:t xml:space="preserve">eceiver </w:t>
      </w:r>
      <w:r w:rsidR="00D316DA">
        <w:t xml:space="preserve">(Rx) </w:t>
      </w:r>
      <w:r>
        <w:t xml:space="preserve">DLL may need to know the </w:t>
      </w:r>
      <w:r w:rsidR="002D265E">
        <w:t xml:space="preserve">input </w:t>
      </w:r>
      <w:r w:rsidR="00611C6D">
        <w:t>single-ended</w:t>
      </w:r>
      <w:r>
        <w:t xml:space="preserve"> voltage leve</w:t>
      </w:r>
      <w:r w:rsidR="000A0FA7">
        <w:t>l</w:t>
      </w:r>
      <w:r>
        <w:t>s (e.g. to handle saturation in a DFE sum</w:t>
      </w:r>
      <w:r w:rsidR="003C421F">
        <w:t>m</w:t>
      </w:r>
      <w:r>
        <w:t xml:space="preserve">er). </w:t>
      </w:r>
      <w:r w:rsidR="000A0FA7">
        <w:t xml:space="preserve">This BIRD proposes </w:t>
      </w:r>
      <w:r w:rsidR="00A44FA2">
        <w:t xml:space="preserve">one </w:t>
      </w:r>
      <w:r w:rsidR="000A0FA7">
        <w:t>new AMI Reserved Parameter</w:t>
      </w:r>
      <w:r w:rsidR="004E6C19">
        <w:t>s</w:t>
      </w:r>
      <w:r w:rsidR="000A0FA7">
        <w:t xml:space="preserve"> DC_Offset</w:t>
      </w:r>
      <w:r w:rsidR="00D316DA">
        <w:t xml:space="preserve"> to address these issues</w:t>
      </w:r>
      <w:r w:rsidR="004E6C19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3F313C8F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model to recover the single-ended signal at the Rx input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2DBF8EC2" w:rsidR="00094836" w:rsidRDefault="000A0FA7" w:rsidP="00E81AC1">
      <w:r>
        <w:t>Add new AMI Reserved Parameter DC_Offset</w:t>
      </w:r>
      <w:r w:rsidR="00666A07">
        <w:t xml:space="preserve"> 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74D38264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</w:p>
    <w:p w14:paraId="6D6C3507" w14:textId="733DA2A3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proofErr w:type="spellStart"/>
      <w:r w:rsidR="00611C6D">
        <w:t>X.x</w:t>
      </w:r>
      <w:proofErr w:type="spellEnd"/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6E03D82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59553C">
        <w:rPr>
          <w:rFonts w:eastAsia="Times New Roman"/>
          <w:color w:val="222222"/>
          <w:lang w:eastAsia="en-US"/>
        </w:rPr>
        <w:t>In</w:t>
      </w:r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lastRenderedPageBreak/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77777777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 Value</w:t>
      </w:r>
    </w:p>
    <w:p w14:paraId="11DD2724" w14:textId="0976A7F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5A45C4">
        <w:rPr>
          <w:rFonts w:eastAsia="Times New Roman"/>
          <w:color w:val="222222"/>
          <w:lang w:eastAsia="en-US"/>
        </w:rPr>
        <w:t>numeric_literal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2E6F9441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34ED3A3E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305EE5">
        <w:rPr>
          <w:rFonts w:eastAsia="Times New Roman"/>
          <w:color w:val="222222"/>
          <w:lang w:eastAsia="en-US"/>
        </w:rPr>
        <w:t xml:space="preserve">input value of DC_Offset is the </w:t>
      </w:r>
      <w:r w:rsidR="004058EB">
        <w:rPr>
          <w:rFonts w:eastAsia="Times New Roman"/>
          <w:color w:val="222222"/>
          <w:lang w:eastAsia="en-US"/>
        </w:rPr>
        <w:t xml:space="preserve">mean value </w:t>
      </w:r>
      <w:r w:rsidR="006352D8">
        <w:rPr>
          <w:rFonts w:eastAsia="Times New Roman"/>
          <w:color w:val="222222"/>
          <w:lang w:eastAsia="en-US"/>
        </w:rPr>
        <w:t>of the steady state high and low voltage</w:t>
      </w:r>
      <w:r w:rsidR="00CE786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 xml:space="preserve"> of the </w:t>
      </w:r>
      <w:r w:rsidR="00FB520F">
        <w:rPr>
          <w:rFonts w:eastAsia="Times New Roman"/>
          <w:color w:val="222222"/>
          <w:lang w:eastAsia="en-US"/>
        </w:rPr>
        <w:t>an</w:t>
      </w:r>
      <w:r w:rsidR="0022475C">
        <w:rPr>
          <w:rFonts w:eastAsia="Times New Roman"/>
          <w:color w:val="222222"/>
          <w:lang w:eastAsia="en-US"/>
        </w:rPr>
        <w:t>a</w:t>
      </w:r>
      <w:r w:rsidR="00FB520F">
        <w:rPr>
          <w:rFonts w:eastAsia="Times New Roman"/>
          <w:color w:val="222222"/>
          <w:lang w:eastAsia="en-US"/>
        </w:rPr>
        <w:t xml:space="preserve">log </w:t>
      </w:r>
      <w:r w:rsidR="006352D8">
        <w:rPr>
          <w:rFonts w:eastAsia="Times New Roman"/>
          <w:color w:val="222222"/>
          <w:lang w:eastAsia="en-US"/>
        </w:rPr>
        <w:t xml:space="preserve">channel </w:t>
      </w:r>
      <w:r w:rsidR="00FB520F">
        <w:rPr>
          <w:rFonts w:eastAsia="Times New Roman"/>
          <w:color w:val="222222"/>
          <w:lang w:eastAsia="en-US"/>
        </w:rPr>
        <w:t xml:space="preserve">step response </w:t>
      </w:r>
      <w:r w:rsidR="006352D8">
        <w:rPr>
          <w:rFonts w:eastAsia="Times New Roman"/>
          <w:color w:val="222222"/>
          <w:lang w:eastAsia="en-US"/>
        </w:rPr>
        <w:t>at the Rx pad.</w:t>
      </w:r>
      <w:r w:rsidR="00305EE5">
        <w:rPr>
          <w:rFonts w:eastAsia="Times New Roman"/>
          <w:color w:val="222222"/>
          <w:lang w:eastAsia="en-US"/>
        </w:rPr>
        <w:t xml:space="preserve"> </w:t>
      </w:r>
    </w:p>
    <w:p w14:paraId="06531E82" w14:textId="68815FEE" w:rsidR="00B80128" w:rsidRDefault="00DA5E7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6352D8">
        <w:rPr>
          <w:rFonts w:eastAsia="Times New Roman"/>
          <w:color w:val="222222"/>
          <w:lang w:eastAsia="en-US"/>
        </w:rPr>
        <w:t xml:space="preserve">If the impulse response was generated by differentiating the </w:t>
      </w:r>
      <w:r w:rsidR="00A73CD7">
        <w:rPr>
          <w:rFonts w:eastAsia="Times New Roman"/>
          <w:color w:val="222222"/>
          <w:lang w:eastAsia="en-US"/>
        </w:rPr>
        <w:t xml:space="preserve">analog channel </w:t>
      </w:r>
      <w:r w:rsidR="006352D8">
        <w:rPr>
          <w:rFonts w:eastAsia="Times New Roman"/>
          <w:color w:val="222222"/>
          <w:lang w:eastAsia="en-US"/>
        </w:rPr>
        <w:t xml:space="preserve">step response, then </w:t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BF0E66">
        <w:rPr>
          <w:rFonts w:eastAsia="Times New Roman"/>
          <w:color w:val="222222"/>
          <w:lang w:eastAsia="en-US"/>
        </w:rPr>
        <w:t xml:space="preserve">input </w:t>
      </w:r>
      <w:r w:rsidR="00BC2CFA">
        <w:rPr>
          <w:rFonts w:eastAsia="Times New Roman"/>
          <w:color w:val="222222"/>
          <w:lang w:eastAsia="en-US"/>
        </w:rPr>
        <w:t xml:space="preserve">value of </w:t>
      </w:r>
      <w:r w:rsidR="00B80128">
        <w:rPr>
          <w:rFonts w:eastAsia="Times New Roman"/>
          <w:color w:val="222222"/>
          <w:lang w:eastAsia="en-US"/>
        </w:rPr>
        <w:t>DC</w:t>
      </w:r>
      <w:r w:rsidR="00BC2CFA">
        <w:rPr>
          <w:rFonts w:eastAsia="Times New Roman"/>
          <w:color w:val="222222"/>
          <w:lang w:eastAsia="en-US"/>
        </w:rPr>
        <w:t xml:space="preserve">_Offset </w:t>
      </w:r>
      <w:r w:rsidR="006352D8">
        <w:rPr>
          <w:rFonts w:eastAsia="Times New Roman"/>
          <w:color w:val="222222"/>
          <w:lang w:eastAsia="en-US"/>
        </w:rPr>
        <w:t xml:space="preserve">should be the same as the average of the step response </w:t>
      </w:r>
      <w:r w:rsidR="000B0898">
        <w:rPr>
          <w:rFonts w:eastAsia="Times New Roman"/>
          <w:color w:val="222222"/>
          <w:lang w:eastAsia="en-US"/>
        </w:rPr>
        <w:t>initial and final</w:t>
      </w:r>
      <w:r w:rsidR="006352D8">
        <w:rPr>
          <w:rFonts w:eastAsia="Times New Roman"/>
          <w:color w:val="222222"/>
          <w:lang w:eastAsia="en-US"/>
        </w:rPr>
        <w:t xml:space="preserve"> voltage</w:t>
      </w:r>
      <w:r w:rsidR="003C421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>.</w:t>
      </w:r>
    </w:p>
    <w:p w14:paraId="3A911760" w14:textId="7BB194EA" w:rsidR="00FD7967" w:rsidRDefault="001B18C1" w:rsidP="00704D04">
      <w:pPr>
        <w:shd w:val="clear" w:color="auto" w:fill="FFFFFF"/>
        <w:spacing w:before="0" w:after="80"/>
        <w:rPr>
          <w:rFonts w:eastAsia="Times New Roman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It is assumed that the waveform input to the Rx AMI_GetWave function is the </w:t>
      </w:r>
      <w:r w:rsidR="006C3229" w:rsidRPr="00AA707D">
        <w:rPr>
          <w:rFonts w:eastAsia="Times New Roman"/>
          <w:color w:val="222222"/>
          <w:lang w:eastAsia="en-US"/>
        </w:rPr>
        <w:t>physical</w:t>
      </w:r>
      <w:r w:rsidR="006C3229">
        <w:rPr>
          <w:rFonts w:eastAsia="Times New Roman"/>
          <w:color w:val="222222"/>
          <w:lang w:eastAsia="en-US"/>
        </w:rPr>
        <w:t xml:space="preserve"> </w:t>
      </w:r>
      <w:r w:rsidR="00CD365C">
        <w:rPr>
          <w:rFonts w:eastAsia="Times New Roman"/>
          <w:color w:val="222222"/>
          <w:lang w:eastAsia="en-US"/>
        </w:rPr>
        <w:t xml:space="preserve">Rx input </w:t>
      </w:r>
      <w:r>
        <w:rPr>
          <w:rFonts w:eastAsia="Times New Roman"/>
          <w:color w:val="222222"/>
          <w:lang w:eastAsia="en-US"/>
        </w:rPr>
        <w:t>waveform</w:t>
      </w:r>
      <w:r w:rsidR="00FC5A26">
        <w:rPr>
          <w:rFonts w:eastAsia="Times New Roman"/>
          <w:color w:val="222222"/>
          <w:lang w:eastAsia="en-US"/>
        </w:rPr>
        <w:t xml:space="preserve"> </w:t>
      </w:r>
      <w:r>
        <w:rPr>
          <w:rFonts w:eastAsia="Times New Roman"/>
          <w:color w:val="222222"/>
          <w:lang w:eastAsia="en-US"/>
        </w:rPr>
        <w:t>minus th</w:t>
      </w:r>
      <w:r w:rsidR="00567541">
        <w:rPr>
          <w:rFonts w:eastAsia="Times New Roman"/>
          <w:color w:val="222222"/>
          <w:lang w:eastAsia="en-US"/>
        </w:rPr>
        <w:t>e input value of this</w:t>
      </w:r>
      <w:r>
        <w:rPr>
          <w:rFonts w:eastAsia="Times New Roman"/>
          <w:color w:val="222222"/>
          <w:lang w:eastAsia="en-US"/>
        </w:rPr>
        <w:t xml:space="preserve"> DC_Offset. </w:t>
      </w:r>
      <w:r w:rsidRPr="00421CF6">
        <w:rPr>
          <w:rFonts w:eastAsia="Times New Roman"/>
          <w:lang w:eastAsia="en-US"/>
        </w:rPr>
        <w:t xml:space="preserve">The </w:t>
      </w:r>
      <w:r w:rsidR="00BC2CFA" w:rsidRPr="00421CF6">
        <w:rPr>
          <w:rFonts w:eastAsia="Times New Roman"/>
          <w:lang w:eastAsia="en-US"/>
        </w:rPr>
        <w:t xml:space="preserve">Rx </w:t>
      </w:r>
      <w:r w:rsidRPr="00421CF6">
        <w:rPr>
          <w:rFonts w:eastAsia="Times New Roman"/>
          <w:lang w:eastAsia="en-US"/>
        </w:rPr>
        <w:t xml:space="preserve">AMI_GetWave function </w:t>
      </w:r>
      <w:r w:rsidR="00663280" w:rsidRPr="00421CF6">
        <w:rPr>
          <w:rFonts w:eastAsia="Times New Roman"/>
          <w:lang w:eastAsia="en-US"/>
        </w:rPr>
        <w:t>may</w:t>
      </w:r>
      <w:r w:rsidRPr="00421CF6">
        <w:rPr>
          <w:rFonts w:eastAsia="Times New Roman"/>
          <w:lang w:eastAsia="en-US"/>
        </w:rPr>
        <w:t xml:space="preserve"> choose to </w:t>
      </w:r>
      <w:r w:rsidR="00663280" w:rsidRPr="00421CF6">
        <w:rPr>
          <w:rFonts w:eastAsia="Times New Roman"/>
          <w:lang w:eastAsia="en-US"/>
        </w:rPr>
        <w:t>re</w:t>
      </w:r>
      <w:r w:rsidRPr="00421CF6">
        <w:rPr>
          <w:rFonts w:eastAsia="Times New Roman"/>
          <w:lang w:eastAsia="en-US"/>
        </w:rPr>
        <w:t xml:space="preserve">construct the </w:t>
      </w:r>
      <w:r w:rsidR="00663280" w:rsidRPr="00421CF6">
        <w:rPr>
          <w:rFonts w:eastAsia="Times New Roman"/>
          <w:lang w:eastAsia="en-US"/>
        </w:rPr>
        <w:t>physical</w:t>
      </w:r>
      <w:r w:rsidRPr="00754881">
        <w:rPr>
          <w:rFonts w:eastAsia="Times New Roman"/>
          <w:lang w:eastAsia="en-US"/>
        </w:rPr>
        <w:t xml:space="preserve"> </w:t>
      </w:r>
      <w:r w:rsidR="00AD6DD9">
        <w:rPr>
          <w:rFonts w:eastAsia="Times New Roman"/>
          <w:lang w:eastAsia="en-US"/>
        </w:rPr>
        <w:t xml:space="preserve">input </w:t>
      </w:r>
      <w:r w:rsidRPr="00754881">
        <w:rPr>
          <w:rFonts w:eastAsia="Times New Roman"/>
          <w:lang w:eastAsia="en-US"/>
        </w:rPr>
        <w:t>waveform by addin</w:t>
      </w:r>
      <w:r w:rsidR="005E351A" w:rsidRPr="00754881">
        <w:rPr>
          <w:rFonts w:eastAsia="Times New Roman"/>
          <w:lang w:eastAsia="en-US"/>
        </w:rPr>
        <w:t>g</w:t>
      </w:r>
      <w:r w:rsidRPr="00754881">
        <w:rPr>
          <w:rFonts w:eastAsia="Times New Roman"/>
          <w:lang w:eastAsia="en-US"/>
        </w:rPr>
        <w:t xml:space="preserve"> </w:t>
      </w:r>
      <w:r w:rsidR="00A42607">
        <w:rPr>
          <w:rFonts w:eastAsia="Times New Roman"/>
          <w:lang w:eastAsia="en-US"/>
        </w:rPr>
        <w:t xml:space="preserve">the input value of </w:t>
      </w:r>
      <w:r w:rsidRPr="00754881">
        <w:rPr>
          <w:rFonts w:eastAsia="Times New Roman"/>
          <w:lang w:eastAsia="en-US"/>
        </w:rPr>
        <w:t>DC_Offset to the input waveform.</w:t>
      </w:r>
    </w:p>
    <w:p w14:paraId="52692A08" w14:textId="1FECCA91" w:rsidR="002F6D46" w:rsidRPr="007150E4" w:rsidRDefault="002F6D46" w:rsidP="002F6D46">
      <w:pPr>
        <w:shd w:val="clear" w:color="auto" w:fill="FFFFFF"/>
        <w:spacing w:after="80"/>
        <w:rPr>
          <w:iCs/>
        </w:rPr>
      </w:pPr>
      <w:r w:rsidRPr="007150E4">
        <w:rPr>
          <w:iCs/>
        </w:rPr>
        <w:t>The Rx AMI_GetWave output waveform returned by the AMI model must be nominally centered around zero Volts.</w:t>
      </w:r>
    </w:p>
    <w:p w14:paraId="44DC0C28" w14:textId="77777777" w:rsidR="00C11969" w:rsidRDefault="00DA5E7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/>
          <w:iCs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</w:p>
    <w:p w14:paraId="0A752E44" w14:textId="5C336620" w:rsidR="009837CC" w:rsidRDefault="005E351A" w:rsidP="00C11969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</w:pPr>
      <w:r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</w:t>
      </w:r>
      <w:r w:rsidR="009872E8">
        <w:t xml:space="preserve">input value of </w:t>
      </w:r>
      <w:r w:rsidR="001B18C1">
        <w:t>DC_Offset. The EDA tool may use any method to do this.</w:t>
      </w:r>
    </w:p>
    <w:p w14:paraId="3AE1BE2E" w14:textId="7A3CBB05" w:rsidR="002F6D46" w:rsidRPr="007150E4" w:rsidRDefault="003A21AF" w:rsidP="00C11969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  <w:rPr>
          <w:iCs/>
        </w:rPr>
      </w:pPr>
      <w:r>
        <w:rPr>
          <w:iCs/>
        </w:rPr>
        <w:t xml:space="preserve">The </w:t>
      </w:r>
      <w:r w:rsidR="002F6D46" w:rsidRPr="007150E4">
        <w:rPr>
          <w:iCs/>
        </w:rPr>
        <w:t xml:space="preserve">EDA tool </w:t>
      </w:r>
      <w:r w:rsidR="00E1511A" w:rsidRPr="007150E4">
        <w:rPr>
          <w:iCs/>
        </w:rPr>
        <w:t xml:space="preserve">may </w:t>
      </w:r>
      <w:r w:rsidR="002F6D46" w:rsidRPr="007150E4">
        <w:rPr>
          <w:iCs/>
        </w:rPr>
        <w:t>use the input value of DC_Offset to post process data returned by the AMI model</w:t>
      </w:r>
      <w:r w:rsidR="004F032B" w:rsidRPr="007150E4">
        <w:rPr>
          <w:iCs/>
        </w:rPr>
        <w:t xml:space="preserve"> to graphical</w:t>
      </w:r>
      <w:r w:rsidR="004B50D3">
        <w:rPr>
          <w:iCs/>
        </w:rPr>
        <w:t>l</w:t>
      </w:r>
      <w:r w:rsidR="004F032B" w:rsidRPr="007150E4">
        <w:rPr>
          <w:iCs/>
        </w:rPr>
        <w:t>y compare the waveform output of Rx AMI_GetWave to the input waveform without the DC_Offset subtracted.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7F827400" w:rsidR="000A0FA7" w:rsidRPr="00704D04" w:rsidRDefault="001B18C1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In) (Type 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Float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(Value </w:t>
      </w:r>
      <w:r w:rsidR="000B08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0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.5)</w:t>
      </w:r>
    </w:p>
    <w:p w14:paraId="787D553A" w14:textId="053AE09A" w:rsidR="000A0FA7" w:rsidRPr="00704D04" w:rsidRDefault="000A0FA7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(Description 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“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EDA tool is responsible for determining the input </w:t>
      </w:r>
      <w:r w:rsidR="000076F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value </w:t>
      </w:r>
      <w:r w:rsidR="0073074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sent</w:t>
      </w:r>
      <w:r w:rsidR="000076F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to the </w:t>
      </w:r>
      <w:r w:rsid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executable model</w:t>
      </w:r>
      <w:r w:rsidR="006518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”)</w:t>
      </w:r>
    </w:p>
    <w:p w14:paraId="46D597F0" w14:textId="77777777" w:rsidR="00333EF0" w:rsidRPr="00704D04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</w:p>
    <w:p w14:paraId="0B32AA9B" w14:textId="77777777" w:rsidR="00333EF0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 Application Scenarios for using DC_Offset:</w:t>
      </w:r>
    </w:p>
    <w:p w14:paraId="223F9497" w14:textId="0254B345" w:rsidR="00F42058" w:rsidRPr="008D5680" w:rsidRDefault="00333EF0" w:rsidP="00C56315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br/>
        <w:t xml:space="preserve">| 1. </w:t>
      </w:r>
    </w:p>
    <w:p w14:paraId="03AB1BE3" w14:textId="15532E1D" w:rsidR="00333EF0" w:rsidRPr="008D5680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r w:rsidR="00F4205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a. </w:t>
      </w:r>
      <w:r w:rsidRPr="008D568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EDA tool inputs DC_Offset of 0.1</w:t>
      </w:r>
    </w:p>
    <w:p w14:paraId="56599567" w14:textId="74348475" w:rsidR="00333EF0" w:rsidRPr="008D5680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r w:rsidR="00F4205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b. </w:t>
      </w:r>
      <w:r w:rsidRPr="008D568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 AMI_GetWave returns output waveform ranges within [-0.5, 0.5]</w:t>
      </w:r>
    </w:p>
    <w:p w14:paraId="45C56443" w14:textId="3301D32B" w:rsidR="00333EF0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r w:rsidR="00F4205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c. </w:t>
      </w:r>
      <w:r w:rsidRPr="008D568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EDA tool may shift </w:t>
      </w:r>
      <w:r w:rsidR="0000133A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output </w:t>
      </w:r>
      <w:r w:rsidRPr="008D568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waveform with input value of DC_Offset</w:t>
      </w:r>
      <w:bookmarkStart w:id="3" w:name="_GoBack"/>
      <w:bookmarkEnd w:id="3"/>
      <w:r w:rsidR="00A61CE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 |</w:t>
      </w:r>
      <w:r w:rsidR="004B50D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proofErr w:type="gramStart"/>
      <w:r w:rsidR="003A21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  </w:t>
      </w:r>
      <w:r w:rsidRPr="008D568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</w:t>
      </w:r>
      <w:proofErr w:type="gramEnd"/>
      <w:r w:rsidRPr="008D568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0.1)</w:t>
      </w:r>
      <w:r w:rsidR="008A36C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. </w:t>
      </w:r>
      <w:r w:rsidR="008A36CC" w:rsidRPr="00C56315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The</w:t>
      </w:r>
      <w:r w:rsidR="00CD47F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8A36CC" w:rsidRPr="00C56315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post-processed waveform ranges within [-0.4, 0.6]</w:t>
      </w:r>
      <w:r w:rsidR="008A36CC" w:rsidRPr="008D5680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</w:t>
      </w:r>
    </w:p>
    <w:p w14:paraId="05C8E932" w14:textId="7A0DAB8D" w:rsidR="00ED24D5" w:rsidRDefault="00ED24D5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</w:p>
    <w:p w14:paraId="37534366" w14:textId="140039AF" w:rsidR="00ED24D5" w:rsidRDefault="007A2C9C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</w:p>
    <w:p w14:paraId="40A441FF" w14:textId="77777777" w:rsidR="00333EF0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</w:p>
    <w:p w14:paraId="78849D70" w14:textId="4DE52B11" w:rsidR="00333EF0" w:rsidRPr="00BC2198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| 2. </w:t>
      </w:r>
    </w:p>
    <w:p w14:paraId="1298CEAC" w14:textId="0FEB5293" w:rsidR="00333EF0" w:rsidRPr="00BC2198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r w:rsidR="009247DE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a. </w:t>
      </w:r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EDA tool inputs DC_Offset of 0.5</w:t>
      </w:r>
    </w:p>
    <w:p w14:paraId="0B3D4F11" w14:textId="2108E3B7" w:rsidR="00333EF0" w:rsidRPr="00BC2198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r w:rsidR="009247DE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b. </w:t>
      </w:r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 AMI_GetWave returns output waveform ranges within [-0.5, 0.5]</w:t>
      </w:r>
    </w:p>
    <w:p w14:paraId="4A0EE397" w14:textId="19A668FD" w:rsidR="00333EF0" w:rsidRDefault="00333EF0" w:rsidP="00333EF0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r w:rsidR="009247DE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c. </w:t>
      </w:r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EDA tool may shift </w:t>
      </w:r>
      <w:r w:rsidR="00CD47F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output </w:t>
      </w:r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waveform with </w:t>
      </w:r>
      <w:r w:rsidR="004B50D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input</w:t>
      </w:r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value of DC_</w:t>
      </w:r>
      <w:proofErr w:type="gramStart"/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Offset </w:t>
      </w:r>
      <w:r w:rsidR="00CD47F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|</w:t>
      </w:r>
      <w:proofErr w:type="gramEnd"/>
      <w:r w:rsidR="00CD47F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r w:rsidR="003A21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  </w:t>
      </w:r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(0.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5</w:t>
      </w:r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  <w:r w:rsidR="00644C3A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. </w:t>
      </w:r>
      <w:r w:rsidR="00644C3A" w:rsidRPr="009247DE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The</w:t>
      </w:r>
      <w:r w:rsidR="00CD47F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644C3A" w:rsidRPr="009247DE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post-processed waveform ranges within [0.0, 1.0]</w:t>
      </w:r>
      <w:r w:rsidR="00644C3A"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</w:t>
      </w:r>
    </w:p>
    <w:p w14:paraId="4523A973" w14:textId="4AF9B9A2" w:rsidR="00ED24D5" w:rsidRPr="00BC2198" w:rsidRDefault="00ED24D5" w:rsidP="00ED24D5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|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ab/>
      </w:r>
      <w:r w:rsidRPr="00BC21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25AA703E" w14:textId="77777777" w:rsidR="00FF7AA2" w:rsidRPr="00E81AC1" w:rsidRDefault="00FF7AA2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018808DE" w14:textId="77777777" w:rsidR="00942CEE" w:rsidRDefault="00942CEE" w:rsidP="00942CEE">
      <w:r>
        <w:t>Typographical updates made in BIRD197.1, based on feedback from Open Forum and ATM review.</w:t>
      </w:r>
    </w:p>
    <w:p w14:paraId="5AC8EE96" w14:textId="77777777" w:rsidR="00942CEE" w:rsidRDefault="00942CEE" w:rsidP="00942CEE">
      <w:r>
        <w:lastRenderedPageBreak/>
        <w:t>BIRD197.2 contains additional editorial changes.</w:t>
      </w:r>
    </w:p>
    <w:p w14:paraId="6975C456" w14:textId="77777777" w:rsidR="00942CEE" w:rsidRDefault="00942CEE" w:rsidP="00942CEE">
      <w:r>
        <w:t>BIRD197.3 contains editorial changes to the verbiage related to the usage of the words “single-ended”.</w:t>
      </w:r>
    </w:p>
    <w:p w14:paraId="51621719" w14:textId="5EC9AED0" w:rsidR="007C1F5B" w:rsidRDefault="0007294D" w:rsidP="00FA5EDC">
      <w:r>
        <w:t xml:space="preserve">BIRD197.4 changes </w:t>
      </w:r>
      <w:r w:rsidR="003A6AE2">
        <w:t xml:space="preserve">the DC_Offset Usage from In to In or </w:t>
      </w:r>
      <w:proofErr w:type="spellStart"/>
      <w:r w:rsidR="003A6AE2">
        <w:t>InOut</w:t>
      </w:r>
      <w:proofErr w:type="spellEnd"/>
      <w:r w:rsidR="00FA5EDC">
        <w:t xml:space="preserve">. </w:t>
      </w:r>
      <w:r w:rsidR="003A21AF">
        <w:t xml:space="preserve"> </w:t>
      </w:r>
      <w:proofErr w:type="spellStart"/>
      <w:r w:rsidR="003A21AF">
        <w:t>NRZ_Threshold</w:t>
      </w:r>
      <w:proofErr w:type="spellEnd"/>
      <w:r w:rsidR="003A21AF">
        <w:t xml:space="preserve"> parameter is added.</w:t>
      </w:r>
    </w:p>
    <w:p w14:paraId="065B755D" w14:textId="200A93F3" w:rsidR="00A44FA2" w:rsidRDefault="00A44FA2" w:rsidP="00FA5EDC">
      <w:r>
        <w:t xml:space="preserve">BIRD197.5 changes the DC_Offset Usage from In or </w:t>
      </w:r>
      <w:proofErr w:type="spellStart"/>
      <w:r>
        <w:t>InOut</w:t>
      </w:r>
      <w:proofErr w:type="spellEnd"/>
      <w:r w:rsidR="003A21AF">
        <w:t xml:space="preserve"> </w:t>
      </w:r>
      <w:r>
        <w:t>to In</w:t>
      </w:r>
      <w:r w:rsidR="003A21AF">
        <w:t xml:space="preserve">.  </w:t>
      </w:r>
      <w:proofErr w:type="spellStart"/>
      <w:r w:rsidR="003A21AF">
        <w:t>NRZ_Threshold</w:t>
      </w:r>
      <w:proofErr w:type="spellEnd"/>
      <w:r w:rsidR="003A21AF">
        <w:t xml:space="preserve"> parameter is</w:t>
      </w:r>
      <w:r w:rsidR="003A21AF">
        <w:t xml:space="preserve"> removed.</w:t>
      </w:r>
    </w:p>
    <w:p w14:paraId="29DA84E4" w14:textId="77777777" w:rsidR="002836BA" w:rsidRDefault="002836BA" w:rsidP="00FA5EDC"/>
    <w:p w14:paraId="288E5093" w14:textId="0BC059C8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4C1A2" w14:textId="77777777" w:rsidR="00C74E38" w:rsidRDefault="00C74E38">
      <w:r>
        <w:separator/>
      </w:r>
    </w:p>
  </w:endnote>
  <w:endnote w:type="continuationSeparator" w:id="0">
    <w:p w14:paraId="281842AC" w14:textId="77777777" w:rsidR="00C74E38" w:rsidRDefault="00C74E38">
      <w:r>
        <w:continuationSeparator/>
      </w:r>
    </w:p>
  </w:endnote>
  <w:endnote w:type="continuationNotice" w:id="1">
    <w:p w14:paraId="532350CB" w14:textId="77777777" w:rsidR="00C74E38" w:rsidRDefault="00C74E3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5EF15" w14:textId="77777777" w:rsidR="00C74E38" w:rsidRDefault="00C74E38">
      <w:r>
        <w:separator/>
      </w:r>
    </w:p>
  </w:footnote>
  <w:footnote w:type="continuationSeparator" w:id="0">
    <w:p w14:paraId="3FFC855E" w14:textId="77777777" w:rsidR="00C74E38" w:rsidRDefault="00C74E38">
      <w:r>
        <w:continuationSeparator/>
      </w:r>
    </w:p>
  </w:footnote>
  <w:footnote w:type="continuationNotice" w:id="1">
    <w:p w14:paraId="58A62A32" w14:textId="77777777" w:rsidR="00C74E38" w:rsidRDefault="00C74E3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6123"/>
    <w:rsid w:val="000605BE"/>
    <w:rsid w:val="00061188"/>
    <w:rsid w:val="00064761"/>
    <w:rsid w:val="0007294D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79E0"/>
    <w:rsid w:val="000A0EF5"/>
    <w:rsid w:val="000A0FA7"/>
    <w:rsid w:val="000A2673"/>
    <w:rsid w:val="000A282C"/>
    <w:rsid w:val="000A330C"/>
    <w:rsid w:val="000A33DD"/>
    <w:rsid w:val="000B0898"/>
    <w:rsid w:val="000B35DE"/>
    <w:rsid w:val="000B35F6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E6F"/>
    <w:rsid w:val="00106126"/>
    <w:rsid w:val="00107062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7944"/>
    <w:rsid w:val="00127D75"/>
    <w:rsid w:val="00131AAB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CA1"/>
    <w:rsid w:val="0019264B"/>
    <w:rsid w:val="00192BE8"/>
    <w:rsid w:val="00193BA7"/>
    <w:rsid w:val="00193E60"/>
    <w:rsid w:val="00194905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67FEF"/>
    <w:rsid w:val="00272E84"/>
    <w:rsid w:val="00274680"/>
    <w:rsid w:val="00274B7B"/>
    <w:rsid w:val="00276DFF"/>
    <w:rsid w:val="00276FBC"/>
    <w:rsid w:val="00277AFF"/>
    <w:rsid w:val="00280E84"/>
    <w:rsid w:val="00281A26"/>
    <w:rsid w:val="00281AAE"/>
    <w:rsid w:val="00281E7F"/>
    <w:rsid w:val="00281F32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74E"/>
    <w:rsid w:val="002C236D"/>
    <w:rsid w:val="002C247B"/>
    <w:rsid w:val="002C3AF5"/>
    <w:rsid w:val="002C3BDF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51B9"/>
    <w:rsid w:val="003B5233"/>
    <w:rsid w:val="003B60AE"/>
    <w:rsid w:val="003B79E6"/>
    <w:rsid w:val="003C0083"/>
    <w:rsid w:val="003C03EE"/>
    <w:rsid w:val="003C2F5F"/>
    <w:rsid w:val="003C421F"/>
    <w:rsid w:val="003C46AA"/>
    <w:rsid w:val="003C4739"/>
    <w:rsid w:val="003C51FB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6B4"/>
    <w:rsid w:val="004334A8"/>
    <w:rsid w:val="00435B6B"/>
    <w:rsid w:val="004362F1"/>
    <w:rsid w:val="004365D2"/>
    <w:rsid w:val="004373FD"/>
    <w:rsid w:val="00440385"/>
    <w:rsid w:val="00440CAA"/>
    <w:rsid w:val="004426BB"/>
    <w:rsid w:val="0044298F"/>
    <w:rsid w:val="004444E4"/>
    <w:rsid w:val="004459A1"/>
    <w:rsid w:val="00447E74"/>
    <w:rsid w:val="004507CF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5FEC"/>
    <w:rsid w:val="00491E1A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565"/>
    <w:rsid w:val="004C23EB"/>
    <w:rsid w:val="004C425E"/>
    <w:rsid w:val="004C4986"/>
    <w:rsid w:val="004C4BB1"/>
    <w:rsid w:val="004C692B"/>
    <w:rsid w:val="004D0EB0"/>
    <w:rsid w:val="004D2C36"/>
    <w:rsid w:val="004D4202"/>
    <w:rsid w:val="004D46DD"/>
    <w:rsid w:val="004D515F"/>
    <w:rsid w:val="004D699B"/>
    <w:rsid w:val="004E03B9"/>
    <w:rsid w:val="004E1910"/>
    <w:rsid w:val="004E1A3B"/>
    <w:rsid w:val="004E23EF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70D4"/>
    <w:rsid w:val="00500B80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76B4"/>
    <w:rsid w:val="00620AD2"/>
    <w:rsid w:val="00620B2C"/>
    <w:rsid w:val="00621999"/>
    <w:rsid w:val="006232B2"/>
    <w:rsid w:val="00623FBF"/>
    <w:rsid w:val="00624FD7"/>
    <w:rsid w:val="00625F43"/>
    <w:rsid w:val="006279D1"/>
    <w:rsid w:val="00627EA3"/>
    <w:rsid w:val="00630284"/>
    <w:rsid w:val="006308D3"/>
    <w:rsid w:val="006339D8"/>
    <w:rsid w:val="006352D8"/>
    <w:rsid w:val="006353E1"/>
    <w:rsid w:val="00637240"/>
    <w:rsid w:val="0063740D"/>
    <w:rsid w:val="006379FC"/>
    <w:rsid w:val="0064042A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4C6D"/>
    <w:rsid w:val="006659CF"/>
    <w:rsid w:val="006663C0"/>
    <w:rsid w:val="00666A07"/>
    <w:rsid w:val="00674ADF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7BA9"/>
    <w:rsid w:val="00697DB4"/>
    <w:rsid w:val="006A015E"/>
    <w:rsid w:val="006A07B6"/>
    <w:rsid w:val="006A28E1"/>
    <w:rsid w:val="006A7539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7D66"/>
    <w:rsid w:val="007115B9"/>
    <w:rsid w:val="007140AA"/>
    <w:rsid w:val="007150E4"/>
    <w:rsid w:val="007165E1"/>
    <w:rsid w:val="0071693C"/>
    <w:rsid w:val="00716EF4"/>
    <w:rsid w:val="0072090B"/>
    <w:rsid w:val="00720E8F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81EF1"/>
    <w:rsid w:val="00783314"/>
    <w:rsid w:val="00784779"/>
    <w:rsid w:val="007848F3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263C"/>
    <w:rsid w:val="007B26C3"/>
    <w:rsid w:val="007B2FC9"/>
    <w:rsid w:val="007B3AE5"/>
    <w:rsid w:val="007B5B21"/>
    <w:rsid w:val="007B67FC"/>
    <w:rsid w:val="007B7EB0"/>
    <w:rsid w:val="007B7F8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F23"/>
    <w:rsid w:val="008129D5"/>
    <w:rsid w:val="00812E9E"/>
    <w:rsid w:val="008146CD"/>
    <w:rsid w:val="008146DF"/>
    <w:rsid w:val="00814F25"/>
    <w:rsid w:val="00815CCB"/>
    <w:rsid w:val="0081626C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836"/>
    <w:rsid w:val="00844EBF"/>
    <w:rsid w:val="00847BE7"/>
    <w:rsid w:val="008521D3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34F"/>
    <w:rsid w:val="00867C17"/>
    <w:rsid w:val="00870184"/>
    <w:rsid w:val="00870660"/>
    <w:rsid w:val="00870919"/>
    <w:rsid w:val="008730C6"/>
    <w:rsid w:val="008744E9"/>
    <w:rsid w:val="0087565B"/>
    <w:rsid w:val="00875BBF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74F"/>
    <w:rsid w:val="008C4912"/>
    <w:rsid w:val="008C4C3A"/>
    <w:rsid w:val="008C7C9A"/>
    <w:rsid w:val="008D092D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1272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715"/>
    <w:rsid w:val="009A5B2D"/>
    <w:rsid w:val="009B03DF"/>
    <w:rsid w:val="009B04EC"/>
    <w:rsid w:val="009B062B"/>
    <w:rsid w:val="009B20B7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6584"/>
    <w:rsid w:val="00A272DF"/>
    <w:rsid w:val="00A2785F"/>
    <w:rsid w:val="00A3091A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CE3"/>
    <w:rsid w:val="00A61FC0"/>
    <w:rsid w:val="00A62044"/>
    <w:rsid w:val="00A63605"/>
    <w:rsid w:val="00A63ADC"/>
    <w:rsid w:val="00A67F34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5596"/>
    <w:rsid w:val="00AD6B74"/>
    <w:rsid w:val="00AD6DD9"/>
    <w:rsid w:val="00AD7A76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37F84"/>
    <w:rsid w:val="00B4117A"/>
    <w:rsid w:val="00B429D1"/>
    <w:rsid w:val="00B42C52"/>
    <w:rsid w:val="00B42EF4"/>
    <w:rsid w:val="00B43000"/>
    <w:rsid w:val="00B4304A"/>
    <w:rsid w:val="00B43DA5"/>
    <w:rsid w:val="00B4464A"/>
    <w:rsid w:val="00B44C5B"/>
    <w:rsid w:val="00B51971"/>
    <w:rsid w:val="00B51F0A"/>
    <w:rsid w:val="00B52636"/>
    <w:rsid w:val="00B52C14"/>
    <w:rsid w:val="00B52C6F"/>
    <w:rsid w:val="00B531B0"/>
    <w:rsid w:val="00B56AD2"/>
    <w:rsid w:val="00B56F08"/>
    <w:rsid w:val="00B63CE8"/>
    <w:rsid w:val="00B63F9A"/>
    <w:rsid w:val="00B64159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2198"/>
    <w:rsid w:val="00BC240E"/>
    <w:rsid w:val="00BC2CFA"/>
    <w:rsid w:val="00BC387B"/>
    <w:rsid w:val="00BC56BB"/>
    <w:rsid w:val="00BC5F6A"/>
    <w:rsid w:val="00BC6A89"/>
    <w:rsid w:val="00BC7034"/>
    <w:rsid w:val="00BD02AF"/>
    <w:rsid w:val="00BD167C"/>
    <w:rsid w:val="00BD24E5"/>
    <w:rsid w:val="00BD2E49"/>
    <w:rsid w:val="00BD4E99"/>
    <w:rsid w:val="00BD5392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B4C"/>
    <w:rsid w:val="00C037E0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49AA"/>
    <w:rsid w:val="00C24DB9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34D7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B9"/>
    <w:rsid w:val="00CC7354"/>
    <w:rsid w:val="00CC7DAE"/>
    <w:rsid w:val="00CD2134"/>
    <w:rsid w:val="00CD3286"/>
    <w:rsid w:val="00CD365C"/>
    <w:rsid w:val="00CD3686"/>
    <w:rsid w:val="00CD39A3"/>
    <w:rsid w:val="00CD47FF"/>
    <w:rsid w:val="00CD4D6C"/>
    <w:rsid w:val="00CD7843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D00AAA"/>
    <w:rsid w:val="00D00EF0"/>
    <w:rsid w:val="00D03E8C"/>
    <w:rsid w:val="00D0625E"/>
    <w:rsid w:val="00D06A09"/>
    <w:rsid w:val="00D07194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41288"/>
    <w:rsid w:val="00D413AC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7924"/>
    <w:rsid w:val="00DB1BA4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383B"/>
    <w:rsid w:val="00E347DB"/>
    <w:rsid w:val="00E34DA0"/>
    <w:rsid w:val="00E36345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90B81"/>
    <w:rsid w:val="00E915FB"/>
    <w:rsid w:val="00E92D29"/>
    <w:rsid w:val="00E930B1"/>
    <w:rsid w:val="00E93A8A"/>
    <w:rsid w:val="00E945A9"/>
    <w:rsid w:val="00E96BD9"/>
    <w:rsid w:val="00E972B4"/>
    <w:rsid w:val="00E97AD0"/>
    <w:rsid w:val="00E97FD9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2256"/>
    <w:rsid w:val="00EB32AF"/>
    <w:rsid w:val="00EC0B23"/>
    <w:rsid w:val="00EC0C6A"/>
    <w:rsid w:val="00EC1C6E"/>
    <w:rsid w:val="00EC23BF"/>
    <w:rsid w:val="00EC27A5"/>
    <w:rsid w:val="00EC2CE3"/>
    <w:rsid w:val="00EC32C5"/>
    <w:rsid w:val="00EC3571"/>
    <w:rsid w:val="00EC35D5"/>
    <w:rsid w:val="00EC4BDC"/>
    <w:rsid w:val="00EC5F51"/>
    <w:rsid w:val="00EC7644"/>
    <w:rsid w:val="00ED0B3D"/>
    <w:rsid w:val="00ED1688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4ADA"/>
    <w:rsid w:val="00F6643D"/>
    <w:rsid w:val="00F66B7A"/>
    <w:rsid w:val="00F677CD"/>
    <w:rsid w:val="00F73B78"/>
    <w:rsid w:val="00F74850"/>
    <w:rsid w:val="00F7631C"/>
    <w:rsid w:val="00F77CAD"/>
    <w:rsid w:val="00F8146D"/>
    <w:rsid w:val="00F818FC"/>
    <w:rsid w:val="00F8191C"/>
    <w:rsid w:val="00F82180"/>
    <w:rsid w:val="00F82D55"/>
    <w:rsid w:val="00F84C82"/>
    <w:rsid w:val="00F85102"/>
    <w:rsid w:val="00F853A3"/>
    <w:rsid w:val="00F8611A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4152"/>
    <w:rsid w:val="00FC5A26"/>
    <w:rsid w:val="00FC5CAE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377"/>
    <w:rsid w:val="00FF3482"/>
    <w:rsid w:val="00FF4C9E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1CD11-CBE2-4030-9FC8-6EFD1B54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3815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2019-10-15T19:38:00Z</dcterms:created>
  <dcterms:modified xsi:type="dcterms:W3CDTF">2019-10-16T20:34:00Z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</Properties>
</file>