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56035B25"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r w:rsidR="001C02F6">
        <w:rPr>
          <w:rFonts w:ascii="Times New Roman" w:hAnsi="Times New Roman" w:cs="Times New Roman"/>
          <w:sz w:val="24"/>
          <w:szCs w:val="24"/>
        </w:rPr>
        <w:t>2</w:t>
      </w:r>
      <w:r w:rsidR="00DB56F6">
        <w:rPr>
          <w:rFonts w:ascii="Times New Roman" w:hAnsi="Times New Roman" w:cs="Times New Roman"/>
          <w:sz w:val="24"/>
          <w:szCs w:val="24"/>
        </w:rPr>
        <w:t>3</w:t>
      </w:r>
      <w:ins w:id="2" w:author="Author">
        <w:r w:rsidR="00210FC3">
          <w:rPr>
            <w:rFonts w:ascii="Times New Roman" w:hAnsi="Times New Roman" w:cs="Times New Roman"/>
            <w:sz w:val="24"/>
            <w:szCs w:val="24"/>
          </w:rPr>
          <w:t xml:space="preserve"> wmk</w:t>
        </w:r>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.emd</w:t>
      </w:r>
      <w:r w:rsidR="00C552B2">
        <w:rPr>
          <w:lang w:eastAsia="en-US"/>
        </w:rPr>
        <w:t xml:space="preserve"> – Electrical Module Description</w:t>
      </w:r>
      <w:r w:rsidR="005524CE" w:rsidRPr="005524CE">
        <w:rPr>
          <w:lang w:eastAsia="en-US"/>
        </w:rPr>
        <w:t xml:space="preserve"> </w:t>
      </w:r>
      <w:bookmarkStart w:id="3" w:name="_Hlk17833114"/>
      <w:r w:rsidR="005524CE" w:rsidRPr="005524CE">
        <w:rPr>
          <w:lang w:eastAsia="en-US"/>
        </w:rPr>
        <w:t>(</w:t>
      </w:r>
      <w:r w:rsidR="00DC6833">
        <w:rPr>
          <w:lang w:eastAsia="en-US"/>
        </w:rPr>
        <w:t>EMD</w:t>
      </w:r>
      <w:r w:rsidR="005524CE" w:rsidRPr="005524CE">
        <w:rPr>
          <w:lang w:eastAsia="en-US"/>
        </w:rPr>
        <w:t xml:space="preserve">) </w:t>
      </w:r>
      <w:bookmarkEnd w:id="3"/>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.emd,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.emd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.ibs</w:t>
      </w:r>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.emd,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particular .ibs,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In Section 6.3.6 :</w:t>
      </w:r>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210FC3" w:rsidRDefault="009B077D" w:rsidP="00B173CA">
      <w:pPr>
        <w:autoSpaceDE w:val="0"/>
        <w:autoSpaceDN w:val="0"/>
        <w:adjustRightInd w:val="0"/>
      </w:pPr>
      <w:r w:rsidRPr="00210FC3">
        <w:t>file formats except .ami (e.g., .ibs, .pkg, .ebd and .ims)</w:t>
      </w:r>
    </w:p>
    <w:p w14:paraId="4FF72931" w14:textId="77777777" w:rsidR="009B077D" w:rsidRPr="00210FC3" w:rsidRDefault="009B077D" w:rsidP="00B173CA">
      <w:pPr>
        <w:autoSpaceDE w:val="0"/>
        <w:autoSpaceDN w:val="0"/>
        <w:adjustRightInd w:val="0"/>
      </w:pPr>
    </w:p>
    <w:p w14:paraId="57F4137E" w14:textId="77777777" w:rsidR="009B077D" w:rsidRPr="00210FC3" w:rsidRDefault="009B077D" w:rsidP="00B173CA">
      <w:pPr>
        <w:autoSpaceDE w:val="0"/>
        <w:autoSpaceDN w:val="0"/>
        <w:adjustRightInd w:val="0"/>
      </w:pPr>
      <w:r w:rsidRPr="00210FC3">
        <w:t>WITH (pages 118, 119, 139, 140)</w:t>
      </w:r>
    </w:p>
    <w:p w14:paraId="499CA8AE" w14:textId="77777777" w:rsidR="009B077D" w:rsidRPr="00210FC3" w:rsidRDefault="009B077D" w:rsidP="00B173CA">
      <w:pPr>
        <w:autoSpaceDE w:val="0"/>
        <w:autoSpaceDN w:val="0"/>
        <w:adjustRightInd w:val="0"/>
      </w:pPr>
    </w:p>
    <w:p w14:paraId="1A00083C" w14:textId="7E4C017D" w:rsidR="009B077D" w:rsidRPr="00A949EC" w:rsidRDefault="009B077D" w:rsidP="00B173CA">
      <w:pPr>
        <w:autoSpaceDE w:val="0"/>
        <w:autoSpaceDN w:val="0"/>
        <w:adjustRightInd w:val="0"/>
        <w:rPr>
          <w:lang w:eastAsia="en-US"/>
        </w:rPr>
      </w:pPr>
      <w:r w:rsidRPr="00210FC3">
        <w:t>file formats except .ami (e.g., .ibs, .pkg, .ebd,</w:t>
      </w:r>
      <w:r w:rsidR="004C0E2E" w:rsidRPr="00210FC3">
        <w:t xml:space="preserve"> </w:t>
      </w:r>
      <w:r w:rsidRPr="00210FC3">
        <w:t xml:space="preserve">.ims, </w:t>
      </w:r>
      <w:r w:rsidR="004C0E2E" w:rsidRPr="00210FC3">
        <w:t>.</w:t>
      </w:r>
      <w:r w:rsidRPr="00210FC3">
        <w:t>emd,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00893330"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w:t>
      </w:r>
      <w:r w:rsidR="00385635">
        <w:rPr>
          <w:rStyle w:val="KeywordNameTOCChar"/>
          <w:b w:val="0"/>
        </w:rPr>
        <w:t xml:space="preserve"> </w:t>
      </w:r>
      <w:r w:rsidR="00E33425" w:rsidRPr="00C552B2">
        <w:rPr>
          <w:rStyle w:val="KeywordNameTOCChar"/>
          <w:b w:val="0"/>
        </w:rPr>
        <w:t xml:space="preserve">A designator is either an IBIS .ibs or </w:t>
      </w:r>
      <w:r w:rsidR="00E33425">
        <w:rPr>
          <w:rStyle w:val="KeywordNameTOCChar"/>
          <w:b w:val="0"/>
        </w:rPr>
        <w:t xml:space="preserve">an EMD </w:t>
      </w:r>
      <w:r w:rsidR="00E33425" w:rsidRPr="00C552B2">
        <w:rPr>
          <w:rStyle w:val="KeywordNameTOCChar"/>
          <w:b w:val="0"/>
        </w:rPr>
        <w:t>.emd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r w:rsidRPr="00213323">
        <w:t>e</w:t>
      </w:r>
      <w:r w:rsidR="003971E4">
        <w:t>m</w:t>
      </w:r>
      <w:r w:rsidRPr="00213323">
        <w:t xml:space="preserve">d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7ED98F0E" w14:textId="06213F52" w:rsidR="00BB4058" w:rsidRDefault="004B6324" w:rsidP="006F2A7E">
      <w:pPr>
        <w:spacing w:after="80"/>
        <w:rPr>
          <w:rStyle w:val="KeywordNameTOCChar"/>
          <w:b w:val="0"/>
        </w:rPr>
      </w:pPr>
      <w:bookmarkStart w:id="4" w:name="_Hlk18496473"/>
      <w:bookmarkStart w:id="5" w:name="_Hlk17833272"/>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or Pin List that have the same signal_name</w:t>
      </w:r>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r w:rsidR="00B263C5">
        <w:rPr>
          <w:rStyle w:val="KeywordNameTOCChar"/>
          <w:b w:val="0"/>
        </w:rPr>
        <w:t>“</w:t>
      </w:r>
      <w:r w:rsidR="001B2A3A">
        <w:rPr>
          <w:rStyle w:val="KeywordNameTOCChar"/>
          <w:b w:val="0"/>
        </w:rPr>
        <w:t>connected</w:t>
      </w:r>
      <w:r w:rsidR="00B263C5">
        <w:rPr>
          <w:rStyle w:val="KeywordNameTOCChar"/>
          <w:b w:val="0"/>
        </w:rPr>
        <w:t>”</w:t>
      </w:r>
      <w:r w:rsidR="001B2A3A">
        <w:rPr>
          <w:rStyle w:val="KeywordNameTOCChar"/>
          <w:b w:val="0"/>
        </w:rPr>
        <w:t xml:space="preserve">. </w:t>
      </w:r>
      <w:r w:rsidR="005704F6">
        <w:rPr>
          <w:rStyle w:val="KeywordNameTOCChar"/>
          <w:b w:val="0"/>
        </w:rPr>
        <w:t xml:space="preserve"> Rail pins in the EMD Pin List and the Designator Pin List that have the same signal_name (or, as applicable, bus_label) are considered 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w:t>
      </w:r>
      <w:r w:rsidR="00BB70B4">
        <w:rPr>
          <w:rStyle w:val="KeywordNameTOCChar"/>
          <w:b w:val="0"/>
        </w:rPr>
        <w:t xml:space="preserve">assigned </w:t>
      </w:r>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70B4">
        <w:rPr>
          <w:rStyle w:val="KeywordNameTOCChar"/>
          <w:b w:val="0"/>
        </w:rPr>
        <w:t xml:space="preserve"> name</w:t>
      </w:r>
      <w:r w:rsidR="00BB4058">
        <w:rPr>
          <w:rStyle w:val="KeywordNameTOCChar"/>
          <w:b w:val="0"/>
        </w:rPr>
        <w:t xml:space="preserve">, and when two pins </w:t>
      </w:r>
      <w:r w:rsidR="00483CF8">
        <w:rPr>
          <w:rStyle w:val="KeywordNameTOCChar"/>
          <w:b w:val="0"/>
        </w:rPr>
        <w:t>are ass</w:t>
      </w:r>
      <w:r w:rsidR="00BB70B4">
        <w:rPr>
          <w:rStyle w:val="KeywordNameTOCChar"/>
          <w:b w:val="0"/>
        </w:rPr>
        <w:t>igned</w:t>
      </w:r>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BB70B4">
        <w:rPr>
          <w:rStyle w:val="KeywordNameTOCChar"/>
          <w:b w:val="0"/>
        </w:rPr>
        <w:t xml:space="preserve"> name</w:t>
      </w:r>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r w:rsidR="00BB70B4">
        <w:rPr>
          <w:rStyle w:val="KeywordNameTOCChar"/>
          <w:b w:val="0"/>
        </w:rPr>
        <w:t>igned</w:t>
      </w:r>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r w:rsidR="00BB70B4">
        <w:rPr>
          <w:rStyle w:val="KeywordNameTOCChar"/>
          <w:b w:val="0"/>
        </w:rPr>
        <w:t xml:space="preserve">name </w:t>
      </w:r>
      <w:r w:rsidR="00BB4058">
        <w:rPr>
          <w:rStyle w:val="KeywordNameTOCChar"/>
          <w:b w:val="0"/>
        </w:rPr>
        <w:t>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4"/>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bookmarkEnd w:id="5"/>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r w:rsidRPr="00213323">
        <w:t>e</w:t>
      </w:r>
      <w:r w:rsidR="00F616BE">
        <w:t>m</w:t>
      </w:r>
      <w:r w:rsidRPr="00213323">
        <w:t>d file is intended to be a stand-alone file, not referenced by or included in any .ibs</w:t>
      </w:r>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lastRenderedPageBreak/>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6" w:name="_Toc203975918"/>
      <w:bookmarkStart w:id="7" w:name="_Toc203976339"/>
      <w:bookmarkStart w:id="8" w:name="_Toc203976477"/>
      <w:r w:rsidRPr="00213323">
        <w:rPr>
          <w:i/>
        </w:rPr>
        <w:t>Keyword:</w:t>
      </w:r>
      <w:r w:rsidRPr="00213323">
        <w:rPr>
          <w:i/>
        </w:rPr>
        <w:tab/>
      </w:r>
      <w:r w:rsidRPr="00213323">
        <w:rPr>
          <w:rStyle w:val="KeywordNameTOCChar"/>
        </w:rPr>
        <w:t>[Manufacturer]</w:t>
      </w:r>
      <w:bookmarkEnd w:id="6"/>
      <w:bookmarkEnd w:id="7"/>
      <w:bookmarkEnd w:id="8"/>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lastRenderedPageBreak/>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9" w:name="_Toc203975917"/>
      <w:bookmarkStart w:id="10" w:name="_Toc203976338"/>
      <w:bookmarkStart w:id="11" w:name="_Toc203976476"/>
      <w:r w:rsidRPr="00213323">
        <w:rPr>
          <w:i/>
        </w:rPr>
        <w:t>Keyword:</w:t>
      </w:r>
      <w:r w:rsidR="00624FD7" w:rsidRPr="00213323">
        <w:rPr>
          <w:i/>
        </w:rPr>
        <w:tab/>
      </w:r>
      <w:bookmarkEnd w:id="9"/>
      <w:bookmarkEnd w:id="10"/>
      <w:bookmarkEnd w:id="11"/>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5E1ECBA6" w:rsidR="00E00847" w:rsidRPr="00AD6240" w:rsidRDefault="00E00847">
      <w:pPr>
        <w:pStyle w:val="KeywordDescriptions"/>
      </w:pPr>
      <w:r>
        <w:rPr>
          <w:i/>
        </w:rPr>
        <w:t>Other Notes:</w:t>
      </w:r>
      <w:r>
        <w:rPr>
          <w:i/>
        </w:rPr>
        <w:tab/>
      </w:r>
      <w:r>
        <w:t>Only one [Begin EMD] keyword is permitted in a .emd file.  This is different than the similar rules for .ibs, .pkg, and .ebd file</w:t>
      </w:r>
      <w:r w:rsidR="00351E76">
        <w:t>s</w:t>
      </w:r>
      <w:r>
        <w:t>.</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Begin EMD</w:t>
      </w:r>
      <w:r>
        <w:t>]</w:t>
      </w:r>
      <w:r w:rsidR="005F1462" w:rsidRPr="00213323">
        <w:t xml:space="preserve">  16X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12" w:name="_Toc203975919"/>
      <w:bookmarkStart w:id="13" w:name="_Toc203976340"/>
      <w:bookmarkStart w:id="14" w:name="_Toc203976478"/>
      <w:r w:rsidRPr="00213323">
        <w:rPr>
          <w:i/>
        </w:rPr>
        <w:t>Keyword:</w:t>
      </w:r>
      <w:r w:rsidR="00332DB7" w:rsidRPr="00213323">
        <w:rPr>
          <w:i/>
        </w:rPr>
        <w:tab/>
      </w:r>
      <w:r w:rsidRPr="00213323">
        <w:rPr>
          <w:rStyle w:val="KeywordNameTOCChar"/>
        </w:rPr>
        <w:t xml:space="preserve">[Number Of </w:t>
      </w:r>
      <w:r w:rsidR="00F721D0">
        <w:rPr>
          <w:rStyle w:val="KeywordNameTOCChar"/>
        </w:rPr>
        <w:t xml:space="preserve">EMD </w:t>
      </w:r>
      <w:r w:rsidRPr="00213323">
        <w:rPr>
          <w:rStyle w:val="KeywordNameTOCChar"/>
        </w:rPr>
        <w:t>Pins]</w:t>
      </w:r>
      <w:bookmarkEnd w:id="12"/>
      <w:bookmarkEnd w:id="13"/>
      <w:bookmarkEnd w:id="14"/>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4C30230C" w:rsidR="005F1462" w:rsidRPr="00213323" w:rsidRDefault="005F1462">
      <w:pPr>
        <w:pStyle w:val="KeywordDescriptions"/>
      </w:pPr>
      <w:r w:rsidRPr="00213323">
        <w:rPr>
          <w:i/>
        </w:rPr>
        <w:t>Description:</w:t>
      </w:r>
      <w:r w:rsidR="00332DB7" w:rsidRPr="00213323">
        <w:rPr>
          <w:i/>
        </w:rPr>
        <w:tab/>
      </w:r>
      <w:r w:rsidR="000D780D">
        <w:t>Defines</w:t>
      </w:r>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The field must be a positive integer. The [Number Of</w:t>
      </w:r>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Of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15" w:name="_Toc203975920"/>
      <w:bookmarkStart w:id="16" w:name="_Toc203976341"/>
      <w:bookmarkStart w:id="17" w:name="_Toc203976479"/>
      <w:r w:rsidRPr="00213323">
        <w:rPr>
          <w:i/>
        </w:rPr>
        <w:t>Keyword:</w:t>
      </w:r>
      <w:r w:rsidR="001B5A43" w:rsidRPr="00213323">
        <w:tab/>
      </w:r>
      <w:bookmarkEnd w:id="15"/>
      <w:bookmarkEnd w:id="16"/>
      <w:bookmarkEnd w:id="17"/>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780C3DC" w:rsidR="005F1462" w:rsidRPr="00213323" w:rsidRDefault="005F1462">
      <w:pPr>
        <w:pStyle w:val="KeywordDescriptions"/>
      </w:pPr>
      <w:r w:rsidRPr="00213323">
        <w:rPr>
          <w:i/>
        </w:rPr>
        <w:t>Description:</w:t>
      </w:r>
      <w:r w:rsidR="001B5A43" w:rsidRPr="00213323">
        <w:tab/>
      </w:r>
      <w:r w:rsidR="000D780D">
        <w:t>Defines</w:t>
      </w:r>
      <w:r w:rsidRPr="00213323">
        <w:t xml:space="preserve"> the pin names of the user accessible pins. It also </w:t>
      </w:r>
      <w:r w:rsidR="000D780D">
        <w:t>defines</w:t>
      </w:r>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66868DCC"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w:t>
      </w:r>
      <w:r w:rsidR="00577DD2">
        <w:t>-</w:t>
      </w:r>
      <w:r w:rsidR="00375EBA">
        <w:t>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lastRenderedPageBreak/>
        <w:t>Note, ‘NC’ is sometimes used for non-digital pins that cannot be described by IBIS functions.</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bus_label is a name given to a subset of the pins on a rails signal_name. </w:t>
      </w:r>
      <w:r w:rsidR="007B7CA7">
        <w:t xml:space="preserve"> </w:t>
      </w:r>
      <w:r>
        <w:t>All pins that have the same bus_label must have the same signal_name.</w:t>
      </w:r>
      <w:r w:rsidR="00513665">
        <w:t xml:space="preserve"> </w:t>
      </w:r>
      <w:r w:rsidR="007B7CA7">
        <w:t xml:space="preserve"> </w:t>
      </w:r>
      <w:r w:rsidR="00513665">
        <w:t>If the bus_label column is not specified for signal_type POWER or GND, then the bus_label shall be assumed to be the signal_name.</w:t>
      </w:r>
    </w:p>
    <w:p w14:paraId="6C704E68" w14:textId="51FF2F48" w:rsidR="00760CCC" w:rsidRPr="00600FED" w:rsidRDefault="00401BB6" w:rsidP="00600FED">
      <w:pPr>
        <w:pStyle w:val="KeywordDescriptions"/>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5C63016C"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r w:rsidRPr="00213323">
        <w:t xml:space="preserve">Of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signal_name are connected.  </w:t>
      </w:r>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r w:rsidRPr="00213323">
        <w:t xml:space="preserve">|  A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r>
        <w:t>]</w:t>
      </w:r>
      <w:r w:rsidR="0046047A" w:rsidRPr="00213323">
        <w:t xml:space="preserve">  16X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Pins] </w:t>
      </w:r>
      <w:r w:rsidR="000558E4">
        <w:t xml:space="preserve"> 6</w:t>
      </w:r>
    </w:p>
    <w:p w14:paraId="15FEC215" w14:textId="6843A9C1" w:rsidR="005F1462" w:rsidRPr="00213323" w:rsidRDefault="00CD0192" w:rsidP="00906D4A">
      <w:pPr>
        <w:pStyle w:val="Exampletext"/>
      </w:pPr>
      <w:r>
        <w:t>[EMD Pin List]</w:t>
      </w:r>
      <w:r w:rsidR="005F1462" w:rsidRPr="00213323">
        <w:t xml:space="preserve">  </w:t>
      </w:r>
      <w:r w:rsidR="00D74571">
        <w:tab/>
      </w:r>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r w:rsidR="00454E0E">
        <w:t>GND</w:t>
      </w:r>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rsidP="00210FC3">
      <w:pPr>
        <w:pStyle w:val="Default"/>
        <w:spacing w:after="80"/>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rsidP="00210FC3">
      <w:pPr>
        <w:pStyle w:val="Default"/>
        <w:spacing w:after="80"/>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rsidP="00210FC3">
      <w:pPr>
        <w:pStyle w:val="Default"/>
        <w:spacing w:after="80"/>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rsidP="00210FC3">
      <w:pPr>
        <w:pStyle w:val="Default"/>
        <w:spacing w:after="80"/>
      </w:pPr>
      <w:r w:rsidRPr="00600B81">
        <w:rPr>
          <w:i/>
          <w:iCs/>
        </w:rPr>
        <w:t xml:space="preserve">Example: </w:t>
      </w:r>
    </w:p>
    <w:p w14:paraId="1008E79D" w14:textId="77777777" w:rsidR="00401BB6" w:rsidRDefault="00401BB6" w:rsidP="00210FC3">
      <w:pPr>
        <w:spacing w:after="80"/>
        <w:rPr>
          <w:rFonts w:ascii="Courier New" w:hAnsi="Courier New" w:cs="Courier New"/>
          <w:sz w:val="20"/>
          <w:szCs w:val="20"/>
        </w:rPr>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lastRenderedPageBreak/>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 is followed by the file reference of the .ibs or .emd file containing the electrical description of the component or board, then the name of the component itself as given by the .ibs or .emd file’s [Component] or [Begin EMD] keyword respectively.  While official names of parts are recommended, this is not required. The referenced .ibs or .emd files shall exist in the same directory as the calling .emd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52FABE0C" w:rsidR="00316B75" w:rsidRPr="00600B81" w:rsidRDefault="00316B75" w:rsidP="00316B75">
      <w:pPr>
        <w:pStyle w:val="KeywordDescriptions"/>
        <w:rPr>
          <w:color w:val="000000" w:themeColor="text1"/>
        </w:rPr>
      </w:pPr>
      <w:r w:rsidRPr="00600B81">
        <w:rPr>
          <w:color w:val="000000" w:themeColor="text1"/>
        </w:rPr>
        <w:t xml:space="preserve">A part that is a .emd file can itself reference an EMD module. This shall be limited to 6 hierarchy levels of nested .emd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.ibs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part_name</w:t>
      </w:r>
      <w:r w:rsidRPr="00600B81">
        <w:rPr>
          <w:color w:val="000000" w:themeColor="text1"/>
        </w:rPr>
        <w:tab/>
      </w:r>
      <w:r w:rsidRPr="00600B81">
        <w:rPr>
          <w:color w:val="000000" w:themeColor="text1"/>
        </w:rPr>
        <w:tab/>
        <w:t>file_reference</w:t>
      </w:r>
      <w:r w:rsidRPr="00600B81">
        <w:rPr>
          <w:color w:val="000000" w:themeColor="text1"/>
        </w:rPr>
        <w:tab/>
        <w:t>component/define_module</w:t>
      </w:r>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t xml:space="preserve">simm.emd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NA                NA</w:t>
      </w:r>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NA                NA</w:t>
      </w:r>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t>timer.ibs         X555  |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rsidP="00210FC3">
      <w:pPr>
        <w:pStyle w:val="Default"/>
        <w:spacing w:after="80" w:line="276" w:lineRule="auto"/>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rsidP="00210FC3">
      <w:pPr>
        <w:pStyle w:val="Default"/>
        <w:spacing w:after="80" w:line="276" w:lineRule="auto"/>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rsidP="00210FC3">
      <w:pPr>
        <w:pStyle w:val="Default"/>
        <w:spacing w:after="80" w:line="276" w:lineRule="auto"/>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rsidP="00210FC3">
      <w:pPr>
        <w:pStyle w:val="Default"/>
        <w:spacing w:after="80" w:line="276" w:lineRule="auto"/>
      </w:pPr>
      <w:r w:rsidRPr="00600B81">
        <w:rPr>
          <w:i/>
          <w:iCs/>
        </w:rPr>
        <w:t xml:space="preserve">Example: </w:t>
      </w:r>
    </w:p>
    <w:p w14:paraId="73119537" w14:textId="3F0BCD3C" w:rsidR="00DF1BEC" w:rsidRPr="00587B27" w:rsidRDefault="00DF1BEC" w:rsidP="00210FC3">
      <w:pPr>
        <w:spacing w:after="80" w:line="276" w:lineRule="auto"/>
        <w:rPr>
          <w:rFonts w:ascii="Courier New" w:hAnsi="Courier New" w:cs="Courier New"/>
          <w:sz w:val="20"/>
          <w:szCs w:val="20"/>
        </w:rPr>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rsidP="00210FC3">
      <w:pPr>
        <w:pStyle w:val="Default"/>
        <w:spacing w:after="80" w:line="276" w:lineRule="auto"/>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rsidP="00210FC3">
      <w:pPr>
        <w:pStyle w:val="Default"/>
        <w:spacing w:after="80" w:line="276" w:lineRule="auto"/>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rsidP="00210FC3">
      <w:pPr>
        <w:pStyle w:val="Default"/>
        <w:spacing w:after="80" w:line="276" w:lineRule="auto"/>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rsidP="00210FC3">
      <w:pPr>
        <w:pStyle w:val="Default"/>
        <w:spacing w:after="80" w:line="276" w:lineRule="auto"/>
      </w:pPr>
      <w:r w:rsidRPr="00600B81">
        <w:rPr>
          <w:i/>
          <w:iCs/>
        </w:rPr>
        <w:t xml:space="preserve">Example: </w:t>
      </w:r>
    </w:p>
    <w:p w14:paraId="19D9BF48" w14:textId="4FD18E02" w:rsidR="000558E4" w:rsidRPr="00587B27" w:rsidRDefault="000558E4" w:rsidP="00210FC3">
      <w:pPr>
        <w:spacing w:after="80" w:line="276" w:lineRule="auto"/>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4E84ABC7" w:rsidR="00BE6626" w:rsidRDefault="0076514A" w:rsidP="0076514A">
      <w:pPr>
        <w:pStyle w:val="KeywordDescriptions"/>
      </w:pPr>
      <w:r w:rsidRPr="00213323">
        <w:rPr>
          <w:i/>
        </w:rPr>
        <w:lastRenderedPageBreak/>
        <w:t>Description:</w:t>
      </w:r>
      <w:r w:rsidRPr="00213323">
        <w:tab/>
      </w:r>
      <w:r w:rsidR="000D780D">
        <w:t>Defines</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r w:rsidR="000D780D">
        <w:t>defines</w:t>
      </w:r>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a </w:t>
      </w:r>
      <w:r w:rsidR="00F90B1E">
        <w:t xml:space="preserve">.ibs </w:t>
      </w:r>
      <w:r>
        <w:t xml:space="preserve">[Component] or a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3E433497" w14:textId="467DDFED"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 xml:space="preserve">(in </w:t>
      </w:r>
      <w:r w:rsidR="008627CB">
        <w:t xml:space="preserve">a device </w:t>
      </w:r>
      <w:r>
        <w:t>data</w:t>
      </w:r>
      <w:r w:rsidR="008627CB">
        <w:t xml:space="preserve"> </w:t>
      </w:r>
      <w:r>
        <w:t>book this can also be called pin number).</w:t>
      </w:r>
      <w:r w:rsidR="00FF2AF6">
        <w:t xml:space="preserve"> </w:t>
      </w:r>
      <w:r w:rsidR="008627CB">
        <w:t xml:space="preserve">The </w:t>
      </w:r>
      <w:r w:rsidR="00451CB8" w:rsidRPr="00210FC3">
        <w:t xml:space="preserve">pin_name </w:t>
      </w:r>
      <w:r w:rsidR="008627CB">
        <w:t xml:space="preserve">shall be </w:t>
      </w:r>
      <w:r w:rsidR="00451CB8" w:rsidRPr="00210FC3">
        <w:t xml:space="preserve">preceded by the reference designator </w:t>
      </w:r>
      <w:r w:rsidR="008627CB">
        <w:t xml:space="preserve">followed by a “.” </w:t>
      </w:r>
      <w:r w:rsidR="00451CB8" w:rsidRPr="00210FC3">
        <w:t>(e.g. U2.DQ1).</w:t>
      </w:r>
    </w:p>
    <w:p w14:paraId="39E96C78" w14:textId="2169CDF7" w:rsidR="007C0378" w:rsidRDefault="0076514A" w:rsidP="0076514A">
      <w:pPr>
        <w:pStyle w:val="KeywordDescriptions"/>
      </w:pPr>
      <w:r>
        <w:t xml:space="preserve">The </w:t>
      </w:r>
      <w:r w:rsidRPr="00213323">
        <w:t xml:space="preserve">second column lists the </w:t>
      </w:r>
      <w:r w:rsidR="00A73243">
        <w:t>signal_name</w:t>
      </w:r>
      <w:r w:rsidRPr="00213323">
        <w:t xml:space="preserve"> </w:t>
      </w:r>
      <w:r w:rsidR="002818B9">
        <w:t>ass</w:t>
      </w:r>
      <w:r w:rsidR="00A73243">
        <w:t>igned to</w:t>
      </w:r>
      <w:r w:rsidR="002818B9">
        <w:t xml:space="preserve"> the pin_name.</w:t>
      </w:r>
      <w:r w:rsidR="00B5339C">
        <w:t xml:space="preserve">  </w:t>
      </w:r>
      <w:r w:rsidR="007C0378">
        <w:t>T</w:t>
      </w:r>
      <w:r w:rsidR="002818B9">
        <w:t xml:space="preserve">his signal_name is </w:t>
      </w:r>
      <w:r w:rsidR="00CF419B">
        <w:t>assigned</w:t>
      </w:r>
      <w:r w:rsidR="002818B9">
        <w:t xml:space="preserve"> </w:t>
      </w:r>
      <w:r w:rsidR="0059005A">
        <w:t>in</w:t>
      </w:r>
      <w:r w:rsidR="002818B9">
        <w:t xml:space="preserve"> the </w:t>
      </w:r>
      <w:r w:rsidR="0059005A">
        <w:t>associated</w:t>
      </w:r>
      <w:r w:rsidR="002818B9">
        <w:t xml:space="preserve"> EMD </w:t>
      </w:r>
      <w:r w:rsidR="0059005A">
        <w:t xml:space="preserve">hierarchy level </w:t>
      </w:r>
      <w:r w:rsidR="002818B9">
        <w:t xml:space="preserve">and may </w:t>
      </w:r>
      <w:r w:rsidR="00BE5DCA">
        <w:t xml:space="preserve">be </w:t>
      </w:r>
      <w:r w:rsidR="007237B3">
        <w:t xml:space="preserve">different </w:t>
      </w:r>
      <w:r w:rsidR="00BE5DCA">
        <w:t>from the</w:t>
      </w:r>
      <w:r w:rsidR="002818B9">
        <w:t xml:space="preserve"> signal_name</w:t>
      </w:r>
      <w:r w:rsidR="00BE5DCA">
        <w:t>s</w:t>
      </w:r>
      <w:r w:rsidR="002818B9">
        <w:t xml:space="preserve"> </w:t>
      </w:r>
      <w:r w:rsidR="007237B3">
        <w:t>found in</w:t>
      </w:r>
      <w:r w:rsidR="002818B9">
        <w:t xml:space="preserve"> the d</w:t>
      </w:r>
      <w:r w:rsidR="00BE5DCA">
        <w:t>esignator</w:t>
      </w:r>
      <w:r w:rsidR="002818B9">
        <w:t xml:space="preserve"> .ibs [Component] or</w:t>
      </w:r>
      <w:r w:rsidR="007C0378">
        <w:t xml:space="preserve"> </w:t>
      </w:r>
      <w:r w:rsidR="007237B3">
        <w:t>in</w:t>
      </w:r>
      <w:r w:rsidR="000F6AB7">
        <w:t xml:space="preserve"> the des</w:t>
      </w:r>
      <w:r w:rsidR="00BE5DCA">
        <w:t>ignator</w:t>
      </w:r>
      <w:r w:rsidR="000F6AB7">
        <w:t xml:space="preserve"> .emd [Begin EMD].  This allows </w:t>
      </w:r>
      <w:r w:rsidR="0059005A">
        <w:t xml:space="preserve">the interchange of </w:t>
      </w:r>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w:t>
      </w:r>
      <w:r w:rsidR="007237B3">
        <w:t>naming conventions</w:t>
      </w:r>
      <w:r w:rsidR="00BE5DCA">
        <w:t>.</w:t>
      </w:r>
    </w:p>
    <w:p w14:paraId="152CE930" w14:textId="730F3992" w:rsidR="00375EBA" w:rsidRDefault="0076514A" w:rsidP="0076514A">
      <w:pPr>
        <w:pStyle w:val="KeywordDescriptions"/>
      </w:pPr>
      <w:r>
        <w:t>The third</w:t>
      </w:r>
      <w:r w:rsidRPr="00213323">
        <w:t xml:space="preserve"> column </w:t>
      </w:r>
      <w:r>
        <w:t xml:space="preserve">is required if the pin is a rail pin or a </w:t>
      </w:r>
      <w:r w:rsidR="00543A53">
        <w:t>n</w:t>
      </w:r>
      <w:r>
        <w:t>o</w:t>
      </w:r>
      <w:r w:rsidR="00577DD2">
        <w:t>-</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3C453BE5" w:rsidR="002F2B59" w:rsidRDefault="002F2B59" w:rsidP="002F2B59">
      <w:pPr>
        <w:pStyle w:val="KeywordDescriptions"/>
      </w:pPr>
      <w:r>
        <w:t xml:space="preserve">Note, </w:t>
      </w:r>
      <w:r w:rsidR="00D35295">
        <w:t>“</w:t>
      </w:r>
      <w:r>
        <w:t>NC</w:t>
      </w:r>
      <w:r w:rsidR="00D35295">
        <w:t>”</w:t>
      </w:r>
      <w:r>
        <w:t xml:space="preserve">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20137D95" w:rsidR="000F6AB7" w:rsidRDefault="00513665" w:rsidP="0076514A">
      <w:pPr>
        <w:pStyle w:val="KeywordDescriptions"/>
      </w:pPr>
      <w:r>
        <w:t xml:space="preserve">The </w:t>
      </w:r>
      <w:r w:rsidR="000F6AB7">
        <w:t xml:space="preserve">optional bus_label entry </w:t>
      </w:r>
      <w:r w:rsidR="00B46774">
        <w:t xml:space="preserve">provides a way to describe some routing </w:t>
      </w:r>
      <w:r w:rsidR="007C0378">
        <w:t xml:space="preserve">groupings </w:t>
      </w:r>
      <w:r w:rsidR="00B46774">
        <w:t>such as left</w:t>
      </w:r>
      <w:r w:rsidR="00D35295">
        <w:t>-</w:t>
      </w:r>
      <w:r w:rsidR="00B46774">
        <w:t xml:space="preserve"> and right-</w:t>
      </w:r>
      <w:r w:rsidR="00D35295">
        <w:t xml:space="preserve">side </w:t>
      </w:r>
      <w:r w:rsidR="007C0378">
        <w:t>rail</w:t>
      </w:r>
      <w:r w:rsidR="00B46774">
        <w:t xml:space="preserve"> paths.</w:t>
      </w:r>
      <w:r w:rsidR="007B7CA7">
        <w:t xml:space="preserve"> </w:t>
      </w:r>
      <w:r>
        <w:t xml:space="preserve"> If 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26C57819"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xml:space="preserve">.  The pin names cannot exceed eight characters in length.  In addition, </w:t>
      </w:r>
      <w:r w:rsidR="00D35295">
        <w:t>“</w:t>
      </w:r>
      <w:r w:rsidRPr="00213323">
        <w:t>NC</w:t>
      </w:r>
      <w:r w:rsidR="00D35295">
        <w:t>”</w:t>
      </w:r>
      <w:r w:rsidRPr="00213323">
        <w:t xml:space="preserve"> is a legal signal</w:t>
      </w:r>
      <w:r w:rsidR="007B7CA7">
        <w:t>_</w:t>
      </w:r>
      <w:r>
        <w:t>type</w:t>
      </w:r>
      <w:r w:rsidRPr="00213323">
        <w:t xml:space="preserve"> and indicates that the </w:t>
      </w:r>
      <w:r w:rsidR="00874BE1">
        <w:t>p</w:t>
      </w:r>
      <w:r w:rsidRPr="00213323">
        <w:t>in is a “no</w:t>
      </w:r>
      <w:r w:rsidR="00577DD2">
        <w:t>-</w:t>
      </w:r>
      <w:r w:rsidRPr="00213323">
        <w:t>connect”</w:t>
      </w:r>
      <w:r w:rsidR="00EE5F66">
        <w:t xml:space="preserve"> (or when there is no model available for it)</w:t>
      </w:r>
      <w:r w:rsidRPr="00213323">
        <w:t xml:space="preserve">.  </w:t>
      </w:r>
      <w:r w:rsidR="00401BB6">
        <w:t>As described in Section 3.2 the reserved words “GND”, “POWER”, and “NC” are case-insensitive.</w:t>
      </w:r>
    </w:p>
    <w:p w14:paraId="65ECE01A" w14:textId="45DC28DE" w:rsidR="003B62F4" w:rsidRDefault="003B62F4" w:rsidP="0076514A">
      <w:pPr>
        <w:pStyle w:val="KeywordDescriptions"/>
      </w:pPr>
      <w:r w:rsidRPr="003B62F4">
        <w:t xml:space="preserve">All EMD </w:t>
      </w:r>
      <w:r>
        <w:t>p</w:t>
      </w:r>
      <w:r w:rsidRPr="003B62F4">
        <w:t xml:space="preserve">ins and </w:t>
      </w:r>
      <w:r>
        <w:t>d</w:t>
      </w:r>
      <w:r w:rsidRPr="003B62F4">
        <w:t xml:space="preserve">esignator </w:t>
      </w:r>
      <w:r>
        <w:t>p</w:t>
      </w:r>
      <w:r w:rsidRPr="003B62F4">
        <w:t xml:space="preserve">ins that have the same signal_name are connected.  Connection details between the EMD </w:t>
      </w:r>
      <w:r>
        <w:t>p</w:t>
      </w:r>
      <w:r w:rsidRPr="003B62F4">
        <w:t xml:space="preserve">ins and any </w:t>
      </w:r>
      <w:r>
        <w:t>d</w:t>
      </w:r>
      <w:r w:rsidRPr="003B62F4">
        <w:t xml:space="preserve">esignator </w:t>
      </w:r>
      <w:r>
        <w:t>p</w:t>
      </w:r>
      <w:r w:rsidRPr="003B62F4">
        <w:t xml:space="preserve">ins are described by the electrical models under the [EMD Model]. </w:t>
      </w:r>
      <w:r>
        <w:t xml:space="preserve"> </w:t>
      </w:r>
      <w:r w:rsidRPr="003B62F4">
        <w:t xml:space="preserve">All pin_name pins for each designator are required to be listed. </w:t>
      </w:r>
      <w:r>
        <w:t xml:space="preserve"> </w:t>
      </w:r>
      <w:r w:rsidRPr="003B62F4">
        <w:t xml:space="preserve">This association will be useful for I/O pins when describing Aggressor_Only terminals discussed later. </w:t>
      </w:r>
      <w:r>
        <w:t xml:space="preserve"> </w:t>
      </w:r>
      <w:r w:rsidRPr="003B62F4">
        <w:t xml:space="preserve">There are no rules on how often a signal_name can appear in the [EMD Pin List] or in the </w:t>
      </w:r>
      <w:r>
        <w:t>[</w:t>
      </w:r>
      <w:r w:rsidRPr="003B62F4">
        <w:t xml:space="preserve">Designator Pin List]. </w:t>
      </w:r>
      <w:r>
        <w:t xml:space="preserve"> </w:t>
      </w:r>
      <w:r w:rsidRPr="003B62F4">
        <w:t xml:space="preserve">The signal_name in the [Designator Pin List] defines connectivity in the EMD. </w:t>
      </w:r>
      <w:r>
        <w:t xml:space="preserve"> </w:t>
      </w:r>
      <w:r w:rsidRPr="003B62F4">
        <w:t>This has nothing to do with the signal_name inside the designator IBIS or EMD model which defines connectivity inside of the IBIS or EMD model.</w:t>
      </w:r>
    </w:p>
    <w:p w14:paraId="2BE869C5" w14:textId="396436A4" w:rsidR="00697750" w:rsidRDefault="00544040" w:rsidP="00600FED">
      <w:pPr>
        <w:pStyle w:val="KeywordDescriptions"/>
      </w:pPr>
      <w:r>
        <w:t>Each</w:t>
      </w:r>
      <w:r w:rsidR="00697750">
        <w:t xml:space="preserve"> non-rail pin</w:t>
      </w:r>
      <w:r w:rsidR="00C41FE1">
        <w:t>_name</w:t>
      </w:r>
      <w:r w:rsidR="00697750">
        <w:t xml:space="preserve"> </w:t>
      </w:r>
      <w:r w:rsidR="007B7CA7">
        <w:t xml:space="preserve">pin </w:t>
      </w:r>
      <w:r w:rsidR="00697750">
        <w:t xml:space="preserve">(generically referred to as I/O pins) </w:t>
      </w:r>
      <w:r>
        <w:t>shall have</w:t>
      </w:r>
      <w:r w:rsidR="00697750">
        <w:t xml:space="preserve"> </w:t>
      </w:r>
      <w:r>
        <w:t xml:space="preserve">only </w:t>
      </w:r>
      <w:r w:rsidR="00697750">
        <w:t xml:space="preserve">a signal_name entry.  </w:t>
      </w:r>
      <w:r>
        <w:t>For I/O pins, n</w:t>
      </w:r>
      <w:r w:rsidR="00697750">
        <w:t xml:space="preserve">o signal_type or bus_label entry is permitted.  </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lastRenderedPageBreak/>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r>
        <w:t>]</w:t>
      </w:r>
      <w:r w:rsidRPr="00213323">
        <w:t xml:space="preserve">  16X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Of </w:t>
      </w:r>
      <w:r>
        <w:t xml:space="preserve">EMD </w:t>
      </w:r>
      <w:r w:rsidRPr="00213323">
        <w:t xml:space="preserve">Pins] </w:t>
      </w:r>
      <w:r>
        <w:t>6</w:t>
      </w:r>
    </w:p>
    <w:p w14:paraId="0CE530D0" w14:textId="639614AC" w:rsidR="0076514A" w:rsidRPr="00213323" w:rsidRDefault="0076514A" w:rsidP="0076514A">
      <w:pPr>
        <w:pStyle w:val="Exampletext"/>
      </w:pPr>
      <w:r>
        <w:t>[EMD Pin List]</w:t>
      </w:r>
      <w:r w:rsidRPr="00213323">
        <w:t xml:space="preserve">  </w:t>
      </w:r>
      <w:r>
        <w:t>signal_name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rsidP="00210FC3">
      <w:pPr>
        <w:pStyle w:val="Default"/>
        <w:spacing w:after="80"/>
        <w:rPr>
          <w:sz w:val="23"/>
          <w:szCs w:val="23"/>
        </w:rPr>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rsidP="00210FC3">
      <w:pPr>
        <w:pStyle w:val="Default"/>
        <w:spacing w:after="80"/>
        <w:rPr>
          <w:sz w:val="23"/>
          <w:szCs w:val="23"/>
        </w:rPr>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rsidP="00210FC3">
      <w:pPr>
        <w:pStyle w:val="Default"/>
        <w:spacing w:after="80"/>
        <w:rPr>
          <w:sz w:val="23"/>
          <w:szCs w:val="23"/>
        </w:rPr>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210FC3">
      <w:pPr>
        <w:pStyle w:val="Default"/>
        <w:spacing w:after="80"/>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C15B5ED" w:rsidR="00917011" w:rsidRDefault="00917011" w:rsidP="00917011">
      <w:pPr>
        <w:pStyle w:val="KeywordDescriptions"/>
      </w:pPr>
      <w:r w:rsidRPr="00213323">
        <w:rPr>
          <w:i/>
        </w:rPr>
        <w:t>Description:</w:t>
      </w:r>
      <w:r w:rsidRPr="00213323">
        <w:tab/>
      </w:r>
      <w:r w:rsidR="000D780D">
        <w:t>Defines</w:t>
      </w:r>
      <w:r w:rsidRPr="00213323">
        <w:t xml:space="preserve"> the </w:t>
      </w:r>
      <w:r>
        <w:t>signal_names or bus_labels that are rail signals and their voltage values.</w:t>
      </w:r>
    </w:p>
    <w:p w14:paraId="2C6FE7EC" w14:textId="27F11247" w:rsidR="00917011" w:rsidRDefault="00917011" w:rsidP="00917011">
      <w:pPr>
        <w:pStyle w:val="KeywordDescriptions"/>
      </w:pPr>
      <w:r w:rsidRPr="00213323">
        <w:rPr>
          <w:i/>
        </w:rPr>
        <w:t>Usage Rules:</w:t>
      </w:r>
      <w:r w:rsidRPr="00213323">
        <w:tab/>
      </w:r>
      <w:r>
        <w:t>Under</w:t>
      </w:r>
      <w:r w:rsidRPr="00213323">
        <w:t xml:space="preserve"> the </w:t>
      </w:r>
      <w:r>
        <w:t>[Voltage List]</w:t>
      </w:r>
      <w:r w:rsidRPr="00213323">
        <w:t xml:space="preserve"> keyword are </w:t>
      </w:r>
      <w:r>
        <w:t>four</w:t>
      </w:r>
      <w:r w:rsidRPr="00213323">
        <w:t xml:space="preserve"> column</w:t>
      </w:r>
      <w:r>
        <w:t>s:</w:t>
      </w:r>
    </w:p>
    <w:p w14:paraId="5C21049A" w14:textId="3572F347" w:rsidR="00917011" w:rsidRDefault="00917011" w:rsidP="00917011">
      <w:pPr>
        <w:pStyle w:val="KeywordDescriptions"/>
      </w:pPr>
      <w:r w:rsidRPr="00213323">
        <w:t xml:space="preserve">The first column lists the </w:t>
      </w:r>
      <w:r>
        <w:t>voltage rail name of a signal</w:t>
      </w:r>
      <w:r w:rsidR="00E57CB1">
        <w:t>_</w:t>
      </w:r>
      <w:r w:rsidRPr="00213323">
        <w:t>name</w:t>
      </w:r>
      <w:r w:rsidR="00E57CB1">
        <w:t xml:space="preserve"> </w:t>
      </w:r>
      <w:r>
        <w:t xml:space="preserve">or a bus_label </w:t>
      </w:r>
      <w:r w:rsidR="000E1940">
        <w:t>found within EMD Pin List or Designator Pin List</w:t>
      </w:r>
      <w:r w:rsidR="00E57CB1">
        <w:t>.</w:t>
      </w:r>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 xml:space="preserve">V(typ), </w:t>
      </w:r>
      <w:r w:rsidRPr="00213323">
        <w:t xml:space="preserve">lists the </w:t>
      </w:r>
      <w:r>
        <w:t>typ value of the voltage.  This entry is required</w:t>
      </w:r>
      <w:r w:rsidR="00E57CB1">
        <w:t>.</w:t>
      </w: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r w:rsidR="00E57CB1">
        <w:t>,</w:t>
      </w:r>
      <w:r>
        <w:t xml:space="preserve"> and the default value is V(typ)</w:t>
      </w:r>
      <w:r w:rsidR="00E57CB1">
        <w:t>.</w:t>
      </w:r>
    </w:p>
    <w:p w14:paraId="41C16F71" w14:textId="166BC598" w:rsidR="00917011" w:rsidRDefault="00917011" w:rsidP="00917011">
      <w:pPr>
        <w:pStyle w:val="KeywordDescriptions"/>
      </w:pPr>
      <w:r>
        <w:t>The fourth</w:t>
      </w:r>
      <w:r w:rsidRPr="00213323">
        <w:t xml:space="preserve"> column</w:t>
      </w:r>
      <w:r>
        <w:t>, V(max)</w:t>
      </w:r>
      <w:r w:rsidRPr="00213323">
        <w:t xml:space="preserve"> lists the </w:t>
      </w:r>
      <w:r>
        <w:t>max (by magnitude) value of the voltage. If missing, ‘NA’ is entered</w:t>
      </w:r>
      <w:r w:rsidR="00E57CB1">
        <w:t>,</w:t>
      </w:r>
      <w:r>
        <w:t xml:space="preserve"> and the default value is V(typ)</w:t>
      </w:r>
      <w:r w:rsidR="00E57CB1">
        <w:t>.</w:t>
      </w:r>
    </w:p>
    <w:p w14:paraId="34DD0A0F" w14:textId="63EA9F16" w:rsidR="00917011" w:rsidRDefault="00E306E9" w:rsidP="00917011">
      <w:pPr>
        <w:pStyle w:val="KeywordDescriptions"/>
      </w:pPr>
      <w:r>
        <w:t>Not all voltage rail names of signal_</w:t>
      </w:r>
      <w:r w:rsidRPr="00213323">
        <w:t>name</w:t>
      </w:r>
      <w:r>
        <w:t>s or bus_labels found within EMD Pin List or Designator Pin List</w:t>
      </w:r>
      <w:r w:rsidDel="000E1940">
        <w:t xml:space="preserve"> </w:t>
      </w:r>
      <w:r>
        <w:t>are required to be listed.</w:t>
      </w:r>
      <w:commentRangeStart w:id="18"/>
      <w:commentRangeEnd w:id="18"/>
      <w:r w:rsidR="00E57CB1">
        <w:rPr>
          <w:rStyle w:val="CommentReference"/>
        </w:rPr>
        <w:commentReference w:id="18"/>
      </w:r>
    </w:p>
    <w:p w14:paraId="1ED7AA48" w14:textId="77777777" w:rsidR="00917011" w:rsidRDefault="00917011" w:rsidP="00917011">
      <w:pPr>
        <w:pStyle w:val="KeywordDescriptions"/>
      </w:pPr>
      <w:r w:rsidRPr="00781265">
        <w:rPr>
          <w:i/>
        </w:rPr>
        <w:lastRenderedPageBreak/>
        <w:t>Other Notes:</w:t>
      </w:r>
      <w:r>
        <w:tab/>
        <w:t xml:space="preserve">This keyword can be used in several ways: </w:t>
      </w:r>
    </w:p>
    <w:p w14:paraId="759466E0" w14:textId="61F50783" w:rsidR="00E44176" w:rsidRDefault="00917011" w:rsidP="00210FC3">
      <w:pPr>
        <w:pStyle w:val="KeywordDescriptions"/>
        <w:numPr>
          <w:ilvl w:val="0"/>
          <w:numId w:val="13"/>
        </w:numPr>
        <w:spacing w:after="0"/>
        <w:ind w:left="720"/>
      </w:pPr>
      <w:r>
        <w:t xml:space="preserve">Provides information about expected voltage source values at [EMD Pin List] and [Designator Pin List] interfaces for any or all the </w:t>
      </w:r>
      <w:r w:rsidR="00CA317D">
        <w:t>rail signals.</w:t>
      </w:r>
      <w:r>
        <w:t xml:space="preserve"> </w:t>
      </w:r>
      <w:r w:rsidR="00CA317D">
        <w:t xml:space="preserve"> </w:t>
      </w:r>
      <w:r>
        <w:t xml:space="preserve">The EDA tool can override these values.  This might occur </w:t>
      </w:r>
      <w:r w:rsidR="00E44176">
        <w:t>in the following cases:</w:t>
      </w:r>
    </w:p>
    <w:p w14:paraId="60AD8AB8" w14:textId="52268B35" w:rsidR="00E44176" w:rsidRDefault="00E44176" w:rsidP="00210FC3">
      <w:pPr>
        <w:pStyle w:val="KeywordDescriptions"/>
        <w:numPr>
          <w:ilvl w:val="1"/>
          <w:numId w:val="13"/>
        </w:numPr>
        <w:spacing w:after="0"/>
        <w:ind w:left="1440"/>
      </w:pPr>
      <w:r>
        <w:t>W</w:t>
      </w:r>
      <w:r w:rsidR="00917011">
        <w:t xml:space="preserve">ith a SPICE netlist that provides its own sources  </w:t>
      </w:r>
    </w:p>
    <w:p w14:paraId="030EF722" w14:textId="33FC5CAE" w:rsidR="00E44176" w:rsidRDefault="00E44176" w:rsidP="00210FC3">
      <w:pPr>
        <w:pStyle w:val="KeywordDescriptions"/>
        <w:numPr>
          <w:ilvl w:val="1"/>
          <w:numId w:val="13"/>
        </w:numPr>
        <w:spacing w:after="0"/>
        <w:ind w:left="1440"/>
      </w:pPr>
      <w:r>
        <w:t>I</w:t>
      </w:r>
      <w:r w:rsidR="00917011">
        <w:t>f V(min) and V(max)</w:t>
      </w:r>
      <w:r w:rsidR="00A35AF9">
        <w:t xml:space="preserve"> values</w:t>
      </w:r>
      <w:r w:rsidR="00917011">
        <w:t xml:space="preserve"> are not supplied (as might occur with a SPICE netlist and its sources)</w:t>
      </w:r>
    </w:p>
    <w:p w14:paraId="77735944" w14:textId="0DCF8DD0" w:rsidR="00CA317D" w:rsidRDefault="00E44176" w:rsidP="00210FC3">
      <w:pPr>
        <w:pStyle w:val="KeywordDescriptions"/>
        <w:numPr>
          <w:ilvl w:val="1"/>
          <w:numId w:val="13"/>
        </w:numPr>
        <w:spacing w:after="0"/>
        <w:ind w:left="1440"/>
      </w:pPr>
      <w:r>
        <w:t>With [Model] corner setting using the typ, min, and max sources that are declared within the [Model] keyword</w:t>
      </w:r>
    </w:p>
    <w:p w14:paraId="27723658" w14:textId="4CF9890B" w:rsidR="00CA317D" w:rsidRDefault="00917011" w:rsidP="00210FC3">
      <w:pPr>
        <w:pStyle w:val="KeywordDescriptions"/>
        <w:numPr>
          <w:ilvl w:val="0"/>
          <w:numId w:val="13"/>
        </w:numPr>
        <w:spacing w:after="0"/>
        <w:ind w:left="720"/>
      </w:pPr>
      <w:r>
        <w:t>Declares external sources at the [EMD Pin List] and/or [Designator Pin List] interfaces for the named voltages</w:t>
      </w:r>
      <w:r w:rsidR="00CA317D">
        <w:t>.</w:t>
      </w:r>
      <w:r>
        <w:t xml:space="preserve"> </w:t>
      </w:r>
    </w:p>
    <w:p w14:paraId="191C0F6A" w14:textId="77777777" w:rsidR="00917011" w:rsidRDefault="00917011" w:rsidP="00917011">
      <w:pPr>
        <w:pStyle w:val="KeywordDescriptions"/>
        <w:spacing w:after="0"/>
      </w:pPr>
    </w:p>
    <w:p w14:paraId="64880AEE" w14:textId="490E2D9A" w:rsidR="00917011" w:rsidRDefault="00917011" w:rsidP="00917011">
      <w:pPr>
        <w:pStyle w:val="KeywordDescriptions"/>
      </w:pPr>
      <w:r>
        <w:t xml:space="preserve">Because the [Voltage List] entries may be incomplete or because V(min) and/or V(max) values may be omitted, combinations of the above options are permitted.  </w:t>
      </w:r>
    </w:p>
    <w:p w14:paraId="067067E5" w14:textId="751D1708" w:rsidR="00917011" w:rsidRDefault="002732C2" w:rsidP="00917011">
      <w:pPr>
        <w:pStyle w:val="KeywordDescriptions"/>
      </w:pPr>
      <w:r>
        <w:t xml:space="preserve">In simulation, </w:t>
      </w:r>
      <w:r w:rsidR="00917011">
        <w:t xml:space="preserve">[Voltage List] entries shall be </w:t>
      </w:r>
      <w:r w:rsidR="007E4787">
        <w:t xml:space="preserve">selected </w:t>
      </w:r>
      <w:r w:rsidR="00AF5D6B">
        <w:t xml:space="preserve">along </w:t>
      </w:r>
      <w:r w:rsidR="00917011">
        <w:t>with the corresponding corner values in [Model] entries.  That is, V(typ) values should be used with typ corner conditions, V(min) with min corner conditions, and V(max) with max corner conditions.</w:t>
      </w: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V(typ)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rsidP="00210FC3">
      <w:pPr>
        <w:pStyle w:val="Default"/>
        <w:spacing w:after="80" w:line="276" w:lineRule="auto"/>
        <w:rPr>
          <w:sz w:val="23"/>
          <w:szCs w:val="23"/>
        </w:rPr>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rsidP="00210FC3">
      <w:pPr>
        <w:pStyle w:val="Default"/>
        <w:spacing w:after="80" w:line="276" w:lineRule="auto"/>
        <w:rPr>
          <w:sz w:val="23"/>
          <w:szCs w:val="23"/>
        </w:rPr>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rsidP="00210FC3">
      <w:pPr>
        <w:pStyle w:val="Default"/>
        <w:spacing w:after="80" w:line="276" w:lineRule="auto"/>
        <w:rPr>
          <w:sz w:val="23"/>
          <w:szCs w:val="23"/>
        </w:rPr>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rsidP="00210FC3">
      <w:pPr>
        <w:pStyle w:val="Default"/>
        <w:spacing w:after="80" w:line="276" w:lineRule="auto"/>
        <w:rPr>
          <w:sz w:val="23"/>
          <w:szCs w:val="23"/>
        </w:rPr>
      </w:pPr>
      <w:r>
        <w:rPr>
          <w:i/>
          <w:iCs/>
          <w:sz w:val="23"/>
          <w:szCs w:val="23"/>
        </w:rPr>
        <w:t xml:space="preserve">Example: </w:t>
      </w:r>
    </w:p>
    <w:p w14:paraId="2A497249" w14:textId="77777777" w:rsidR="00917011" w:rsidRPr="00587B27" w:rsidRDefault="00917011" w:rsidP="00210FC3">
      <w:pPr>
        <w:spacing w:after="80" w:line="276" w:lineRule="auto"/>
        <w:rPr>
          <w:rFonts w:ascii="Courier New" w:hAnsi="Courier New" w:cs="Courier New"/>
          <w:sz w:val="20"/>
          <w:szCs w:val="20"/>
        </w:rPr>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r w:rsidRPr="009261EF">
        <w:rPr>
          <w:color w:val="000000" w:themeColor="text1"/>
        </w:rPr>
        <w:t xml:space="preserve">]s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1918E7F7" w:rsidR="00EF35EC" w:rsidRDefault="00EF35EC" w:rsidP="00EF35EC">
      <w:pPr>
        <w:pStyle w:val="KeywordDescriptions"/>
        <w:rPr>
          <w:color w:val="000000" w:themeColor="text1"/>
        </w:rPr>
      </w:pPr>
      <w:r w:rsidRPr="009261EF">
        <w:rPr>
          <w:i/>
          <w:color w:val="000000" w:themeColor="text1"/>
        </w:rPr>
        <w:lastRenderedPageBreak/>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r w:rsidR="0061619D">
        <w:rPr>
          <w:color w:val="000000" w:themeColor="text1"/>
        </w:rPr>
        <w:t>subcircuits or n-port networks described by Touchstone files.</w:t>
      </w: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6B879F6E"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r w:rsidR="00DB6ABB">
        <w:rPr>
          <w:color w:val="000000" w:themeColor="text1"/>
        </w:rPr>
        <w:t>6</w:t>
      </w:r>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lastRenderedPageBreak/>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rsidP="00210FC3">
      <w:pPr>
        <w:spacing w:after="80"/>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rsidP="00210FC3">
      <w:pPr>
        <w:pStyle w:val="PlainText"/>
        <w:spacing w:after="80"/>
      </w:pPr>
      <w:r>
        <w:t>[</w:t>
      </w:r>
      <w:r w:rsidR="00ED6597">
        <w:t>End EMD</w:t>
      </w:r>
      <w:r w:rsidR="00282B2A">
        <w:t>]</w:t>
      </w:r>
    </w:p>
    <w:p w14:paraId="651D4379" w14:textId="77777777" w:rsidR="008B1CD3" w:rsidRPr="00DC240C" w:rsidRDefault="008B1CD3" w:rsidP="00FE3451">
      <w:pPr>
        <w:pStyle w:val="KeywordDescriptions"/>
      </w:pPr>
    </w:p>
    <w:p w14:paraId="1E3AF4B1" w14:textId="77777777" w:rsidR="00BF66F2" w:rsidRDefault="00BF66F2">
      <w:pPr>
        <w:rPr>
          <w:rFonts w:ascii="Arial" w:hAnsi="Arial" w:cs="Arial"/>
          <w:b/>
          <w:sz w:val="28"/>
          <w:szCs w:val="28"/>
          <w:lang w:eastAsia="en-US"/>
        </w:rPr>
      </w:pPr>
      <w:r>
        <w:rPr>
          <w:rFonts w:ascii="Arial" w:hAnsi="Arial" w:cs="Arial"/>
          <w:b/>
          <w:sz w:val="28"/>
          <w:szCs w:val="28"/>
          <w:lang w:eastAsia="en-US"/>
        </w:rPr>
        <w:br w:type="page"/>
      </w:r>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rsidP="00210FC3">
      <w:pPr>
        <w:spacing w:after="80"/>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r>
        <w:t xml:space="preserve">Pin_name in this context </w:t>
      </w:r>
      <w:r w:rsidR="001761E9">
        <w:t>is</w:t>
      </w:r>
      <w:r>
        <w:t xml:space="preserve"> either the pin_name in the </w:t>
      </w:r>
      <w:r w:rsidR="00CD0192">
        <w:t>[EMD Pin List]</w:t>
      </w:r>
      <w:r>
        <w:t xml:space="preserve">, or </w:t>
      </w:r>
      <w:r w:rsidR="00B317A4" w:rsidRPr="00600FED">
        <w:t>designator.</w:t>
      </w:r>
      <w:r w:rsidRPr="00600FED">
        <w:t>pin</w:t>
      </w:r>
      <w:r w:rsidR="00B317A4" w:rsidRPr="00600FED">
        <w:t>_name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I/O terminals shall be connected using only the pin_name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r w:rsidR="00053F3E">
        <w:t>pin</w:t>
      </w:r>
      <w:r>
        <w:t>_name</w:t>
      </w:r>
      <w:r w:rsidR="00D27DBE">
        <w:t>, signal_name, or bus_label</w:t>
      </w:r>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r w:rsidR="00D27DBE">
        <w:t>bus_label</w:t>
      </w:r>
    </w:p>
    <w:p w14:paraId="3398E7DF" w14:textId="28DAEC16" w:rsidR="00FE3451" w:rsidRPr="00756484" w:rsidRDefault="00FE3451" w:rsidP="00FE3451">
      <w:pPr>
        <w:pStyle w:val="TableCaption"/>
        <w:spacing w:after="80"/>
      </w:pPr>
      <w:r w:rsidRPr="00B41CA8">
        <w:rPr>
          <w:b w:val="0"/>
        </w:rPr>
        <w:lastRenderedPageBreak/>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r>
              <w:t>1</w:t>
            </w:r>
            <w:r w:rsidRPr="00213323">
              <w:t xml:space="preserve">  </w:t>
            </w:r>
            <w:r>
              <w:t>[Manufacturer] and [Description] are each optional keywords within any [</w:t>
            </w:r>
            <w:r w:rsidR="00DC6833">
              <w:t>EMD Set</w:t>
            </w:r>
            <w:r>
              <w:t>].</w:t>
            </w:r>
          </w:p>
          <w:p w14:paraId="2CC28447" w14:textId="007EC605" w:rsidR="00FE3451" w:rsidRDefault="00FE3451" w:rsidP="00EF35EC">
            <w:pPr>
              <w:spacing w:after="80"/>
              <w:ind w:left="810" w:hanging="810"/>
            </w:pPr>
            <w:r>
              <w:t>Note 2  At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Note 4  This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Note 5  This subparameter shall be followed by the “=” character and an integer value, with both optionally surrounded by whitespace.</w:t>
            </w:r>
          </w:p>
          <w:p w14:paraId="4C9FCE45" w14:textId="77777777" w:rsidR="00FE3451" w:rsidRDefault="00FE3451" w:rsidP="00EF35EC">
            <w:pPr>
              <w:spacing w:after="80"/>
              <w:ind w:left="810" w:hanging="810"/>
            </w:pPr>
            <w:r>
              <w:t>Note 6  See text below.</w:t>
            </w:r>
          </w:p>
          <w:p w14:paraId="29B914D8" w14:textId="0EA91D5D" w:rsidR="00FE3451" w:rsidRDefault="00FE3451" w:rsidP="00EF35EC">
            <w:pPr>
              <w:spacing w:after="80"/>
              <w:ind w:left="810" w:hanging="810"/>
            </w:pPr>
            <w:r w:rsidRPr="00213323">
              <w:t xml:space="preserve">Note </w:t>
            </w:r>
            <w:r>
              <w:t>7</w:t>
            </w:r>
            <w:r w:rsidRPr="00213323">
              <w:t xml:space="preserve">  Required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r>
              <w:t>8</w:t>
            </w:r>
            <w:r w:rsidRPr="00213323">
              <w:t xml:space="preserve">  Required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lastRenderedPageBreak/>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r w:rsidR="00882DCC">
        <w:rPr>
          <w:rFonts w:ascii="Arial" w:hAnsi="Arial" w:cs="Arial"/>
          <w:b/>
        </w:rPr>
        <w:t xml:space="preserve"> </w:t>
      </w:r>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19" w:name="_Toc203975903"/>
      <w:bookmarkStart w:id="20" w:name="_Toc203976324"/>
      <w:bookmarkStart w:id="21"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19"/>
      <w:bookmarkEnd w:id="20"/>
      <w:bookmarkEnd w:id="21"/>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73362826" w14:textId="3F40C95A" w:rsidR="00272E69" w:rsidRDefault="00272E69" w:rsidP="00210FC3">
      <w:pPr>
        <w:pStyle w:val="KeywordDescriptions"/>
      </w:pPr>
      <w:r w:rsidRPr="00210FC3">
        <w:t xml:space="preserve">An [EMD Model] may contain terminals from one or more interfaces including those listed in the [EMD Pin List] and/or those listed in the [Designator Pin List]. </w:t>
      </w:r>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005C2485">
        <w:t xml:space="preserve"> terminals in the following combinations</w:t>
      </w:r>
      <w:r w:rsidRPr="00024360">
        <w:rPr>
          <w:lang w:val="en"/>
        </w:rPr>
        <w:t>:</w:t>
      </w:r>
    </w:p>
    <w:p w14:paraId="58D79372" w14:textId="5F36E98A" w:rsidR="00E96A73" w:rsidRPr="00024360" w:rsidRDefault="005C2485" w:rsidP="00600FED">
      <w:pPr>
        <w:pStyle w:val="KeywordDescriptions"/>
        <w:numPr>
          <w:ilvl w:val="0"/>
          <w:numId w:val="25"/>
        </w:numPr>
        <w:spacing w:after="0"/>
      </w:pPr>
      <w:r>
        <w:t>one or more rails only</w:t>
      </w:r>
    </w:p>
    <w:p w14:paraId="614057FA" w14:textId="185D46A7" w:rsidR="00E96A73" w:rsidRPr="00024360" w:rsidRDefault="00E96A73" w:rsidP="00600FED">
      <w:pPr>
        <w:pStyle w:val="KeywordDescriptions"/>
        <w:numPr>
          <w:ilvl w:val="0"/>
          <w:numId w:val="25"/>
        </w:numPr>
        <w:spacing w:after="0"/>
      </w:pPr>
      <w:r w:rsidRPr="00024360">
        <w:t>one or more I/O signal</w:t>
      </w:r>
      <w:r w:rsidR="005C2485">
        <w:t>s</w:t>
      </w:r>
    </w:p>
    <w:p w14:paraId="7C7BEA4F" w14:textId="4A8B7CD8" w:rsidR="00E96A73" w:rsidRPr="00024360" w:rsidRDefault="005C2485" w:rsidP="00600FED">
      <w:pPr>
        <w:pStyle w:val="KeywordDescriptions"/>
        <w:numPr>
          <w:ilvl w:val="0"/>
          <w:numId w:val="25"/>
        </w:numPr>
        <w:spacing w:after="0"/>
      </w:pPr>
      <w:r>
        <w:t xml:space="preserve">one or more </w:t>
      </w:r>
      <w:r w:rsidR="00E96A73" w:rsidRPr="00024360">
        <w:t>rail</w:t>
      </w:r>
      <w:r>
        <w:t>s</w:t>
      </w:r>
      <w:r w:rsidR="00E96A73" w:rsidRPr="00024360">
        <w:t xml:space="preserve"> and one or more I/O signal</w:t>
      </w:r>
      <w:r>
        <w:t>s</w:t>
      </w:r>
    </w:p>
    <w:p w14:paraId="38D8C665" w14:textId="35B2CA36" w:rsidR="00E96A73" w:rsidRDefault="005C2485" w:rsidP="00600FED">
      <w:pPr>
        <w:pStyle w:val="KeywordDescriptions"/>
        <w:numPr>
          <w:ilvl w:val="0"/>
          <w:numId w:val="25"/>
        </w:numPr>
        <w:spacing w:after="0"/>
      </w:pPr>
      <w:r>
        <w:t xml:space="preserve">one or more rails at the </w:t>
      </w:r>
      <w:r w:rsidR="00187077">
        <w:t xml:space="preserve">EMD </w:t>
      </w:r>
      <w:r>
        <w:t xml:space="preserve">Pin List interface only </w:t>
      </w:r>
    </w:p>
    <w:p w14:paraId="6F3FE788" w14:textId="55E63F27" w:rsidR="00E96A73" w:rsidRPr="00024360" w:rsidRDefault="005C2485" w:rsidP="00E96A73">
      <w:pPr>
        <w:pStyle w:val="KeywordDescriptions"/>
        <w:numPr>
          <w:ilvl w:val="0"/>
          <w:numId w:val="25"/>
        </w:numPr>
      </w:pPr>
      <w:r>
        <w:t xml:space="preserve">one or more rails at the Designator Pin List interface only  </w:t>
      </w:r>
    </w:p>
    <w:p w14:paraId="51A41EB8" w14:textId="79D85E33" w:rsidR="00C54D28" w:rsidRDefault="00C54D28" w:rsidP="0041368E">
      <w:pPr>
        <w:pStyle w:val="Default"/>
        <w:rPr>
          <w:iCs/>
          <w:color w:val="auto"/>
        </w:rPr>
      </w:pPr>
    </w:p>
    <w:p w14:paraId="7CA2B3A6" w14:textId="407FABF3" w:rsidR="006B6E01" w:rsidRDefault="006B6E01" w:rsidP="0041368E">
      <w:pPr>
        <w:pStyle w:val="Default"/>
        <w:rPr>
          <w:iCs/>
          <w:color w:val="auto"/>
        </w:rPr>
      </w:pPr>
      <w:r>
        <w:rPr>
          <w:iCs/>
          <w:color w:val="auto"/>
        </w:rPr>
        <w:t>In the case of rails:</w:t>
      </w:r>
    </w:p>
    <w:p w14:paraId="1D41251F" w14:textId="6C553305" w:rsidR="00C54D28" w:rsidRPr="00210FC3" w:rsidRDefault="006B6E01" w:rsidP="00210FC3">
      <w:pPr>
        <w:pStyle w:val="KeywordDescriptions"/>
        <w:numPr>
          <w:ilvl w:val="0"/>
          <w:numId w:val="25"/>
        </w:numPr>
        <w:spacing w:after="0"/>
      </w:pPr>
      <w:r>
        <w:t>a</w:t>
      </w:r>
      <w:r w:rsidR="00C54D28" w:rsidRPr="00210FC3">
        <w:t xml:space="preserve"> Power Delivery Network (PDN) </w:t>
      </w:r>
      <w:r>
        <w:t>shall have</w:t>
      </w:r>
      <w:r w:rsidR="00C54D28" w:rsidRPr="00210FC3">
        <w:t xml:space="preserve"> one or more connections of rail terminals between EMD terminals and designator terminals</w:t>
      </w:r>
    </w:p>
    <w:p w14:paraId="6739C757" w14:textId="7C7A2F17" w:rsidR="00C54D28" w:rsidRPr="00210FC3" w:rsidRDefault="006B6E01" w:rsidP="00210FC3">
      <w:pPr>
        <w:pStyle w:val="KeywordDescriptions"/>
        <w:numPr>
          <w:ilvl w:val="0"/>
          <w:numId w:val="25"/>
        </w:numPr>
        <w:spacing w:after="0"/>
      </w:pPr>
      <w:r>
        <w:t>a</w:t>
      </w:r>
      <w:r w:rsidR="00C54D28" w:rsidRPr="00210FC3">
        <w:t>n EMD Model with only rail terminals and two interfaces (no I/O terminals) can be used for a PDN</w:t>
      </w:r>
    </w:p>
    <w:p w14:paraId="2EA1447A" w14:textId="633C2A2C" w:rsidR="00C54D28" w:rsidRPr="00210FC3" w:rsidRDefault="006B6E01" w:rsidP="00210FC3">
      <w:pPr>
        <w:pStyle w:val="KeywordDescriptions"/>
        <w:numPr>
          <w:ilvl w:val="0"/>
          <w:numId w:val="25"/>
        </w:numPr>
        <w:spacing w:after="0"/>
      </w:pPr>
      <w:r>
        <w:t>a</w:t>
      </w:r>
      <w:r w:rsidR="00C54D28" w:rsidRPr="00210FC3">
        <w:t>n EMD Model with only rail terminals (no I/O terminals) and only one interface is permitted for applications such as for modeling rail decoupling circuits</w:t>
      </w:r>
    </w:p>
    <w:p w14:paraId="7BCCB710" w14:textId="04493D64" w:rsidR="00C54D28" w:rsidRPr="00210FC3" w:rsidRDefault="006B6E01" w:rsidP="00210FC3">
      <w:pPr>
        <w:pStyle w:val="KeywordDescriptions"/>
        <w:numPr>
          <w:ilvl w:val="0"/>
          <w:numId w:val="25"/>
        </w:numPr>
        <w:spacing w:after="0"/>
      </w:pPr>
      <w:r>
        <w:t>a</w:t>
      </w:r>
      <w:r w:rsidR="00C54D28" w:rsidRPr="00210FC3">
        <w:t xml:space="preserve"> PDN structure can also exist in an EMD Model with I/O terminals</w:t>
      </w:r>
    </w:p>
    <w:p w14:paraId="215B18AB" w14:textId="3ECE151D" w:rsidR="00C54D28" w:rsidRDefault="00C54D28" w:rsidP="0041368E">
      <w:pPr>
        <w:pStyle w:val="Default"/>
        <w:rPr>
          <w:iCs/>
          <w:color w:val="auto"/>
        </w:rPr>
      </w:pPr>
    </w:p>
    <w:p w14:paraId="7489ED45" w14:textId="203B633F" w:rsidR="0041368E" w:rsidRPr="00746948" w:rsidRDefault="0041368E" w:rsidP="0041368E">
      <w:pPr>
        <w:pStyle w:val="Default"/>
        <w:rPr>
          <w:iCs/>
          <w:color w:val="auto"/>
        </w:rPr>
      </w:pPr>
      <w:r w:rsidRPr="00746948">
        <w:rPr>
          <w:iCs/>
          <w:color w:val="auto"/>
        </w:rPr>
        <w:lastRenderedPageBreak/>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abc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ts_file  Value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1797A616" w14:textId="77777777" w:rsidR="0041368E" w:rsidRDefault="0041368E" w:rsidP="0041368E"/>
    <w:p w14:paraId="2FCB5B68" w14:textId="77777777" w:rsidR="0041368E" w:rsidRDefault="0041368E" w:rsidP="0041368E">
      <w:pPr>
        <w:pStyle w:val="KeywordDescriptions"/>
        <w:keepNext/>
      </w:pPr>
      <w:r>
        <w:lastRenderedPageBreak/>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08C4D390" w:rsidR="0041368E" w:rsidRDefault="0041368E" w:rsidP="0041368E">
      <w:pPr>
        <w:pStyle w:val="Default"/>
        <w:ind w:left="720" w:firstLine="720"/>
        <w:rPr>
          <w:iCs/>
          <w:color w:val="auto"/>
          <w:szCs w:val="23"/>
        </w:rPr>
      </w:pPr>
      <w:r>
        <w:rPr>
          <w:iCs/>
          <w:color w:val="auto"/>
          <w:szCs w:val="23"/>
        </w:rPr>
        <w:t>File_IBIS-ISS is used</w:t>
      </w:r>
    </w:p>
    <w:p w14:paraId="6A0EDC33" w14:textId="01F4F191" w:rsidR="0041368E" w:rsidRDefault="0041368E" w:rsidP="0041368E">
      <w:pPr>
        <w:pStyle w:val="Default"/>
        <w:ind w:left="1440"/>
        <w:rPr>
          <w:iCs/>
          <w:color w:val="auto"/>
          <w:szCs w:val="23"/>
        </w:rPr>
      </w:pPr>
      <w:r>
        <w:rPr>
          <w:iCs/>
          <w:color w:val="auto"/>
          <w:szCs w:val="23"/>
        </w:rPr>
        <w:t xml:space="preserve">File_TS is </w:t>
      </w:r>
      <w:r w:rsidR="00B722DD">
        <w:rPr>
          <w:iCs/>
          <w:color w:val="auto"/>
          <w:szCs w:val="23"/>
        </w:rPr>
        <w:t>used,</w:t>
      </w:r>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lastRenderedPageBreak/>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r w:rsidR="00066BA0">
        <w:rPr>
          <w:rFonts w:ascii="Times New Roman" w:hAnsi="Times New Roman" w:cs="Times New Roman"/>
          <w:sz w:val="24"/>
          <w:szCs w:val="23"/>
        </w:rPr>
        <w:t>n</w:t>
      </w:r>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lastRenderedPageBreak/>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Pr>
          <w:rFonts w:ascii="Times New Roman" w:hAnsi="Times New Roman" w:cs="Times New Roman"/>
          <w:sz w:val="24"/>
          <w:szCs w:val="24"/>
        </w:rPr>
        <w:t xml:space="preserve">The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pin_name, </w:t>
      </w:r>
      <w:r w:rsidR="00343EAB">
        <w:rPr>
          <w:rFonts w:ascii="Times New Roman" w:hAnsi="Times New Roman" w:cs="Times New Roman"/>
          <w:sz w:val="24"/>
          <w:szCs w:val="24"/>
        </w:rPr>
        <w:t>signal_name</w:t>
      </w:r>
      <w:r w:rsidR="002C2A21">
        <w:rPr>
          <w:rFonts w:ascii="Times New Roman" w:hAnsi="Times New Roman" w:cs="Times New Roman"/>
          <w:sz w:val="24"/>
          <w:szCs w:val="24"/>
        </w:rPr>
        <w:t>,</w:t>
      </w:r>
      <w:r w:rsidR="00D706D8">
        <w:rPr>
          <w:rFonts w:ascii="Times New Roman" w:hAnsi="Times New Roman" w:cs="Times New Roman"/>
          <w:sz w:val="24"/>
          <w:szCs w:val="24"/>
        </w:rPr>
        <w:t xml:space="preserve"> or bus_label</w:t>
      </w:r>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7E8102A6" w14:textId="166B8E5B" w:rsidR="00451CB8" w:rsidRPr="00210FC3" w:rsidRDefault="00451CB8" w:rsidP="00490551">
      <w:pPr>
        <w:pStyle w:val="PlainText"/>
        <w:spacing w:after="80"/>
        <w:ind w:left="720"/>
        <w:rPr>
          <w:rFonts w:ascii="Times New Roman" w:hAnsi="Times New Roman" w:cs="Times New Roman"/>
          <w:sz w:val="24"/>
          <w:szCs w:val="24"/>
        </w:rPr>
      </w:pPr>
      <w:r w:rsidRPr="00210FC3">
        <w:rPr>
          <w:rFonts w:ascii="Times New Roman" w:hAnsi="Times New Roman" w:cs="Times New Roman"/>
          <w:sz w:val="24"/>
          <w:szCs w:val="24"/>
        </w:rPr>
        <w:t>Any *_I/O Terminal_type without the Aggressor_Only column may be considered an aggressor or a victim.</w:t>
      </w:r>
    </w:p>
    <w:p w14:paraId="3AEB7932" w14:textId="59CC6B36" w:rsidR="00490551" w:rsidRDefault="00490551" w:rsidP="00490551">
      <w:pPr>
        <w:pStyle w:val="PlainText"/>
        <w:spacing w:after="80"/>
        <w:ind w:left="720"/>
        <w:rPr>
          <w:ins w:id="22" w:author="Author"/>
          <w:rFonts w:ascii="Times New Roman" w:hAnsi="Times New Roman" w:cs="Times New Roman"/>
          <w:sz w:val="24"/>
          <w:szCs w:val="24"/>
        </w:rPr>
      </w:pP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1239EF7B" w14:textId="7FCA53AB" w:rsidR="00210FC3" w:rsidDel="00210FC3" w:rsidRDefault="0070113F" w:rsidP="00490551">
      <w:pPr>
        <w:pStyle w:val="PlainText"/>
        <w:spacing w:after="80"/>
        <w:ind w:left="720"/>
        <w:rPr>
          <w:del w:id="23" w:author="Author"/>
          <w:rFonts w:ascii="Times New Roman" w:hAnsi="Times New Roman" w:cs="Times New Roman"/>
          <w:sz w:val="24"/>
          <w:szCs w:val="24"/>
        </w:rPr>
      </w:pPr>
      <w:bookmarkStart w:id="24" w:name="_Hlk49344374"/>
      <w:ins w:id="25" w:author="Author">
        <w:r>
          <w:t>Crosstalk simulation uses coupled interconnect models consisting of</w:t>
        </w:r>
        <w:r w:rsidR="00210FC3">
          <w:t xml:space="preserve"> extended net</w:t>
        </w:r>
        <w:r>
          <w:t>s</w:t>
        </w:r>
        <w:r w:rsidR="00210FC3">
          <w:t xml:space="preserve"> that spans packages, EMDs, Boards</w:t>
        </w:r>
        <w:r>
          <w:t xml:space="preserve"> and</w:t>
        </w:r>
        <w:r w:rsidR="00210FC3">
          <w:t xml:space="preserve"> connectors</w:t>
        </w:r>
        <w:r>
          <w:t xml:space="preserve">. If any terminal in any extended net in </w:t>
        </w:r>
        <w:r w:rsidR="005C554C">
          <w:t xml:space="preserve">the </w:t>
        </w:r>
        <w:r>
          <w:t>coupled interconnect model</w:t>
        </w:r>
        <w:r>
          <w:t xml:space="preserve"> is marked aggressor only, then the </w:t>
        </w:r>
        <w:r w:rsidR="005C554C">
          <w:t>simulation results for all of the pins of this extended net will not include all crosstalk contributions.</w:t>
        </w:r>
      </w:ins>
    </w:p>
    <w:bookmarkEnd w:id="24"/>
    <w:p w14:paraId="24425145" w14:textId="77777777" w:rsidR="00FE3451" w:rsidRDefault="00FE3451" w:rsidP="00FE3451">
      <w:pPr>
        <w:rPr>
          <w:iCs/>
          <w:szCs w:val="23"/>
        </w:rPr>
      </w:pPr>
    </w:p>
    <w:p w14:paraId="7E6A392C" w14:textId="53F2509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r w:rsidR="00465410">
        <w:rPr>
          <w:rFonts w:ascii="Times New Roman" w:hAnsi="Times New Roman" w:cs="Times New Roman"/>
          <w:b/>
          <w:bCs/>
          <w:sz w:val="24"/>
          <w:szCs w:val="24"/>
        </w:rPr>
        <w:t>4</w:t>
      </w:r>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301D2C11"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E532A2">
        <w:t>[</w:t>
      </w:r>
      <w:r w:rsidR="00981523">
        <w:t>EMD</w:t>
      </w:r>
      <w:r w:rsidR="00E532A2">
        <w:t xml:space="preserve"> Pin List]</w:t>
      </w:r>
      <w:r w:rsidR="00981523">
        <w:t xml:space="preserve"> </w:t>
      </w:r>
      <w:r>
        <w:t xml:space="preserve">or </w:t>
      </w:r>
      <w:r w:rsidR="00E532A2">
        <w:t>[D</w:t>
      </w:r>
      <w:r w:rsidR="00F44E1D">
        <w:t xml:space="preserve">esignator </w:t>
      </w:r>
      <w:r w:rsidR="00E532A2">
        <w:t>P</w:t>
      </w:r>
      <w:r w:rsidR="00981523" w:rsidRPr="00973E88">
        <w:t>in</w:t>
      </w:r>
      <w:r w:rsidR="00E532A2">
        <w:t xml:space="preserve"> List]</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lastRenderedPageBreak/>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t>signal_name</w:t>
      </w:r>
    </w:p>
    <w:p w14:paraId="174AAEC8" w14:textId="1917FA0B" w:rsidR="000A424E" w:rsidRDefault="00D706D8" w:rsidP="00D706D8">
      <w:pPr>
        <w:pStyle w:val="ListParagraph"/>
        <w:numPr>
          <w:ilvl w:val="4"/>
          <w:numId w:val="18"/>
        </w:numPr>
      </w:pPr>
      <w:r>
        <w:t xml:space="preserve">Qualifier_entry shall be a rail signal_name in the [EMD Pin List] or </w:t>
      </w:r>
      <w:r w:rsidR="002B6DDE">
        <w:t>of the form &lt;designator_name&gt;.&lt;signal_name</w:t>
      </w:r>
      <w:r w:rsidR="00D25FA2">
        <w:t>&gt;</w:t>
      </w:r>
      <w:r w:rsidR="002B6DDE">
        <w:t xml:space="preserve"> entry from the </w:t>
      </w:r>
      <w:r>
        <w:t>[Designator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6A304DB5" w:rsidR="00D706D8" w:rsidRDefault="00C57DC5" w:rsidP="00D706D8">
      <w:pPr>
        <w:pStyle w:val="ListParagraph"/>
        <w:numPr>
          <w:ilvl w:val="4"/>
          <w:numId w:val="18"/>
        </w:numPr>
      </w:pPr>
      <w:r>
        <w:t xml:space="preserve">For [Designator Pin List] entries, the signal_name values can be assigned so that they can be </w:t>
      </w:r>
      <w:r w:rsidR="00E6711A">
        <w:t xml:space="preserve">connected </w:t>
      </w:r>
      <w:r>
        <w:t>with the same signal_name entries on the [EMD Pin List].  The signal_name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r>
        <w:t xml:space="preserve">*.&lt;signal_name&gt; shall represent </w:t>
      </w:r>
      <w:r w:rsidR="002B6DDE">
        <w:t>all of the</w:t>
      </w:r>
      <w:r>
        <w:t xml:space="preserve"> [Designator Pin List] </w:t>
      </w:r>
      <w:r w:rsidR="002B6DDE">
        <w:t xml:space="preserve">&lt;signal_name&gt; entries at all [Designator Pin List] interfaces </w:t>
      </w:r>
      <w:r>
        <w:t>shorted together.</w:t>
      </w: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723A9689" w14:textId="3298CF10" w:rsidR="00C57DC5" w:rsidRDefault="00C57DC5" w:rsidP="00D706D8">
      <w:pPr>
        <w:pStyle w:val="ListParagraph"/>
        <w:numPr>
          <w:ilvl w:val="4"/>
          <w:numId w:val="18"/>
        </w:numPr>
      </w:pPr>
      <w:r>
        <w:t xml:space="preserve">The bus_label entry can be assigned to both the [EMD Pin List] and [Designator Pin List] entries to support a subset of connections that might be </w:t>
      </w:r>
      <w:r w:rsidR="007949F4">
        <w:t xml:space="preserve">connected </w:t>
      </w:r>
      <w:r>
        <w:t>with a common signal_name.  For example, left-side routing and right-side routing might be isolated from each other.</w:t>
      </w:r>
    </w:p>
    <w:p w14:paraId="3B356876" w14:textId="7933A85F" w:rsidR="002B6DDE" w:rsidRDefault="002B6DDE" w:rsidP="002B6DDE">
      <w:pPr>
        <w:pStyle w:val="ListParagraph"/>
        <w:numPr>
          <w:ilvl w:val="4"/>
          <w:numId w:val="18"/>
        </w:numPr>
      </w:pPr>
      <w:r>
        <w:t>*.&lt;bus_label&gt; shall represent all of the [Designator Pin List] &lt;bus_label&gt;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r>
              <w:rPr>
                <w:rFonts w:cs="Arial"/>
              </w:rPr>
              <w:lastRenderedPageBreak/>
              <w:t>Pin_Rail</w:t>
            </w:r>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32E26B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r w:rsidR="00DB6ABB">
        <w:rPr>
          <w:rFonts w:ascii="Times New Roman" w:hAnsi="Times New Roman" w:cs="Times New Roman"/>
          <w:b/>
          <w:sz w:val="24"/>
          <w:szCs w:val="24"/>
        </w:rPr>
        <w:t>5</w:t>
      </w:r>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4F7B8055"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r w:rsidR="00DB6ABB">
        <w:rPr>
          <w:rFonts w:ascii="Times New Roman" w:hAnsi="Times New Roman" w:cs="Times New Roman"/>
          <w:b/>
          <w:sz w:val="24"/>
          <w:szCs w:val="24"/>
        </w:rPr>
        <w:t>5</w:t>
      </w:r>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r w:rsidR="00DB6ABB">
        <w:rPr>
          <w:rFonts w:ascii="Times New Roman" w:hAnsi="Times New Roman" w:cs="Times New Roman"/>
          <w:b/>
          <w:sz w:val="24"/>
          <w:szCs w:val="24"/>
        </w:rPr>
        <w:t>5</w:t>
      </w:r>
      <w:r w:rsidR="00B74036">
        <w:rPr>
          <w:rFonts w:ascii="Times New Roman" w:hAnsi="Times New Roman" w:cs="Times New Roman"/>
          <w:b/>
          <w:sz w:val="24"/>
          <w:szCs w:val="24"/>
        </w:rPr>
        <w:t>.2 thru 13.</w:t>
      </w:r>
      <w:r w:rsidR="00DB6ABB">
        <w:rPr>
          <w:rFonts w:ascii="Times New Roman" w:hAnsi="Times New Roman" w:cs="Times New Roman"/>
          <w:b/>
          <w:sz w:val="24"/>
          <w:szCs w:val="24"/>
        </w:rPr>
        <w:t>5</w:t>
      </w:r>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210FC3" w:rsidRDefault="008C3AEE" w:rsidP="008C3AEE">
      <w:pPr>
        <w:pStyle w:val="NoSpacing"/>
        <w:numPr>
          <w:ilvl w:val="0"/>
          <w:numId w:val="33"/>
        </w:numPr>
        <w:rPr>
          <w:rFonts w:ascii="Times New Roman" w:hAnsi="Times New Roman" w:cs="Times New Roman"/>
          <w:color w:val="000000" w:themeColor="text1"/>
          <w:sz w:val="24"/>
          <w:szCs w:val="24"/>
        </w:rPr>
      </w:pPr>
      <w:r w:rsidRPr="00210FC3">
        <w:rPr>
          <w:rFonts w:ascii="Times New Roman" w:hAnsi="Times New Roman" w:cs="Times New Roman"/>
          <w:color w:val="000000" w:themeColor="text1"/>
          <w:sz w:val="24"/>
          <w:szCs w:val="24"/>
        </w:rPr>
        <w:lastRenderedPageBreak/>
        <w:t>One EMD Model defining only terminals for EMD Pin 211 and Designator Pin U3.W1.  The EMD Model contains the complete signal path of net A07, the series resistor R123, and net A07r</w:t>
      </w:r>
      <w:r w:rsidR="0033489A" w:rsidRPr="00210FC3">
        <w:rPr>
          <w:rFonts w:ascii="Times New Roman" w:hAnsi="Times New Roman" w:cs="Times New Roman"/>
          <w:color w:val="000000" w:themeColor="text1"/>
          <w:sz w:val="24"/>
          <w:szCs w:val="24"/>
        </w:rPr>
        <w:t xml:space="preserve"> combined as</w:t>
      </w:r>
      <w:r w:rsidR="00293703" w:rsidRPr="00210FC3">
        <w:rPr>
          <w:rFonts w:ascii="Times New Roman" w:hAnsi="Times New Roman" w:cs="Times New Roman"/>
          <w:color w:val="000000" w:themeColor="text1"/>
          <w:sz w:val="24"/>
          <w:szCs w:val="24"/>
        </w:rPr>
        <w:t xml:space="preserve"> part of the </w:t>
      </w:r>
      <w:r w:rsidR="001D3937" w:rsidRPr="00210FC3">
        <w:rPr>
          <w:rFonts w:ascii="Times New Roman" w:hAnsi="Times New Roman" w:cs="Times New Roman"/>
          <w:color w:val="000000" w:themeColor="text1"/>
          <w:sz w:val="24"/>
          <w:szCs w:val="24"/>
        </w:rPr>
        <w:t>A07</w:t>
      </w:r>
      <w:r w:rsidR="00293703" w:rsidRPr="00210FC3">
        <w:rPr>
          <w:rFonts w:ascii="Times New Roman" w:hAnsi="Times New Roman" w:cs="Times New Roman"/>
          <w:color w:val="000000" w:themeColor="text1"/>
          <w:sz w:val="24"/>
          <w:szCs w:val="24"/>
        </w:rPr>
        <w:t>.iss electrical model</w:t>
      </w:r>
      <w:r w:rsidR="0033489A" w:rsidRPr="00210FC3">
        <w:rPr>
          <w:rFonts w:ascii="Times New Roman" w:hAnsi="Times New Roman" w:cs="Times New Roman"/>
          <w:color w:val="000000" w:themeColor="text1"/>
          <w:sz w:val="24"/>
          <w:szCs w:val="24"/>
        </w:rPr>
        <w:t xml:space="preserve"> A07_1</w:t>
      </w:r>
      <w:r w:rsidR="00293703" w:rsidRPr="00210FC3">
        <w:rPr>
          <w:rFonts w:ascii="Times New Roman" w:hAnsi="Times New Roman" w:cs="Times New Roman"/>
          <w:color w:val="000000" w:themeColor="text1"/>
          <w:sz w:val="24"/>
          <w:szCs w:val="24"/>
        </w:rPr>
        <w:t>) (Example 1)</w:t>
      </w:r>
    </w:p>
    <w:p w14:paraId="75EBD1A1" w14:textId="4FF7252E" w:rsidR="008C3AEE" w:rsidRPr="00210FC3" w:rsidRDefault="008C3AEE" w:rsidP="00A949EC">
      <w:pPr>
        <w:pStyle w:val="NoSpacing"/>
        <w:numPr>
          <w:ilvl w:val="0"/>
          <w:numId w:val="33"/>
        </w:numPr>
        <w:rPr>
          <w:rFonts w:ascii="Times New Roman" w:hAnsi="Times New Roman" w:cs="Times New Roman"/>
          <w:color w:val="000000" w:themeColor="text1"/>
          <w:sz w:val="24"/>
          <w:szCs w:val="24"/>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210FC3">
        <w:rPr>
          <w:rFonts w:ascii="Times New Roman" w:hAnsi="Times New Roman" w:cs="Times New Roman"/>
          <w:color w:val="000000" w:themeColor="text1"/>
          <w:sz w:val="24"/>
          <w:szCs w:val="24"/>
        </w:rPr>
        <w:t>.</w:t>
      </w:r>
      <w:r w:rsidR="00293703" w:rsidRPr="00210FC3">
        <w:rPr>
          <w:color w:val="000000" w:themeColor="text1"/>
        </w:rPr>
        <w:t xml:space="preserve">  </w:t>
      </w:r>
      <w:r w:rsidR="00293703" w:rsidRPr="00210FC3">
        <w:rPr>
          <w:rFonts w:ascii="Times New Roman" w:hAnsi="Times New Roman" w:cs="Times New Roman"/>
          <w:color w:val="000000" w:themeColor="text1"/>
          <w:sz w:val="24"/>
          <w:szCs w:val="24"/>
        </w:rPr>
        <w:t>(Example</w:t>
      </w:r>
      <w:r w:rsidR="00FB4B1D" w:rsidRPr="00210FC3">
        <w:rPr>
          <w:rFonts w:ascii="Times New Roman" w:hAnsi="Times New Roman" w:cs="Times New Roman"/>
          <w:color w:val="000000" w:themeColor="text1"/>
          <w:sz w:val="24"/>
          <w:szCs w:val="24"/>
        </w:rPr>
        <w:t>s</w:t>
      </w:r>
      <w:r w:rsidR="00293703" w:rsidRPr="00210FC3">
        <w:rPr>
          <w:rFonts w:ascii="Times New Roman" w:hAnsi="Times New Roman" w:cs="Times New Roman"/>
          <w:color w:val="000000" w:themeColor="text1"/>
          <w:sz w:val="24"/>
          <w:szCs w:val="24"/>
        </w:rPr>
        <w:t xml:space="preserve"> 2</w:t>
      </w:r>
      <w:r w:rsidR="00111F92" w:rsidRPr="00210FC3">
        <w:rPr>
          <w:rFonts w:ascii="Times New Roman" w:hAnsi="Times New Roman" w:cs="Times New Roman"/>
          <w:color w:val="000000" w:themeColor="text1"/>
          <w:sz w:val="24"/>
          <w:szCs w:val="24"/>
        </w:rPr>
        <w:t>, 3</w:t>
      </w:r>
      <w:r w:rsidR="00293703" w:rsidRPr="00210FC3">
        <w:rPr>
          <w:rFonts w:ascii="Times New Roman" w:hAnsi="Times New Roman" w:cs="Times New Roman"/>
          <w:color w:val="000000" w:themeColor="text1"/>
          <w:sz w:val="24"/>
          <w:szCs w:val="24"/>
        </w:rPr>
        <w:t>)</w:t>
      </w:r>
      <w:r w:rsidR="00111F92" w:rsidRPr="00210FC3">
        <w:rPr>
          <w:rFonts w:ascii="Times New Roman" w:hAnsi="Times New Roman" w:cs="Times New Roman"/>
          <w:color w:val="000000" w:themeColor="text1"/>
          <w:sz w:val="24"/>
          <w:szCs w:val="24"/>
        </w:rPr>
        <w:t xml:space="preserve"> </w:t>
      </w:r>
      <w:r w:rsidR="0033489A" w:rsidRPr="00210FC3">
        <w:rPr>
          <w:rFonts w:ascii="Times New Roman" w:hAnsi="Times New Roman" w:cs="Times New Roman"/>
          <w:color w:val="000000" w:themeColor="text1"/>
          <w:sz w:val="24"/>
          <w:szCs w:val="24"/>
        </w:rPr>
        <w:t xml:space="preserve">The connection between Net A07 and Net A07r through R123 </w:t>
      </w:r>
      <w:r w:rsidR="00FB4B1D" w:rsidRPr="00210FC3">
        <w:rPr>
          <w:rFonts w:ascii="Times New Roman" w:hAnsi="Times New Roman" w:cs="Times New Roman"/>
          <w:color w:val="000000" w:themeColor="text1"/>
          <w:sz w:val="24"/>
          <w:szCs w:val="24"/>
        </w:rPr>
        <w:t>might</w:t>
      </w:r>
      <w:r w:rsidR="0033489A" w:rsidRPr="00210FC3">
        <w:rPr>
          <w:rFonts w:ascii="Times New Roman" w:hAnsi="Times New Roman" w:cs="Times New Roman"/>
          <w:color w:val="000000" w:themeColor="text1"/>
          <w:sz w:val="24"/>
          <w:szCs w:val="24"/>
        </w:rPr>
        <w:t xml:space="preserve"> be determined automatically in some EDA tools</w:t>
      </w:r>
      <w:r w:rsidR="00FB4B1D" w:rsidRPr="00210FC3">
        <w:rPr>
          <w:rFonts w:ascii="Times New Roman" w:hAnsi="Times New Roman" w:cs="Times New Roman"/>
          <w:color w:val="000000" w:themeColor="text1"/>
          <w:sz w:val="24"/>
          <w:szCs w:val="24"/>
        </w:rPr>
        <w:t xml:space="preserve"> or </w:t>
      </w:r>
      <w:r w:rsidR="0033489A" w:rsidRPr="00210FC3">
        <w:rPr>
          <w:rFonts w:ascii="Times New Roman" w:hAnsi="Times New Roman" w:cs="Times New Roman"/>
          <w:color w:val="000000" w:themeColor="text1"/>
          <w:sz w:val="24"/>
          <w:szCs w:val="24"/>
        </w:rPr>
        <w:t xml:space="preserve">entered </w:t>
      </w:r>
      <w:r w:rsidR="00FB4B1D" w:rsidRPr="00210FC3">
        <w:rPr>
          <w:rFonts w:ascii="Times New Roman" w:hAnsi="Times New Roman" w:cs="Times New Roman"/>
          <w:color w:val="000000" w:themeColor="text1"/>
          <w:sz w:val="24"/>
          <w:szCs w:val="24"/>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575A298E"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r w:rsidR="00DB6ABB">
        <w:rPr>
          <w:rFonts w:ascii="Times New Roman" w:hAnsi="Times New Roman" w:cs="Times New Roman"/>
          <w:b/>
          <w:sz w:val="24"/>
          <w:szCs w:val="24"/>
        </w:rPr>
        <w:t>5</w:t>
      </w:r>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DDR4_Reg_253b  register.ibs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DDR4_x8_78b    dram.ibs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NA</w:t>
      </w:r>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[EMD Set]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7F9E9870" w14:textId="77777777" w:rsidR="00293703" w:rsidRPr="00210FC3"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
      </w:pPr>
      <w:r w:rsidRPr="003960EB">
        <w:rPr>
          <w:rFonts w:ascii="Courier New" w:eastAsia="+mn-ea" w:hAnsi="Courier New" w:cs="Courier New"/>
          <w:color w:val="2C2C2E"/>
          <w:kern w:val="24"/>
          <w:sz w:val="20"/>
          <w:szCs w:val="20"/>
        </w:rPr>
        <w:t xml:space="preserve">2  Pin_I/O      pin_name      U3.W1  </w:t>
      </w:r>
      <w:r w:rsidR="00293703" w:rsidRPr="00210FC3">
        <w:rPr>
          <w:rFonts w:ascii="Courier New" w:eastAsia="+mn-ea" w:hAnsi="Courier New" w:cs="Courier New"/>
          <w:color w:val="000000" w:themeColor="text1"/>
          <w:kern w:val="24"/>
          <w:sz w:val="20"/>
          <w:szCs w:val="20"/>
        </w:rPr>
        <w:t>| Connection from 211 to U3.W1 includes</w:t>
      </w:r>
    </w:p>
    <w:p w14:paraId="6FEB33E5" w14:textId="31E0046A" w:rsidR="008C3AEE" w:rsidRPr="00210FC3" w:rsidRDefault="00293703" w:rsidP="008C3AEE">
      <w:pPr>
        <w:pStyle w:val="NormalWeb"/>
        <w:spacing w:before="0" w:beforeAutospacing="0" w:after="0" w:afterAutospacing="0"/>
        <w:rPr>
          <w:rFonts w:ascii="Courier New" w:hAnsi="Courier New" w:cs="Courier New"/>
          <w:color w:val="000000" w:themeColor="text1"/>
          <w:sz w:val="20"/>
          <w:szCs w:val="20"/>
        </w:rPr>
      </w:pPr>
      <w:r w:rsidRPr="00210FC3">
        <w:rPr>
          <w:rFonts w:ascii="Courier New" w:eastAsia="+mn-ea" w:hAnsi="Courier New" w:cs="Courier New"/>
          <w:color w:val="000000" w:themeColor="text1"/>
          <w:kern w:val="24"/>
          <w:sz w:val="20"/>
          <w:szCs w:val="20"/>
        </w:rPr>
        <w:t xml:space="preserve">                                     |</w:t>
      </w:r>
      <w:r w:rsidR="008C3AEE" w:rsidRPr="00210FC3">
        <w:rPr>
          <w:rFonts w:ascii="Courier New" w:eastAsia="+mn-ea" w:hAnsi="Courier New" w:cs="Courier New"/>
          <w:color w:val="000000" w:themeColor="text1"/>
          <w:kern w:val="24"/>
          <w:sz w:val="20"/>
          <w:szCs w:val="20"/>
        </w:rPr>
        <w:t xml:space="preserve"> </w:t>
      </w:r>
      <w:r w:rsidRPr="00210FC3">
        <w:rPr>
          <w:rFonts w:ascii="Courier New" w:eastAsia="+mn-ea" w:hAnsi="Courier New" w:cs="Courier New"/>
          <w:color w:val="000000" w:themeColor="text1"/>
          <w:kern w:val="24"/>
          <w:sz w:val="20"/>
          <w:szCs w:val="20"/>
        </w:rPr>
        <w:t>Series Resistor modeled in A07.iss</w:t>
      </w:r>
      <w:r w:rsidR="001D3937" w:rsidRPr="00210FC3">
        <w:rPr>
          <w:rFonts w:ascii="Courier New" w:eastAsia="+mn-ea" w:hAnsi="Courier New" w:cs="Courier New"/>
          <w:color w:val="000000" w:themeColor="text1"/>
          <w:kern w:val="24"/>
          <w:sz w:val="20"/>
          <w:szCs w:val="20"/>
        </w:rPr>
        <w:t xml:space="preserve"> A07</w:t>
      </w:r>
      <w:r w:rsidR="00820231" w:rsidRPr="00210FC3">
        <w:rPr>
          <w:rFonts w:ascii="Courier New" w:eastAsia="+mn-ea" w:hAnsi="Courier New" w:cs="Courier New"/>
          <w:color w:val="000000" w:themeColor="text1"/>
          <w:kern w:val="24"/>
          <w:sz w:val="20"/>
          <w:szCs w:val="20"/>
        </w:rPr>
        <w:t>_1</w:t>
      </w:r>
      <w:r w:rsidR="008C3AEE" w:rsidRPr="00210FC3">
        <w:rPr>
          <w:rFonts w:ascii="Courier New" w:eastAsia="+mn-ea" w:hAnsi="Courier New" w:cs="Courier New"/>
          <w:color w:val="000000" w:themeColor="text1"/>
          <w:kern w:val="24"/>
          <w:sz w:val="20"/>
          <w:szCs w:val="20"/>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3  Pin_Rail     bus_label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signal_name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5  Pin_Rail     bus_label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01F214CC" w14:textId="798FD9BB" w:rsidR="008C3AEE" w:rsidRPr="00210FC3"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
      </w:pPr>
      <w:r w:rsidRPr="003960EB">
        <w:rPr>
          <w:rFonts w:ascii="Courier New" w:eastAsia="+mn-ea" w:hAnsi="Courier New" w:cs="Courier New"/>
          <w:color w:val="2C2C2E"/>
          <w:kern w:val="24"/>
          <w:sz w:val="20"/>
          <w:szCs w:val="20"/>
        </w:rPr>
        <w:t xml:space="preserve">13 Pin_I/O      pin_name      U8.M8    </w:t>
      </w:r>
      <w:r w:rsidR="0046662A" w:rsidRPr="00210FC3">
        <w:rPr>
          <w:rFonts w:ascii="Courier New" w:eastAsia="+mn-ea" w:hAnsi="Courier New" w:cs="Courier New"/>
          <w:color w:val="000000" w:themeColor="text1"/>
          <w:kern w:val="24"/>
          <w:sz w:val="20"/>
          <w:szCs w:val="20"/>
        </w:rPr>
        <w:t>| Termination Resistor to VTT</w:t>
      </w:r>
    </w:p>
    <w:p w14:paraId="1EA0CFAD" w14:textId="170BE56A" w:rsidR="0046662A" w:rsidRPr="00210FC3"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
      </w:pPr>
      <w:r w:rsidRPr="00210FC3">
        <w:rPr>
          <w:rFonts w:ascii="Courier New" w:eastAsia="+mn-ea" w:hAnsi="Courier New" w:cs="Courier New"/>
          <w:color w:val="000000" w:themeColor="text1"/>
          <w:kern w:val="24"/>
          <w:sz w:val="20"/>
          <w:szCs w:val="20"/>
        </w:rPr>
        <w:t xml:space="preserve">                                       | included in A07.iss</w:t>
      </w:r>
      <w:r w:rsidR="001D3937" w:rsidRPr="00210FC3">
        <w:rPr>
          <w:rFonts w:ascii="Courier New" w:eastAsia="+mn-ea" w:hAnsi="Courier New" w:cs="Courier New"/>
          <w:color w:val="000000" w:themeColor="text1"/>
          <w:kern w:val="24"/>
          <w:sz w:val="20"/>
          <w:szCs w:val="20"/>
        </w:rPr>
        <w:t xml:space="preserve"> BA07</w:t>
      </w:r>
      <w:r w:rsidR="003E7554" w:rsidRPr="00210FC3">
        <w:rPr>
          <w:rFonts w:ascii="Courier New" w:eastAsia="+mn-ea" w:hAnsi="Courier New" w:cs="Courier New"/>
          <w:color w:val="000000" w:themeColor="text1"/>
          <w:kern w:val="24"/>
          <w:sz w:val="20"/>
          <w:szCs w:val="20"/>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18 Pin_Rail     signal_name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38F9103E"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r w:rsidR="00DB6ABB">
        <w:rPr>
          <w:rFonts w:ascii="Times New Roman" w:hAnsi="Times New Roman" w:cs="Times New Roman"/>
          <w:b/>
          <w:sz w:val="24"/>
          <w:szCs w:val="24"/>
        </w:rPr>
        <w:t>5</w:t>
      </w:r>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Connection</w:t>
      </w:r>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DDR4_Reg_253b  register.ibs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 xml:space="preserve">DDR4_x8_78b    dram.ibs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210FC3" w:rsidRDefault="008C3AEE" w:rsidP="008C3AEE">
      <w:pPr>
        <w:pStyle w:val="NormalWeb"/>
        <w:spacing w:before="0" w:beforeAutospacing="0" w:after="0" w:afterAutospacing="0"/>
        <w:rPr>
          <w:rFonts w:ascii="Courier New" w:hAnsi="Courier New" w:cs="Courier New"/>
          <w:color w:val="000000" w:themeColor="text1"/>
          <w:sz w:val="20"/>
          <w:szCs w:val="20"/>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210FC3">
        <w:rPr>
          <w:rFonts w:ascii="Courier New" w:eastAsia="+mn-ea" w:hAnsi="Courier New" w:cs="Courier New"/>
          <w:color w:val="000000" w:themeColor="text1"/>
          <w:kern w:val="24"/>
          <w:sz w:val="20"/>
          <w:szCs w:val="20"/>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210FC3"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210FC3">
        <w:rPr>
          <w:rFonts w:ascii="Courier New" w:eastAsia="+mn-ea" w:hAnsi="Courier New" w:cs="Courier New"/>
          <w:color w:val="000000" w:themeColor="text1"/>
          <w:kern w:val="24"/>
          <w:sz w:val="20"/>
          <w:szCs w:val="20"/>
        </w:rPr>
        <w:t xml:space="preserve">| </w:t>
      </w:r>
      <w:r w:rsidR="00C163EE" w:rsidRPr="00210FC3">
        <w:rPr>
          <w:rFonts w:ascii="Courier New" w:eastAsia="+mn-ea" w:hAnsi="Courier New" w:cs="Courier New"/>
          <w:color w:val="000000" w:themeColor="text1"/>
          <w:kern w:val="24"/>
          <w:sz w:val="20"/>
          <w:szCs w:val="20"/>
        </w:rPr>
        <w:t>Net A07 Terminal</w:t>
      </w:r>
    </w:p>
    <w:p w14:paraId="359A2E5F" w14:textId="45D5CEAE" w:rsidR="008C3AEE" w:rsidRPr="00210FC3" w:rsidRDefault="008C3AEE" w:rsidP="008C3AEE">
      <w:pPr>
        <w:pStyle w:val="NormalWeb"/>
        <w:spacing w:before="0" w:beforeAutospacing="0" w:after="0" w:afterAutospacing="0"/>
        <w:rPr>
          <w:rFonts w:ascii="Courier New" w:hAnsi="Courier New" w:cs="Courier New"/>
          <w:color w:val="000000" w:themeColor="text1"/>
          <w:sz w:val="20"/>
          <w:szCs w:val="20"/>
        </w:rPr>
      </w:pPr>
      <w:r w:rsidRPr="00210FC3">
        <w:rPr>
          <w:rFonts w:ascii="Courier New" w:eastAsia="+mn-ea" w:hAnsi="Courier New" w:cs="Courier New"/>
          <w:color w:val="000000" w:themeColor="text1"/>
          <w:kern w:val="24"/>
          <w:sz w:val="20"/>
          <w:szCs w:val="20"/>
        </w:rPr>
        <w:t>R123.2                A07</w:t>
      </w:r>
      <w:r w:rsidR="00C163EE" w:rsidRPr="00210FC3">
        <w:rPr>
          <w:rFonts w:ascii="Courier New" w:eastAsia="+mn-ea" w:hAnsi="Courier New" w:cs="Courier New"/>
          <w:color w:val="000000" w:themeColor="text1"/>
          <w:kern w:val="24"/>
          <w:sz w:val="20"/>
          <w:szCs w:val="20"/>
        </w:rPr>
        <w:t>r</w:t>
      </w:r>
      <w:r w:rsidR="00BA53B9" w:rsidRPr="00210FC3">
        <w:rPr>
          <w:rFonts w:ascii="Courier New" w:eastAsia="+mn-ea" w:hAnsi="Courier New" w:cs="Courier New"/>
          <w:color w:val="000000" w:themeColor="text1"/>
          <w:kern w:val="24"/>
          <w:sz w:val="20"/>
          <w:szCs w:val="20"/>
        </w:rPr>
        <w:t xml:space="preserve">                </w:t>
      </w:r>
      <w:r w:rsidR="006175EC" w:rsidRPr="00210FC3">
        <w:rPr>
          <w:rFonts w:ascii="Courier New" w:eastAsia="+mn-ea" w:hAnsi="Courier New" w:cs="Courier New"/>
          <w:color w:val="000000" w:themeColor="text1"/>
          <w:kern w:val="24"/>
          <w:sz w:val="20"/>
          <w:szCs w:val="20"/>
        </w:rPr>
        <w:t>|</w:t>
      </w:r>
      <w:r w:rsidR="00C163EE" w:rsidRPr="00210FC3">
        <w:rPr>
          <w:rFonts w:ascii="Courier New" w:eastAsia="+mn-ea" w:hAnsi="Courier New" w:cs="Courier New"/>
          <w:color w:val="000000" w:themeColor="text1"/>
          <w:kern w:val="24"/>
          <w:sz w:val="20"/>
          <w:szCs w:val="20"/>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NA</w:t>
      </w:r>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Pin_I/O      pin_name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Pin_I/O      pin_name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bus_label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signal_name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Pin_I/O      pin_name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16 Pin_I/O      pin_name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Pin_Rail     </w:t>
      </w:r>
      <w:r w:rsidR="00F7117F">
        <w:rPr>
          <w:rFonts w:ascii="Courier New" w:eastAsia="+mn-ea" w:hAnsi="Courier New" w:cs="Courier New"/>
          <w:color w:val="2C2C2E"/>
          <w:kern w:val="24"/>
          <w:sz w:val="20"/>
          <w:szCs w:val="20"/>
        </w:rPr>
        <w:t>signal_name</w:t>
      </w:r>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45F0E454"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r w:rsidR="00DB6ABB">
        <w:rPr>
          <w:rFonts w:ascii="Times New Roman" w:hAnsi="Times New Roman" w:cs="Times New Roman"/>
          <w:b/>
          <w:sz w:val="24"/>
          <w:szCs w:val="24"/>
        </w:rPr>
        <w:t>5</w:t>
      </w:r>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Model]s,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lastRenderedPageBreak/>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DDR4_Reg_253b  register.ibs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dram.ibs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210FC3" w:rsidRDefault="008C3AEE" w:rsidP="008C3AEE">
      <w:pPr>
        <w:pStyle w:val="NormalWeb"/>
        <w:spacing w:before="0" w:beforeAutospacing="0" w:after="0" w:afterAutospacing="0"/>
        <w:rPr>
          <w:rFonts w:ascii="Courier New" w:hAnsi="Courier New" w:cs="Courier New"/>
          <w:color w:val="000000" w:themeColor="text1"/>
          <w:sz w:val="20"/>
          <w:szCs w:val="20"/>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210FC3">
        <w:rPr>
          <w:rFonts w:ascii="Courier New" w:eastAsia="+mn-ea" w:hAnsi="Courier New" w:cs="Courier New"/>
          <w:color w:val="000000" w:themeColor="text1"/>
          <w:kern w:val="24"/>
          <w:sz w:val="20"/>
          <w:szCs w:val="20"/>
        </w:rPr>
        <w:t xml:space="preserve">| </w:t>
      </w:r>
      <w:r w:rsidR="00C163EE" w:rsidRPr="00210FC3">
        <w:rPr>
          <w:rFonts w:ascii="Courier New" w:eastAsia="+mn-ea" w:hAnsi="Courier New" w:cs="Courier New"/>
          <w:color w:val="000000" w:themeColor="text1"/>
          <w:kern w:val="24"/>
          <w:sz w:val="20"/>
          <w:szCs w:val="20"/>
        </w:rPr>
        <w:t xml:space="preserve">Net </w:t>
      </w:r>
      <w:r w:rsidR="00D85114" w:rsidRPr="00210FC3">
        <w:rPr>
          <w:rFonts w:ascii="Courier New" w:eastAsia="+mn-ea" w:hAnsi="Courier New" w:cs="Courier New"/>
          <w:color w:val="000000" w:themeColor="text1"/>
          <w:kern w:val="24"/>
          <w:sz w:val="20"/>
          <w:szCs w:val="20"/>
        </w:rPr>
        <w:t>A07r</w:t>
      </w:r>
      <w:r w:rsidR="00C163EE" w:rsidRPr="00210FC3">
        <w:rPr>
          <w:rFonts w:ascii="Courier New" w:eastAsia="+mn-ea" w:hAnsi="Courier New" w:cs="Courier New"/>
          <w:color w:val="000000" w:themeColor="text1"/>
          <w:kern w:val="24"/>
          <w:sz w:val="20"/>
          <w:szCs w:val="20"/>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210FC3" w:rsidRDefault="008C3AEE" w:rsidP="008C3AEE">
      <w:pPr>
        <w:pStyle w:val="NormalWeb"/>
        <w:spacing w:before="0" w:beforeAutospacing="0" w:after="0" w:afterAutospacing="0"/>
        <w:rPr>
          <w:rFonts w:ascii="Courier New" w:hAnsi="Courier New" w:cs="Courier New"/>
          <w:color w:val="000000" w:themeColor="text1"/>
          <w:sz w:val="20"/>
          <w:szCs w:val="20"/>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210FC3">
        <w:rPr>
          <w:rFonts w:ascii="Courier New" w:eastAsia="+mn-ea" w:hAnsi="Courier New" w:cs="Courier New"/>
          <w:color w:val="000000" w:themeColor="text1"/>
          <w:kern w:val="24"/>
          <w:sz w:val="20"/>
          <w:szCs w:val="20"/>
        </w:rPr>
        <w:t>|</w:t>
      </w:r>
      <w:r w:rsidR="00C163EE" w:rsidRPr="00210FC3">
        <w:rPr>
          <w:rFonts w:ascii="Courier New" w:eastAsia="+mn-ea" w:hAnsi="Courier New" w:cs="Courier New"/>
          <w:color w:val="000000" w:themeColor="text1"/>
          <w:kern w:val="24"/>
          <w:sz w:val="20"/>
          <w:szCs w:val="20"/>
        </w:rPr>
        <w:t xml:space="preserve"> Net</w:t>
      </w:r>
      <w:r w:rsidR="00D85114" w:rsidRPr="00210FC3">
        <w:rPr>
          <w:rFonts w:ascii="Courier New" w:eastAsia="+mn-ea" w:hAnsi="Courier New" w:cs="Courier New"/>
          <w:color w:val="000000" w:themeColor="text1"/>
          <w:kern w:val="24"/>
          <w:sz w:val="20"/>
          <w:szCs w:val="20"/>
        </w:rPr>
        <w:t xml:space="preserve"> A07r</w:t>
      </w:r>
      <w:r w:rsidR="00C163EE" w:rsidRPr="00210FC3">
        <w:rPr>
          <w:rFonts w:ascii="Courier New" w:eastAsia="+mn-ea" w:hAnsi="Courier New" w:cs="Courier New"/>
          <w:color w:val="000000" w:themeColor="text1"/>
          <w:kern w:val="24"/>
          <w:sz w:val="20"/>
          <w:szCs w:val="20"/>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RIGHT_SIDE_POWER  NA</w:t>
      </w:r>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Set]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Number_of_terminals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3FFFD541" w14:textId="516F70E1" w:rsidR="008C3AEE" w:rsidRPr="00210FC3"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
      </w:pPr>
      <w:r w:rsidRPr="003960EB">
        <w:rPr>
          <w:rFonts w:ascii="Courier New" w:eastAsia="+mn-ea" w:hAnsi="Courier New" w:cs="Courier New"/>
          <w:color w:val="2C2C2E"/>
          <w:kern w:val="24"/>
          <w:sz w:val="20"/>
          <w:szCs w:val="20"/>
        </w:rPr>
        <w:t>2  Pin_I/O      pin_name      R123.1</w:t>
      </w:r>
      <w:r w:rsidR="000315AA">
        <w:rPr>
          <w:rFonts w:ascii="Courier New" w:eastAsia="+mn-ea" w:hAnsi="Courier New" w:cs="Courier New"/>
          <w:color w:val="2C2C2E"/>
          <w:kern w:val="24"/>
          <w:sz w:val="20"/>
          <w:szCs w:val="20"/>
        </w:rPr>
        <w:t xml:space="preserve">  </w:t>
      </w:r>
      <w:r w:rsidR="000315AA" w:rsidRPr="00210FC3">
        <w:rPr>
          <w:rFonts w:ascii="Courier New" w:eastAsia="+mn-ea" w:hAnsi="Courier New" w:cs="Courier New"/>
          <w:color w:val="000000" w:themeColor="text1"/>
          <w:kern w:val="24"/>
          <w:sz w:val="20"/>
          <w:szCs w:val="20"/>
        </w:rPr>
        <w:t>| Ne</w:t>
      </w:r>
      <w:r w:rsidR="00C163EE" w:rsidRPr="00210FC3">
        <w:rPr>
          <w:rFonts w:ascii="Courier New" w:eastAsia="+mn-ea" w:hAnsi="Courier New" w:cs="Courier New"/>
          <w:color w:val="000000" w:themeColor="text1"/>
          <w:kern w:val="24"/>
          <w:sz w:val="20"/>
          <w:szCs w:val="20"/>
        </w:rPr>
        <w:t>t</w:t>
      </w:r>
      <w:r w:rsidR="000315AA" w:rsidRPr="00210FC3">
        <w:rPr>
          <w:rFonts w:ascii="Courier New" w:eastAsia="+mn-ea" w:hAnsi="Courier New" w:cs="Courier New"/>
          <w:color w:val="000000" w:themeColor="text1"/>
          <w:kern w:val="24"/>
          <w:sz w:val="20"/>
          <w:szCs w:val="20"/>
        </w:rPr>
        <w:t xml:space="preserve"> A07</w:t>
      </w:r>
      <w:r w:rsidR="00C163EE" w:rsidRPr="00210FC3">
        <w:rPr>
          <w:rFonts w:ascii="Courier New" w:eastAsia="+mn-ea" w:hAnsi="Courier New" w:cs="Courier New"/>
          <w:color w:val="000000" w:themeColor="text1"/>
          <w:kern w:val="24"/>
          <w:sz w:val="20"/>
          <w:szCs w:val="20"/>
        </w:rPr>
        <w:t xml:space="preserve"> Terminals and Connection</w:t>
      </w:r>
    </w:p>
    <w:p w14:paraId="30DD12D6" w14:textId="3B4A483F" w:rsidR="00BB0E31" w:rsidRPr="00210FC3" w:rsidRDefault="00BB0E31" w:rsidP="008C3AEE">
      <w:pPr>
        <w:pStyle w:val="NormalWeb"/>
        <w:spacing w:before="0" w:beforeAutospacing="0" w:after="0" w:afterAutospacing="0"/>
        <w:rPr>
          <w:rFonts w:ascii="Courier New" w:hAnsi="Courier New" w:cs="Courier New"/>
          <w:color w:val="000000" w:themeColor="text1"/>
          <w:sz w:val="20"/>
          <w:szCs w:val="20"/>
        </w:rPr>
      </w:pPr>
      <w:r w:rsidRPr="00210FC3">
        <w:rPr>
          <w:rFonts w:ascii="Courier New" w:eastAsia="+mn-ea" w:hAnsi="Courier New" w:cs="Courier New"/>
          <w:color w:val="000000" w:themeColor="text1"/>
          <w:kern w:val="24"/>
          <w:sz w:val="20"/>
          <w:szCs w:val="20"/>
        </w:rPr>
        <w:t xml:space="preserve">                                      | </w:t>
      </w:r>
      <w:r w:rsidR="00C163EE" w:rsidRPr="00210FC3">
        <w:rPr>
          <w:rFonts w:ascii="Courier New" w:eastAsia="+mn-ea" w:hAnsi="Courier New" w:cs="Courier New"/>
          <w:color w:val="000000" w:themeColor="text1"/>
          <w:kern w:val="24"/>
          <w:sz w:val="20"/>
          <w:szCs w:val="20"/>
        </w:rPr>
        <w:t>Series Resistor is in two [EMD Model]s</w:t>
      </w:r>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r w:rsidRPr="003960EB">
        <w:rPr>
          <w:rFonts w:ascii="Courier New" w:eastAsia="+mn-ea" w:hAnsi="Courier New" w:cs="Courier New"/>
          <w:color w:val="2C2C2E"/>
          <w:kern w:val="24"/>
          <w:sz w:val="20"/>
          <w:szCs w:val="20"/>
        </w:rPr>
        <w:t>1  Pin_I/O      pin_name      R123.2</w:t>
      </w:r>
      <w:r w:rsidR="00D85114">
        <w:rPr>
          <w:rFonts w:ascii="Courier New" w:eastAsia="+mn-ea" w:hAnsi="Courier New" w:cs="Courier New"/>
          <w:color w:val="2C2C2E"/>
          <w:kern w:val="24"/>
          <w:sz w:val="20"/>
          <w:szCs w:val="20"/>
        </w:rPr>
        <w:t xml:space="preserve">  </w:t>
      </w:r>
      <w:r w:rsidR="00D85114" w:rsidRPr="00210FC3">
        <w:rPr>
          <w:rFonts w:ascii="Courier New" w:eastAsia="+mn-ea" w:hAnsi="Courier New" w:cs="Courier New"/>
          <w:color w:val="000000" w:themeColor="text1"/>
          <w:kern w:val="24"/>
          <w:sz w:val="20"/>
          <w:szCs w:val="20"/>
        </w:rPr>
        <w:t xml:space="preserve">| </w:t>
      </w:r>
      <w:r w:rsidR="00C163EE" w:rsidRPr="00210FC3">
        <w:rPr>
          <w:rFonts w:ascii="Courier New" w:eastAsia="+mn-ea" w:hAnsi="Courier New" w:cs="Courier New"/>
          <w:color w:val="000000" w:themeColor="text1"/>
          <w:kern w:val="24"/>
          <w:sz w:val="20"/>
          <w:szCs w:val="20"/>
        </w:rPr>
        <w:t>Net A07r Terminal and Connection</w:t>
      </w:r>
      <w:r w:rsidR="000315AA" w:rsidRPr="00210FC3">
        <w:rPr>
          <w:rFonts w:ascii="Courier New" w:eastAsia="+mn-ea" w:hAnsi="Courier New" w:cs="Courier New"/>
          <w:color w:val="000000" w:themeColor="text1"/>
          <w:kern w:val="24"/>
          <w:sz w:val="20"/>
          <w:szCs w:val="20"/>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Pin_I/O      pin_name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Pin_Rail     signal_name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Pin_I/O      pin_name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Pin_Rail     signal_name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Pin_I/O      pin_name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Pin_Rail     signal_name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Pin_I/O      pin_name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Pin_Rail     signal_name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Pin_I/O      pin_name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Pin_Rail     signal_name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Pin_I/O      pin_name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Pin_Rail     </w:t>
      </w:r>
      <w:r w:rsidR="00982D1F">
        <w:rPr>
          <w:rFonts w:ascii="Courier New" w:eastAsia="+mn-ea" w:hAnsi="Courier New" w:cs="Courier New"/>
          <w:color w:val="2C2C2E"/>
          <w:kern w:val="24"/>
          <w:sz w:val="20"/>
          <w:szCs w:val="20"/>
        </w:rPr>
        <w:t xml:space="preserve">signal_name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Pin_Rail     signal_name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rdimm_power.iss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Number_of_terminals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Pin_Rail     bus_label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Pin_Rail     signal_name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bus_label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signal_name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signal_name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Pin_Rail     bus_label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signal_name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Pin_Rail     bus_label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13 Pin_Rail     signal_name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signal_name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45744122"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r w:rsidR="00DB6ABB">
        <w:rPr>
          <w:rFonts w:ascii="Times New Roman" w:hAnsi="Times New Roman" w:cs="Times New Roman"/>
          <w:b/>
          <w:sz w:val="24"/>
          <w:szCs w:val="24"/>
        </w:rPr>
        <w:t>6</w:t>
      </w:r>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Set]s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17F38E4B"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r w:rsidR="000C1DD0">
        <w:rPr>
          <w:rFonts w:ascii="Times New Roman" w:hAnsi="Times New Roman" w:cs="Times New Roman"/>
          <w:color w:val="000000" w:themeColor="text1"/>
          <w:sz w:val="24"/>
          <w:szCs w:val="24"/>
        </w:rPr>
        <w:t xml:space="preserve">pins </w:t>
      </w:r>
      <w:r>
        <w:rPr>
          <w:rFonts w:ascii="Times New Roman" w:hAnsi="Times New Roman" w:cs="Times New Roman"/>
          <w:color w:val="000000" w:themeColor="text1"/>
          <w:sz w:val="24"/>
          <w:szCs w:val="24"/>
        </w:rPr>
        <w:t>(Pin_I/O terminals by pin_name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Without Aggressor_Only:</w:t>
      </w:r>
    </w:p>
    <w:p w14:paraId="2C682621" w14:textId="4EAEE2C7" w:rsidR="006A7C40" w:rsidRPr="006A7C40" w:rsidRDefault="006A7C40">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I/O terminals may exist with or without rail terminals</w:t>
      </w:r>
    </w:p>
    <w:p w14:paraId="035C6226" w14:textId="40237C66" w:rsidR="00F336C7" w:rsidRPr="00210FC3"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
      </w:pPr>
      <w:commentRangeStart w:id="26"/>
      <w:r w:rsidRPr="00210FC3">
        <w:rPr>
          <w:rFonts w:ascii="Times New Roman" w:hAnsi="Times New Roman" w:cs="Times New Roman"/>
          <w:color w:val="000000" w:themeColor="text1"/>
          <w:sz w:val="24"/>
          <w:szCs w:val="24"/>
          <w:highlight w:val="yellow"/>
        </w:rPr>
        <w:t>Within each [EMD Model], pin_name entries shall be distinct, and signal_name entries shall be distinct for I/O pins</w:t>
      </w:r>
    </w:p>
    <w:p w14:paraId="0A2DFA6A" w14:textId="77777777" w:rsidR="00F336C7" w:rsidRPr="00210FC3"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
      </w:pPr>
      <w:r w:rsidRPr="00210FC3">
        <w:rPr>
          <w:rFonts w:ascii="Times New Roman" w:hAnsi="Times New Roman" w:cs="Times New Roman"/>
          <w:color w:val="000000" w:themeColor="text1"/>
          <w:sz w:val="24"/>
          <w:szCs w:val="24"/>
          <w:highlight w:val="yellow"/>
        </w:rPr>
        <w:t>Within each [EMD Model], &lt;designator&gt;.&lt;pin_name&gt; and their corresponding signal_name entries (as listed in the [Designator Pin List] keyword) shall be distinct for I/O pins</w:t>
      </w:r>
      <w:commentRangeEnd w:id="26"/>
      <w:r w:rsidR="00041674">
        <w:rPr>
          <w:rStyle w:val="CommentReference"/>
          <w:rFonts w:ascii="Times New Roman" w:hAnsi="Times New Roman" w:cs="Times New Roman"/>
        </w:rPr>
        <w:commentReference w:id="26"/>
      </w:r>
    </w:p>
    <w:p w14:paraId="20EC673D" w14:textId="73E1B424"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r w:rsidR="00F336C7">
        <w:rPr>
          <w:rFonts w:ascii="Times New Roman" w:hAnsi="Times New Roman" w:cs="Times New Roman"/>
          <w:color w:val="000000" w:themeColor="text1"/>
          <w:sz w:val="24"/>
          <w:szCs w:val="24"/>
        </w:rPr>
        <w:t>or all [EMD Model]s referenced by all [EMD Set]s under an [EMD Group], no duplicate pin_name entries are permitted</w:t>
      </w:r>
      <w:r w:rsidR="00A27A57">
        <w:rPr>
          <w:rFonts w:ascii="Times New Roman" w:hAnsi="Times New Roman" w:cs="Times New Roman"/>
          <w:color w:val="000000" w:themeColor="text1"/>
          <w:sz w:val="24"/>
          <w:szCs w:val="24"/>
        </w:rPr>
        <w:t xml:space="preserve"> for I/O pins</w:t>
      </w:r>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(*.iss or Touchstone files)</w:t>
      </w:r>
    </w:p>
    <w:p w14:paraId="6A7B1AD3" w14:textId="6D82A796" w:rsidR="00F336C7" w:rsidRPr="00210FC3" w:rsidRDefault="00F336C7" w:rsidP="00F336C7">
      <w:pPr>
        <w:pStyle w:val="PlainText"/>
        <w:numPr>
          <w:ilvl w:val="2"/>
          <w:numId w:val="34"/>
        </w:numPr>
        <w:spacing w:after="80"/>
        <w:rPr>
          <w:rFonts w:ascii="Times New Roman" w:hAnsi="Times New Roman" w:cs="Times New Roman"/>
          <w:sz w:val="24"/>
          <w:szCs w:val="24"/>
        </w:rPr>
      </w:pPr>
      <w:r>
        <w:rPr>
          <w:rFonts w:ascii="Times New Roman" w:hAnsi="Times New Roman" w:cs="Times New Roman"/>
          <w:color w:val="000000" w:themeColor="text1"/>
          <w:sz w:val="24"/>
          <w:szCs w:val="24"/>
        </w:rPr>
        <w:t>Net connections are indicated by identical signal_name entries available from the [E</w:t>
      </w:r>
      <w:r w:rsidR="003500D1">
        <w:rPr>
          <w:rFonts w:ascii="Times New Roman" w:hAnsi="Times New Roman" w:cs="Times New Roman"/>
          <w:color w:val="000000" w:themeColor="text1"/>
          <w:sz w:val="24"/>
          <w:szCs w:val="24"/>
        </w:rPr>
        <w:t>MD</w:t>
      </w:r>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Pin_I/O pin_name 211 and Pin_I/O pin_name U3.W1 are </w:t>
      </w:r>
      <w:r w:rsidR="00976143" w:rsidRPr="00210FC3">
        <w:rPr>
          <w:rFonts w:ascii="Times New Roman" w:hAnsi="Times New Roman" w:cs="Times New Roman"/>
          <w:color w:val="000000" w:themeColor="text1"/>
          <w:sz w:val="24"/>
          <w:szCs w:val="24"/>
        </w:rPr>
        <w:t xml:space="preserve">considered </w:t>
      </w:r>
      <w:r w:rsidRPr="007976F8">
        <w:rPr>
          <w:rFonts w:ascii="Times New Roman" w:hAnsi="Times New Roman" w:cs="Times New Roman"/>
          <w:color w:val="000000" w:themeColor="text1"/>
          <w:sz w:val="24"/>
          <w:szCs w:val="24"/>
        </w:rPr>
        <w:t xml:space="preserve">connected </w:t>
      </w:r>
      <w:r w:rsidR="00976143" w:rsidRPr="00210FC3">
        <w:rPr>
          <w:rFonts w:ascii="Times New Roman" w:hAnsi="Times New Roman" w:cs="Times New Roman"/>
          <w:color w:val="000000" w:themeColor="text1"/>
          <w:sz w:val="24"/>
          <w:szCs w:val="24"/>
        </w:rPr>
        <w:t>through</w:t>
      </w:r>
      <w:r w:rsidR="00A0002C" w:rsidRPr="00210FC3">
        <w:rPr>
          <w:rFonts w:ascii="Times New Roman" w:hAnsi="Times New Roman" w:cs="Times New Roman"/>
          <w:color w:val="000000" w:themeColor="text1"/>
          <w:sz w:val="24"/>
          <w:szCs w:val="24"/>
        </w:rPr>
        <w:t xml:space="preserve"> the IBIS-ISS subcircuit </w:t>
      </w:r>
      <w:r w:rsidRPr="00210FC3">
        <w:rPr>
          <w:rFonts w:ascii="Times New Roman" w:hAnsi="Times New Roman" w:cs="Times New Roman"/>
          <w:sz w:val="24"/>
          <w:szCs w:val="24"/>
        </w:rPr>
        <w:t xml:space="preserve">because they both share the same signal_name, A07 in Example X (Example 1) </w:t>
      </w:r>
    </w:p>
    <w:p w14:paraId="0FC1017F" w14:textId="0238EFD6" w:rsidR="00F336C7" w:rsidRPr="00210FC3" w:rsidRDefault="00F336C7" w:rsidP="00F336C7">
      <w:pPr>
        <w:pStyle w:val="PlainText"/>
        <w:numPr>
          <w:ilvl w:val="2"/>
          <w:numId w:val="34"/>
        </w:numPr>
        <w:spacing w:after="80"/>
        <w:rPr>
          <w:rFonts w:ascii="Times New Roman" w:hAnsi="Times New Roman" w:cs="Times New Roman"/>
          <w:color w:val="FF0000"/>
          <w:sz w:val="24"/>
          <w:szCs w:val="24"/>
        </w:rPr>
      </w:pPr>
      <w:r w:rsidRPr="00210FC3">
        <w:rPr>
          <w:rFonts w:ascii="Times New Roman" w:hAnsi="Times New Roman" w:cs="Times New Roman"/>
          <w:sz w:val="24"/>
          <w:szCs w:val="24"/>
        </w:rPr>
        <w:t>The logical and electrical connections can span several interfaces.  In Example X, Pin_I/O pin_name U3.W1, Pin_I/O pin_</w:t>
      </w:r>
      <w:r w:rsidRPr="007976F8">
        <w:rPr>
          <w:rFonts w:ascii="Times New Roman" w:hAnsi="Times New Roman" w:cs="Times New Roman"/>
          <w:color w:val="000000" w:themeColor="text1"/>
          <w:sz w:val="24"/>
          <w:szCs w:val="24"/>
        </w:rPr>
        <w:t xml:space="preserve">name U4.W1, etc. share the same signal_name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r w:rsidRPr="007976F8">
        <w:rPr>
          <w:rFonts w:ascii="Times New Roman" w:hAnsi="Times New Roman" w:cs="Times New Roman"/>
          <w:color w:val="000000" w:themeColor="text1"/>
          <w:sz w:val="24"/>
          <w:szCs w:val="24"/>
        </w:rPr>
        <w:t xml:space="preserve">and are </w:t>
      </w:r>
      <w:r w:rsidR="00976143" w:rsidRPr="00210FC3">
        <w:rPr>
          <w:rFonts w:ascii="Times New Roman" w:hAnsi="Times New Roman" w:cs="Times New Roman"/>
          <w:color w:val="000000" w:themeColor="text1"/>
          <w:sz w:val="24"/>
          <w:szCs w:val="24"/>
        </w:rPr>
        <w:t xml:space="preserve">therefore </w:t>
      </w:r>
      <w:r w:rsidRPr="007976F8">
        <w:rPr>
          <w:rFonts w:ascii="Times New Roman" w:hAnsi="Times New Roman" w:cs="Times New Roman"/>
          <w:color w:val="000000" w:themeColor="text1"/>
          <w:sz w:val="24"/>
          <w:szCs w:val="24"/>
        </w:rPr>
        <w:t>in the same net</w:t>
      </w:r>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Aggressor_Only:</w:t>
      </w:r>
    </w:p>
    <w:p w14:paraId="36A1D752" w14:textId="227AD39D" w:rsidR="006A7C40" w:rsidRPr="006A7C40" w:rsidRDefault="006A7C40">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I/O terminals may exist with or without rail terminals</w:t>
      </w:r>
    </w:p>
    <w:p w14:paraId="49DEAC3D" w14:textId="282DDF0C" w:rsidR="00F336C7" w:rsidRPr="007976F8" w:rsidRDefault="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pin_name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r w:rsidR="007976F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EMD Model</w:t>
      </w:r>
      <w:r w:rsidR="007976F8">
        <w:rPr>
          <w:rFonts w:ascii="Times New Roman" w:hAnsi="Times New Roman" w:cs="Times New Roman"/>
          <w:color w:val="000000" w:themeColor="text1"/>
          <w:sz w:val="24"/>
          <w:szCs w:val="24"/>
        </w:rPr>
        <w:t>] keyword</w:t>
      </w:r>
      <w:r>
        <w:rPr>
          <w:rFonts w:ascii="Times New Roman" w:hAnsi="Times New Roman" w:cs="Times New Roman"/>
          <w:color w:val="000000" w:themeColor="text1"/>
          <w:sz w:val="24"/>
          <w:szCs w:val="24"/>
        </w:rPr>
        <w:t xml:space="preserve">s as long as there is no overlap of pin_name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Aggressor_Only.  For example, </w:t>
      </w:r>
      <w:r w:rsidR="007819BC" w:rsidRPr="007976F8">
        <w:rPr>
          <w:rFonts w:ascii="Times New Roman" w:hAnsi="Times New Roman" w:cs="Times New Roman"/>
          <w:color w:val="000000" w:themeColor="text1"/>
          <w:sz w:val="24"/>
          <w:szCs w:val="24"/>
        </w:rPr>
        <w:t>“</w:t>
      </w:r>
      <w:r w:rsidRPr="007976F8">
        <w:rPr>
          <w:rFonts w:ascii="Times New Roman" w:hAnsi="Times New Roman" w:cs="Times New Roman"/>
          <w:color w:val="000000" w:themeColor="text1"/>
          <w:sz w:val="24"/>
          <w:szCs w:val="24"/>
        </w:rPr>
        <w:t>Pin_I/O pin_name 211</w:t>
      </w:r>
      <w:r w:rsidR="007819BC" w:rsidRPr="007976F8">
        <w:rPr>
          <w:rFonts w:ascii="Times New Roman" w:hAnsi="Times New Roman" w:cs="Times New Roman"/>
          <w:color w:val="000000" w:themeColor="text1"/>
          <w:sz w:val="24"/>
          <w:szCs w:val="24"/>
        </w:rPr>
        <w:t>”</w:t>
      </w:r>
      <w:r w:rsidRPr="007976F8">
        <w:rPr>
          <w:rFonts w:ascii="Times New Roman" w:hAnsi="Times New Roman" w:cs="Times New Roman"/>
          <w:color w:val="000000" w:themeColor="text1"/>
          <w:sz w:val="24"/>
          <w:szCs w:val="24"/>
        </w:rPr>
        <w:t xml:space="preserve"> and </w:t>
      </w:r>
      <w:r w:rsidR="007819BC" w:rsidRPr="007976F8">
        <w:rPr>
          <w:rFonts w:ascii="Times New Roman" w:hAnsi="Times New Roman" w:cs="Times New Roman"/>
          <w:color w:val="000000" w:themeColor="text1"/>
          <w:sz w:val="24"/>
          <w:szCs w:val="24"/>
        </w:rPr>
        <w:t>“</w:t>
      </w:r>
      <w:r w:rsidRPr="007976F8">
        <w:rPr>
          <w:rFonts w:ascii="Times New Roman" w:hAnsi="Times New Roman" w:cs="Times New Roman"/>
          <w:color w:val="000000" w:themeColor="text1"/>
          <w:sz w:val="24"/>
          <w:szCs w:val="24"/>
        </w:rPr>
        <w:t>Pin_I/O pin_name 211 Aggressor_Only</w:t>
      </w:r>
      <w:r w:rsidR="007819BC" w:rsidRPr="007976F8">
        <w:rPr>
          <w:rFonts w:ascii="Times New Roman" w:hAnsi="Times New Roman" w:cs="Times New Roman"/>
          <w:color w:val="000000" w:themeColor="text1"/>
          <w:sz w:val="24"/>
          <w:szCs w:val="24"/>
        </w:rPr>
        <w:t>”</w:t>
      </w:r>
      <w:r w:rsidRPr="007976F8">
        <w:rPr>
          <w:rFonts w:ascii="Times New Roman" w:hAnsi="Times New Roman" w:cs="Times New Roman"/>
          <w:color w:val="000000" w:themeColor="text1"/>
          <w:sz w:val="24"/>
          <w:szCs w:val="24"/>
        </w:rPr>
        <w:t xml:space="preserve"> can exist </w:t>
      </w:r>
      <w:r w:rsidR="007976F8" w:rsidRPr="007976F8">
        <w:rPr>
          <w:rFonts w:ascii="Times New Roman" w:hAnsi="Times New Roman" w:cs="Times New Roman"/>
          <w:color w:val="000000" w:themeColor="text1"/>
          <w:sz w:val="24"/>
          <w:szCs w:val="24"/>
        </w:rPr>
        <w:t xml:space="preserve">under </w:t>
      </w:r>
      <w:r w:rsidRPr="007976F8">
        <w:rPr>
          <w:rFonts w:ascii="Times New Roman" w:hAnsi="Times New Roman" w:cs="Times New Roman"/>
          <w:color w:val="000000" w:themeColor="text1"/>
          <w:sz w:val="24"/>
          <w:szCs w:val="24"/>
        </w:rPr>
        <w:t xml:space="preserve">different </w:t>
      </w:r>
      <w:r w:rsidR="007976F8" w:rsidRPr="007976F8">
        <w:rPr>
          <w:rFonts w:ascii="Times New Roman" w:hAnsi="Times New Roman" w:cs="Times New Roman"/>
          <w:color w:val="000000" w:themeColor="text1"/>
          <w:sz w:val="24"/>
          <w:szCs w:val="24"/>
        </w:rPr>
        <w:t>[</w:t>
      </w:r>
      <w:r w:rsidRPr="007976F8">
        <w:rPr>
          <w:rFonts w:ascii="Times New Roman" w:hAnsi="Times New Roman" w:cs="Times New Roman"/>
          <w:color w:val="000000" w:themeColor="text1"/>
          <w:sz w:val="24"/>
          <w:szCs w:val="24"/>
        </w:rPr>
        <w:t>EMD Model</w:t>
      </w:r>
      <w:r w:rsidR="007976F8" w:rsidRPr="007976F8">
        <w:rPr>
          <w:rFonts w:ascii="Times New Roman" w:hAnsi="Times New Roman" w:cs="Times New Roman"/>
          <w:color w:val="000000" w:themeColor="text1"/>
          <w:sz w:val="24"/>
          <w:szCs w:val="24"/>
        </w:rPr>
        <w:t>] keyword</w:t>
      </w:r>
      <w:r w:rsidRPr="007976F8">
        <w:rPr>
          <w:rFonts w:ascii="Times New Roman" w:hAnsi="Times New Roman" w:cs="Times New Roman"/>
          <w:color w:val="000000" w:themeColor="text1"/>
          <w:sz w:val="24"/>
          <w:szCs w:val="24"/>
        </w:rPr>
        <w:t>s</w:t>
      </w:r>
      <w:r w:rsidR="00351728">
        <w:rPr>
          <w:rFonts w:ascii="Times New Roman" w:hAnsi="Times New Roman" w:cs="Times New Roman"/>
          <w:color w:val="000000" w:themeColor="text1"/>
          <w:sz w:val="24"/>
          <w:szCs w:val="24"/>
        </w:rPr>
        <w:t xml:space="preserve"> but will not be used together in simulation</w:t>
      </w:r>
    </w:p>
    <w:p w14:paraId="7E826E4F" w14:textId="3CF574B5" w:rsidR="00F336C7" w:rsidRDefault="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signal_name entry is deemed Aggressor_Only if one </w:t>
      </w:r>
      <w:r w:rsidR="00CA4851">
        <w:rPr>
          <w:rFonts w:ascii="Times New Roman" w:hAnsi="Times New Roman" w:cs="Times New Roman"/>
          <w:color w:val="000000" w:themeColor="text1"/>
          <w:sz w:val="24"/>
          <w:szCs w:val="24"/>
        </w:rPr>
        <w:t xml:space="preserve">or more </w:t>
      </w:r>
      <w:r>
        <w:rPr>
          <w:rFonts w:ascii="Times New Roman" w:hAnsi="Times New Roman" w:cs="Times New Roman"/>
          <w:color w:val="000000" w:themeColor="text1"/>
          <w:sz w:val="24"/>
          <w:szCs w:val="24"/>
        </w:rPr>
        <w:t>of the pin_names in the net has an Aggressor_Only column entry</w:t>
      </w:r>
    </w:p>
    <w:p w14:paraId="6CCEB7D8" w14:textId="12D984C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r w:rsidR="00CA485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 without Aggressor_Only</w:t>
      </w:r>
    </w:p>
    <w:p w14:paraId="516FD014" w14:textId="3DC6729F"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(Pin_Rail terminals) </w:t>
      </w:r>
      <w:r w:rsidR="000C1DD0">
        <w:rPr>
          <w:rFonts w:ascii="Times New Roman" w:hAnsi="Times New Roman" w:cs="Times New Roman"/>
          <w:color w:val="000000" w:themeColor="text1"/>
          <w:sz w:val="24"/>
          <w:szCs w:val="24"/>
        </w:rPr>
        <w:t xml:space="preserve">connections </w:t>
      </w:r>
      <w:r>
        <w:rPr>
          <w:rFonts w:ascii="Times New Roman" w:hAnsi="Times New Roman" w:cs="Times New Roman"/>
          <w:color w:val="000000" w:themeColor="text1"/>
          <w:sz w:val="24"/>
          <w:szCs w:val="24"/>
        </w:rPr>
        <w:t>by pin_name, signal_name, bus_label</w:t>
      </w:r>
    </w:p>
    <w:p w14:paraId="498E7DC9" w14:textId="0128126F"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Within an [EMD Group] and for all referenced [EMD Set]</w:t>
      </w:r>
      <w:r w:rsidR="000C1DD0">
        <w:rPr>
          <w:rFonts w:ascii="Times New Roman" w:hAnsi="Times New Roman" w:cs="Times New Roman"/>
          <w:color w:val="000000" w:themeColor="text1"/>
          <w:sz w:val="24"/>
          <w:szCs w:val="24"/>
        </w:rPr>
        <w:t xml:space="preserve"> keyword</w:t>
      </w:r>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r w:rsidR="000C1DD0">
        <w:rPr>
          <w:rFonts w:ascii="Times New Roman" w:hAnsi="Times New Roman" w:cs="Times New Roman"/>
          <w:color w:val="000000" w:themeColor="text1"/>
          <w:sz w:val="24"/>
          <w:szCs w:val="24"/>
        </w:rPr>
        <w:t xml:space="preserve"> keyword</w:t>
      </w:r>
      <w:r>
        <w:rPr>
          <w:rFonts w:ascii="Times New Roman" w:hAnsi="Times New Roman" w:cs="Times New Roman"/>
          <w:color w:val="000000" w:themeColor="text1"/>
          <w:sz w:val="24"/>
          <w:szCs w:val="24"/>
        </w:rPr>
        <w:t>s, identically</w:t>
      </w:r>
      <w:r w:rsidR="00B705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named rail terminals shall be </w:t>
      </w:r>
      <w:r w:rsidR="000C1DD0">
        <w:rPr>
          <w:rFonts w:ascii="Times New Roman" w:hAnsi="Times New Roman" w:cs="Times New Roman"/>
          <w:color w:val="000000" w:themeColor="text1"/>
          <w:sz w:val="24"/>
          <w:szCs w:val="24"/>
        </w:rPr>
        <w:t xml:space="preserve">considered </w:t>
      </w:r>
      <w:r>
        <w:rPr>
          <w:rFonts w:ascii="Times New Roman" w:hAnsi="Times New Roman" w:cs="Times New Roman"/>
          <w:color w:val="000000" w:themeColor="text1"/>
          <w:sz w:val="24"/>
          <w:szCs w:val="24"/>
        </w:rPr>
        <w:t>connected based on these rules:</w:t>
      </w:r>
    </w:p>
    <w:p w14:paraId="7A7C5EC9" w14:textId="3CA73C5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r w:rsidR="006A7C40">
        <w:rPr>
          <w:rFonts w:ascii="Times New Roman" w:hAnsi="Times New Roman" w:cs="Times New Roman"/>
          <w:color w:val="000000" w:themeColor="text1"/>
          <w:sz w:val="24"/>
          <w:szCs w:val="24"/>
        </w:rPr>
        <w:t xml:space="preserve">may </w:t>
      </w:r>
      <w:r>
        <w:rPr>
          <w:rFonts w:ascii="Times New Roman" w:hAnsi="Times New Roman" w:cs="Times New Roman"/>
          <w:color w:val="000000" w:themeColor="text1"/>
          <w:sz w:val="24"/>
          <w:szCs w:val="24"/>
        </w:rPr>
        <w:t>exist with or without I/O terminals</w:t>
      </w:r>
    </w:p>
    <w:p w14:paraId="104D2BE6" w14:textId="1C2F290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Pin_Rail pin_name, bus_label or signal_name entries in different [EMD Model]s shall be </w:t>
      </w:r>
      <w:r w:rsidR="002E0B93">
        <w:rPr>
          <w:rFonts w:ascii="Times New Roman" w:hAnsi="Times New Roman" w:cs="Times New Roman"/>
          <w:color w:val="000000" w:themeColor="text1"/>
          <w:sz w:val="24"/>
          <w:szCs w:val="24"/>
        </w:rPr>
        <w:t>considered shorted</w:t>
      </w:r>
    </w:p>
    <w:p w14:paraId="7B99D92A" w14:textId="0A0A962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 Designator Pin List interface, identical Pin_Rail pin_name, bus_label, or signal_name entries in different [EMD Model]s shall be </w:t>
      </w:r>
      <w:r w:rsidR="002E0B93">
        <w:rPr>
          <w:rFonts w:ascii="Times New Roman" w:hAnsi="Times New Roman" w:cs="Times New Roman"/>
          <w:color w:val="000000" w:themeColor="text1"/>
          <w:sz w:val="24"/>
          <w:szCs w:val="24"/>
        </w:rPr>
        <w:t>considered shorted</w:t>
      </w:r>
    </w:p>
    <w:p w14:paraId="582D0C74" w14:textId="532FDBD1"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r w:rsidR="00B705DF">
        <w:rPr>
          <w:rFonts w:ascii="Times New Roman" w:hAnsi="Times New Roman" w:cs="Times New Roman"/>
          <w:color w:val="000000" w:themeColor="text1"/>
          <w:sz w:val="24"/>
          <w:szCs w:val="24"/>
        </w:rPr>
        <w:t xml:space="preserve">at </w:t>
      </w:r>
      <w:r>
        <w:rPr>
          <w:rFonts w:ascii="Times New Roman" w:hAnsi="Times New Roman" w:cs="Times New Roman"/>
          <w:color w:val="000000" w:themeColor="text1"/>
          <w:sz w:val="24"/>
          <w:szCs w:val="24"/>
        </w:rPr>
        <w:t xml:space="preserve">any </w:t>
      </w:r>
      <w:r w:rsidR="00B705DF">
        <w:rPr>
          <w:rFonts w:ascii="Times New Roman" w:hAnsi="Times New Roman" w:cs="Times New Roman"/>
          <w:color w:val="000000" w:themeColor="text1"/>
          <w:sz w:val="24"/>
          <w:szCs w:val="24"/>
        </w:rPr>
        <w:t xml:space="preserve">one </w:t>
      </w:r>
      <w:r>
        <w:rPr>
          <w:rFonts w:ascii="Times New Roman" w:hAnsi="Times New Roman" w:cs="Times New Roman"/>
          <w:color w:val="000000" w:themeColor="text1"/>
          <w:sz w:val="24"/>
          <w:szCs w:val="24"/>
        </w:rPr>
        <w:t>interface, there shall not be any overlap of Pin_Rail pin_name, bus_label and signal_name entries:</w:t>
      </w:r>
    </w:p>
    <w:p w14:paraId="5343A311" w14:textId="14832FBD"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shall not </w:t>
      </w:r>
      <w:r w:rsidR="00E628CF">
        <w:rPr>
          <w:rFonts w:ascii="Times New Roman" w:hAnsi="Times New Roman" w:cs="Times New Roman"/>
          <w:color w:val="000000" w:themeColor="text1"/>
          <w:sz w:val="24"/>
          <w:szCs w:val="24"/>
        </w:rPr>
        <w:t xml:space="preserve">overlap </w:t>
      </w:r>
      <w:r w:rsidRPr="00D010F4">
        <w:rPr>
          <w:rFonts w:ascii="Times New Roman" w:hAnsi="Times New Roman" w:cs="Times New Roman"/>
          <w:color w:val="000000" w:themeColor="text1"/>
          <w:sz w:val="24"/>
          <w:szCs w:val="24"/>
        </w:rPr>
        <w:t>with a bus_label entry</w:t>
      </w:r>
    </w:p>
    <w:p w14:paraId="64D3B6B7" w14:textId="07CB1CBC"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not overlap with a signal_name entry</w:t>
      </w:r>
    </w:p>
    <w:p w14:paraId="291567C5" w14:textId="161A1F2F"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not overlap with a signal_name entry</w:t>
      </w:r>
    </w:p>
    <w:p w14:paraId="353AA983" w14:textId="205BC9E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r w:rsidR="00B705DF">
        <w:rPr>
          <w:rFonts w:ascii="Times New Roman" w:hAnsi="Times New Roman" w:cs="Times New Roman"/>
          <w:color w:val="000000" w:themeColor="text1"/>
          <w:sz w:val="24"/>
          <w:szCs w:val="24"/>
        </w:rPr>
        <w:t>at any one</w:t>
      </w:r>
      <w:r>
        <w:rPr>
          <w:rFonts w:ascii="Times New Roman" w:hAnsi="Times New Roman" w:cs="Times New Roman"/>
          <w:color w:val="000000" w:themeColor="text1"/>
          <w:sz w:val="24"/>
          <w:szCs w:val="24"/>
        </w:rPr>
        <w:t xml:space="preserve"> interface, </w:t>
      </w:r>
      <w:r w:rsidR="00B705DF">
        <w:rPr>
          <w:rFonts w:ascii="Times New Roman" w:hAnsi="Times New Roman" w:cs="Times New Roman"/>
          <w:color w:val="000000" w:themeColor="text1"/>
          <w:sz w:val="24"/>
          <w:szCs w:val="24"/>
        </w:rPr>
        <w:t xml:space="preserve">where </w:t>
      </w:r>
      <w:r>
        <w:rPr>
          <w:rFonts w:ascii="Times New Roman" w:hAnsi="Times New Roman" w:cs="Times New Roman"/>
          <w:color w:val="000000" w:themeColor="text1"/>
          <w:sz w:val="24"/>
          <w:szCs w:val="24"/>
        </w:rPr>
        <w:t>Pin_Rail pin_name, bus_label and</w:t>
      </w:r>
      <w:r w:rsidR="00B705DF">
        <w:rPr>
          <w:rFonts w:ascii="Times New Roman" w:hAnsi="Times New Roman" w:cs="Times New Roman"/>
          <w:color w:val="000000" w:themeColor="text1"/>
          <w:sz w:val="24"/>
          <w:szCs w:val="24"/>
        </w:rPr>
        <w:t>/or</w:t>
      </w:r>
      <w:r>
        <w:rPr>
          <w:rFonts w:ascii="Times New Roman" w:hAnsi="Times New Roman" w:cs="Times New Roman"/>
          <w:color w:val="000000" w:themeColor="text1"/>
          <w:sz w:val="24"/>
          <w:szCs w:val="24"/>
        </w:rPr>
        <w:t xml:space="preserve"> signal_name entries in different [EMD Model]s</w:t>
      </w:r>
      <w:r w:rsidR="00B705DF">
        <w:rPr>
          <w:rFonts w:ascii="Times New Roman" w:hAnsi="Times New Roman" w:cs="Times New Roman"/>
          <w:color w:val="000000" w:themeColor="text1"/>
          <w:sz w:val="24"/>
          <w:szCs w:val="24"/>
        </w:rPr>
        <w:t xml:space="preserve"> overlap</w:t>
      </w:r>
      <w:r w:rsidR="0076649F">
        <w:rPr>
          <w:rFonts w:ascii="Times New Roman" w:hAnsi="Times New Roman" w:cs="Times New Roman"/>
          <w:color w:val="000000" w:themeColor="text1"/>
          <w:sz w:val="24"/>
          <w:szCs w:val="24"/>
        </w:rPr>
        <w:t>:</w:t>
      </w:r>
    </w:p>
    <w:p w14:paraId="2685E23B" w14:textId="7C5C5011"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r w:rsidRPr="00D010F4">
        <w:rPr>
          <w:rFonts w:ascii="Times New Roman" w:hAnsi="Times New Roman" w:cs="Times New Roman"/>
          <w:color w:val="000000" w:themeColor="text1"/>
          <w:sz w:val="24"/>
          <w:szCs w:val="24"/>
        </w:rPr>
        <w:t>bus_label entry</w:t>
      </w:r>
    </w:p>
    <w:p w14:paraId="7944AA87" w14:textId="7C789721"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be shorted with a corresponding signal_name entry</w:t>
      </w:r>
    </w:p>
    <w:p w14:paraId="5A4EE69E" w14:textId="394AD00A"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be shorted with a corresponding signal_name entry</w:t>
      </w:r>
    </w:p>
    <w:p w14:paraId="6A33D627" w14:textId="76126D0F" w:rsidR="00EA4D08" w:rsidRDefault="00EA4D08" w:rsidP="00EA4D08">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Within an [EMD Group] and for all referenced [EMD Set] keywords and their encapsulated [EMD Model] keywords, Pin_Rail </w:t>
      </w:r>
      <w:r w:rsidR="00ED4181">
        <w:rPr>
          <w:rFonts w:ascii="Times New Roman" w:hAnsi="Times New Roman" w:cs="Times New Roman"/>
          <w:color w:val="000000" w:themeColor="text1"/>
          <w:sz w:val="24"/>
          <w:szCs w:val="24"/>
        </w:rPr>
        <w:t>terminals</w:t>
      </w:r>
      <w:r>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r w:rsidR="00D25FA2">
        <w:rPr>
          <w:rFonts w:ascii="Times New Roman" w:hAnsi="Times New Roman" w:cs="Times New Roman"/>
          <w:color w:val="000000" w:themeColor="text1"/>
          <w:sz w:val="24"/>
          <w:szCs w:val="24"/>
        </w:rPr>
        <w:t>terminal</w:t>
      </w:r>
      <w:r>
        <w:rPr>
          <w:rFonts w:ascii="Times New Roman" w:hAnsi="Times New Roman" w:cs="Times New Roman"/>
          <w:color w:val="000000" w:themeColor="text1"/>
          <w:sz w:val="24"/>
          <w:szCs w:val="24"/>
        </w:rPr>
        <w:t xml:space="preserve"> across designator interfaces (not the EMD interface) based on these rules:</w:t>
      </w:r>
    </w:p>
    <w:p w14:paraId="1FF212B1" w14:textId="2C26DE88" w:rsidR="00F336C7" w:rsidRDefault="00F336C7" w:rsidP="00210FC3">
      <w:pPr>
        <w:pStyle w:val="PlainText"/>
        <w:spacing w:after="80"/>
        <w:rPr>
          <w:rFonts w:ascii="Times New Roman" w:hAnsi="Times New Roman" w:cs="Times New Roman"/>
          <w:color w:val="000000" w:themeColor="text1"/>
          <w:sz w:val="24"/>
          <w:szCs w:val="24"/>
        </w:rPr>
      </w:pPr>
    </w:p>
    <w:p w14:paraId="24C3DB3B" w14:textId="2D0F14B3"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Pin_Rail signal_name *.&lt;signal_name&gt; shorts all connections with signal_name &lt;signal_name&gt;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r>
        <w:rPr>
          <w:rFonts w:ascii="Times New Roman" w:hAnsi="Times New Roman" w:cs="Times New Roman"/>
          <w:color w:val="000000" w:themeColor="text1"/>
          <w:sz w:val="24"/>
          <w:szCs w:val="24"/>
        </w:rPr>
        <w:t xml:space="preserve"> the EMD interface)</w:t>
      </w:r>
    </w:p>
    <w:p w14:paraId="08BE327D" w14:textId="29BEB9C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Pin_Rail bus_label *.&lt;bus_label&gt; shorts all connections with bus_label &lt;bus_label&gt;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r>
        <w:rPr>
          <w:rFonts w:ascii="Times New Roman" w:hAnsi="Times New Roman" w:cs="Times New Roman"/>
          <w:color w:val="000000" w:themeColor="text1"/>
          <w:sz w:val="24"/>
          <w:szCs w:val="24"/>
        </w:rPr>
        <w:t xml:space="preserve"> the EMD interface)</w:t>
      </w:r>
    </w:p>
    <w:p w14:paraId="03A3A6E7" w14:textId="08FF3283"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pin_name entries exists since connected rail pin_names </w:t>
      </w:r>
      <w:r w:rsidR="00A27A57">
        <w:rPr>
          <w:rFonts w:ascii="Times New Roman" w:hAnsi="Times New Roman" w:cs="Times New Roman"/>
          <w:color w:val="000000" w:themeColor="text1"/>
          <w:sz w:val="24"/>
          <w:szCs w:val="24"/>
        </w:rPr>
        <w:t>can</w:t>
      </w:r>
      <w:r>
        <w:rPr>
          <w:rFonts w:ascii="Times New Roman" w:hAnsi="Times New Roman" w:cs="Times New Roman"/>
          <w:color w:val="000000" w:themeColor="text1"/>
          <w:sz w:val="24"/>
          <w:szCs w:val="24"/>
        </w:rPr>
        <w:t xml:space="preserve"> differ at different interfaces</w:t>
      </w:r>
    </w:p>
    <w:p w14:paraId="384695F4" w14:textId="5E60E405"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Simulator </w:t>
      </w:r>
      <w:r w:rsidR="00F336C7">
        <w:rPr>
          <w:rFonts w:ascii="Times New Roman" w:hAnsi="Times New Roman" w:cs="Times New Roman"/>
          <w:color w:val="000000" w:themeColor="text1"/>
          <w:sz w:val="24"/>
          <w:szCs w:val="24"/>
        </w:rPr>
        <w:t xml:space="preserve">Global </w:t>
      </w:r>
      <w:r>
        <w:rPr>
          <w:rFonts w:ascii="Times New Roman" w:hAnsi="Times New Roman" w:cs="Times New Roman"/>
          <w:color w:val="000000" w:themeColor="text1"/>
          <w:sz w:val="24"/>
          <w:szCs w:val="24"/>
        </w:rPr>
        <w:t>Reference:</w:t>
      </w:r>
    </w:p>
    <w:p w14:paraId="06F387AA" w14:textId="34ABFB41"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Terminal_type A_gnd can be used </w:t>
      </w:r>
      <w:r w:rsidR="006F2329">
        <w:rPr>
          <w:rFonts w:ascii="Times New Roman" w:hAnsi="Times New Roman" w:cs="Times New Roman"/>
          <w:color w:val="000000" w:themeColor="text1"/>
          <w:sz w:val="24"/>
          <w:szCs w:val="24"/>
        </w:rPr>
        <w:t>for</w:t>
      </w:r>
      <w:r>
        <w:rPr>
          <w:rFonts w:ascii="Times New Roman" w:hAnsi="Times New Roman" w:cs="Times New Roman"/>
          <w:color w:val="000000" w:themeColor="text1"/>
          <w:sz w:val="24"/>
          <w:szCs w:val="24"/>
        </w:rPr>
        <w:t xml:space="preserve"> a simulator global reference in any EMD Model</w:t>
      </w:r>
    </w:p>
    <w:p w14:paraId="47A825F3" w14:textId="615F8C7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r w:rsidR="00D25FA2">
        <w:rPr>
          <w:rFonts w:ascii="Times New Roman" w:hAnsi="Times New Roman" w:cs="Times New Roman"/>
          <w:color w:val="000000" w:themeColor="text1"/>
          <w:sz w:val="24"/>
          <w:szCs w:val="24"/>
        </w:rPr>
        <w:t>shorted</w:t>
      </w:r>
    </w:p>
    <w:p w14:paraId="18C4C707" w14:textId="1778C16B" w:rsidR="00F336C7" w:rsidRDefault="00F336C7" w:rsidP="00F336C7">
      <w:pPr>
        <w:pStyle w:val="PlainText"/>
        <w:spacing w:after="80"/>
        <w:rPr>
          <w:rFonts w:ascii="Times New Roman" w:hAnsi="Times New Roman" w:cs="Times New Roman"/>
          <w:color w:val="000000" w:themeColor="text1"/>
          <w:sz w:val="24"/>
          <w:szCs w:val="24"/>
        </w:rPr>
      </w:pPr>
    </w:p>
    <w:p w14:paraId="4BC79C9E" w14:textId="6FB65BE0" w:rsidR="007D6469" w:rsidRPr="00AD6240" w:rsidRDefault="007D6469" w:rsidP="007D6469">
      <w:pPr>
        <w:pStyle w:val="PlainText"/>
        <w:spacing w:after="80"/>
        <w:rPr>
          <w:rFonts w:ascii="Times New Roman" w:hAnsi="Times New Roman" w:cs="Times New Roman"/>
          <w:b/>
          <w:sz w:val="24"/>
          <w:szCs w:val="24"/>
        </w:rPr>
      </w:pPr>
      <w:r>
        <w:rPr>
          <w:rFonts w:ascii="Times New Roman" w:hAnsi="Times New Roman" w:cs="Times New Roman"/>
          <w:b/>
          <w:sz w:val="24"/>
          <w:szCs w:val="24"/>
        </w:rPr>
        <w:t>13.7  ADDITIONAL EMD MODEL EXAMPLES</w:t>
      </w:r>
    </w:p>
    <w:p w14:paraId="0EA0D993" w14:textId="77777777" w:rsidR="007D6469" w:rsidRPr="00C4778A" w:rsidRDefault="007D6469" w:rsidP="00F336C7">
      <w:pPr>
        <w:pStyle w:val="PlainText"/>
        <w:spacing w:after="80"/>
        <w:rPr>
          <w:rFonts w:ascii="Times New Roman" w:hAnsi="Times New Roman" w:cs="Times New Roman"/>
          <w:color w:val="000000" w:themeColor="text1"/>
          <w:sz w:val="24"/>
          <w:szCs w:val="24"/>
        </w:rPr>
      </w:pPr>
    </w:p>
    <w:p w14:paraId="22A6D8D4" w14:textId="77777777" w:rsidR="00DD16B6" w:rsidRPr="00746948" w:rsidRDefault="00DD16B6" w:rsidP="00DD16B6">
      <w:pPr>
        <w:pStyle w:val="Default"/>
        <w:rPr>
          <w:i/>
          <w:iCs/>
        </w:rPr>
      </w:pPr>
      <w:bookmarkStart w:id="27" w:name="_Toc203975922"/>
      <w:bookmarkStart w:id="28" w:name="_Toc203976343"/>
      <w:bookmarkStart w:id="29" w:name="_Toc203976481"/>
      <w:r w:rsidRPr="00746948">
        <w:rPr>
          <w:i/>
          <w:iCs/>
        </w:rPr>
        <w:t>Examples:</w:t>
      </w:r>
    </w:p>
    <w:p w14:paraId="75D8FBF4" w14:textId="097154FE" w:rsidR="00DD16B6" w:rsidRDefault="00DD16B6" w:rsidP="00DD16B6">
      <w:pPr>
        <w:pStyle w:val="Default"/>
        <w:rPr>
          <w:rFonts w:ascii="Courier New" w:hAnsi="Courier New" w:cs="Courier New"/>
        </w:rPr>
      </w:pPr>
    </w:p>
    <w:p w14:paraId="4926446B" w14:textId="77777777" w:rsidR="007A5280" w:rsidRDefault="007A5280" w:rsidP="007A5280">
      <w:commentRangeStart w:id="30"/>
      <w:r w:rsidRPr="00483620">
        <w:rPr>
          <w:highlight w:val="yellow"/>
        </w:rPr>
        <w: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t>
      </w:r>
      <w:commentRangeEnd w:id="30"/>
      <w:r>
        <w:rPr>
          <w:rStyle w:val="CommentReference"/>
        </w:rPr>
        <w:commentReference w:id="30"/>
      </w:r>
    </w:p>
    <w:p w14:paraId="5BD65922" w14:textId="77777777" w:rsidR="007A5280" w:rsidRPr="00746948" w:rsidRDefault="007A5280"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commentRangeStart w:id="31"/>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commentRangeEnd w:id="31"/>
      <w:r w:rsidR="007D6469">
        <w:rPr>
          <w:rStyle w:val="CommentReference"/>
          <w:color w:val="auto"/>
          <w:lang w:eastAsia="zh-CN"/>
        </w:rPr>
        <w:commentReference w:id="31"/>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signal_type</w:t>
      </w:r>
      <w:r w:rsidR="00BF249E" w:rsidRPr="002B3EDB">
        <w:rPr>
          <w:rFonts w:ascii="Courier New" w:hAnsi="Courier New" w:cs="Courier New"/>
          <w:sz w:val="20"/>
          <w:szCs w:val="20"/>
        </w:rPr>
        <w:t xml:space="preserve">  bus_label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[End EMD Pin List]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U1        mem.ibs   Memory</w:t>
      </w:r>
    </w:p>
    <w:p w14:paraId="2BB9FE3F" w14:textId="77777777" w:rsidR="00435E92" w:rsidRPr="002B3EDB" w:rsidRDefault="00435E92" w:rsidP="00435E92">
      <w:pPr>
        <w:pStyle w:val="Exampletext"/>
      </w:pPr>
      <w:r w:rsidRPr="002B3EDB">
        <w:t>U2        mem.ibs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Just_One</w:t>
      </w:r>
    </w:p>
    <w:p w14:paraId="5FDA6CE1" w14:textId="77777777"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SomeDQ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SomeDQ</w:t>
      </w:r>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lastRenderedPageBreak/>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r w:rsidRPr="002B3EDB">
        <w:rPr>
          <w:rFonts w:ascii="Courier New" w:hAnsi="Courier New" w:cs="Courier New"/>
          <w:sz w:val="20"/>
          <w:szCs w:val="20"/>
        </w:rPr>
        <w:t>1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2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3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r w:rsidRPr="002B3EDB">
        <w:rPr>
          <w:rFonts w:ascii="Courier New" w:hAnsi="Courier New" w:cs="Courier New"/>
          <w:sz w:val="20"/>
          <w:szCs w:val="20"/>
        </w:rPr>
        <w:t xml:space="preserve">4  Pin_Rail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r w:rsidRPr="002B3EDB">
        <w:rPr>
          <w:rFonts w:ascii="Courier New" w:hAnsi="Courier New" w:cs="Courier New"/>
          <w:sz w:val="20"/>
          <w:szCs w:val="20"/>
        </w:rPr>
        <w:t xml:space="preserve">5  Pin_Rail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r w:rsidRPr="002B3EDB">
        <w:rPr>
          <w:rFonts w:ascii="Courier New" w:hAnsi="Courier New" w:cs="Courier New"/>
          <w:sz w:val="20"/>
          <w:szCs w:val="20"/>
        </w:rPr>
        <w:t xml:space="preserve">6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r w:rsidRPr="002B3EDB">
        <w:rPr>
          <w:rFonts w:ascii="Courier New" w:hAnsi="Courier New" w:cs="Courier New"/>
          <w:sz w:val="20"/>
          <w:szCs w:val="20"/>
        </w:rPr>
        <w:t xml:space="preserve">7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r w:rsidRPr="002B3EDB">
        <w:rPr>
          <w:rFonts w:ascii="Courier New" w:hAnsi="Courier New" w:cs="Courier New"/>
          <w:sz w:val="20"/>
          <w:szCs w:val="20"/>
        </w:rPr>
        <w:t xml:space="preserve">8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[EMD Model]     VDD</w:t>
      </w:r>
      <w:r w:rsidR="00F20394" w:rsidRPr="002B3EDB">
        <w:t>_bus_label</w:t>
      </w:r>
    </w:p>
    <w:p w14:paraId="192983D2" w14:textId="172FB6D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00F20394" w:rsidRPr="00681EBA">
        <w:rPr>
          <w:rFonts w:ascii="Courier New" w:hAnsi="Courier New" w:cs="Courier New"/>
          <w:sz w:val="20"/>
          <w:szCs w:val="20"/>
        </w:rPr>
        <w:t>_bus_label</w:t>
      </w:r>
      <w:r w:rsidRPr="002B3EDB">
        <w:rPr>
          <w:rFonts w:ascii="Courier New" w:hAnsi="Courier New" w:cs="Courier New"/>
          <w:sz w:val="20"/>
          <w:szCs w:val="20"/>
        </w:rPr>
        <w:t>.iss       VDD</w:t>
      </w:r>
      <w:r w:rsidR="00F20394" w:rsidRPr="00681EBA">
        <w:rPr>
          <w:rFonts w:ascii="Courier New" w:hAnsi="Courier New" w:cs="Courier New"/>
          <w:sz w:val="20"/>
          <w:szCs w:val="20"/>
        </w:rPr>
        <w:t>_bus_label</w:t>
      </w:r>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20394" w:rsidRPr="002B3EDB">
        <w:rPr>
          <w:rFonts w:ascii="Courier New" w:hAnsi="Courier New" w:cs="Courier New"/>
          <w:sz w:val="20"/>
          <w:szCs w:val="20"/>
        </w:rPr>
        <w:t>6</w:t>
      </w:r>
    </w:p>
    <w:p w14:paraId="5D6F2A94" w14:textId="3FED1A57"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1  Pin_Rail     bus_label     VDD</w:t>
      </w:r>
      <w:r w:rsidR="00F20394" w:rsidRPr="002B3EDB">
        <w:rPr>
          <w:rFonts w:ascii="Courier New" w:hAnsi="Courier New" w:cs="Courier New"/>
          <w:sz w:val="20"/>
          <w:szCs w:val="20"/>
        </w:rPr>
        <w:t xml:space="preserve">            | EMD Pin P2</w:t>
      </w:r>
    </w:p>
    <w:p w14:paraId="72E8DAA9" w14:textId="06186329" w:rsidR="0047536A" w:rsidRPr="002B3EDB" w:rsidRDefault="00F20394" w:rsidP="0047536A">
      <w:pPr>
        <w:autoSpaceDE w:val="0"/>
        <w:autoSpaceDN w:val="0"/>
        <w:rPr>
          <w:rFonts w:ascii="Courier New" w:hAnsi="Courier New" w:cs="Courier New"/>
          <w:sz w:val="20"/>
          <w:szCs w:val="20"/>
        </w:rPr>
      </w:pPr>
      <w:r w:rsidRPr="002B3EDB">
        <w:rPr>
          <w:rFonts w:ascii="Courier New" w:hAnsi="Courier New" w:cs="Courier New"/>
          <w:sz w:val="20"/>
          <w:szCs w:val="20"/>
        </w:rPr>
        <w:t>2</w:t>
      </w:r>
      <w:r w:rsidR="0047536A" w:rsidRPr="002B3EDB">
        <w:rPr>
          <w:rFonts w:ascii="Courier New" w:hAnsi="Courier New" w:cs="Courier New"/>
          <w:sz w:val="20"/>
          <w:szCs w:val="20"/>
        </w:rPr>
        <w:t xml:space="preserve">  Pin_Rail     bus_label     VDD1</w:t>
      </w:r>
      <w:r w:rsidRPr="002B3EDB">
        <w:rPr>
          <w:rFonts w:ascii="Courier New" w:hAnsi="Courier New" w:cs="Courier New"/>
          <w:sz w:val="20"/>
          <w:szCs w:val="20"/>
        </w:rPr>
        <w:t xml:space="preserve">           | EMD Pin P1</w:t>
      </w:r>
    </w:p>
    <w:p w14:paraId="650494D5" w14:textId="64687F5F"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3  Pin_Rail     bus_label     U1.VDD         | U1 Pin 2</w:t>
      </w:r>
    </w:p>
    <w:p w14:paraId="7BCEA576" w14:textId="38CCE34C"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4  Pin_Rail     bus_label     U1.VDD1        | U1 Pin 1</w:t>
      </w:r>
    </w:p>
    <w:p w14:paraId="41AEAA43" w14:textId="41AF5CA5"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5  Pin_Rail     bus_label     U2.VDD         | U2 Pin 2</w:t>
      </w:r>
    </w:p>
    <w:p w14:paraId="64C692B2" w14:textId="387AF620"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6  Pin_Rail     bus_label     U2.VDD1        | U2 Pin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[EMD Model]     VDD_signal_name</w:t>
      </w:r>
    </w:p>
    <w:p w14:paraId="5EFA8092" w14:textId="5A8EB116"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3523EC76"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w:t>
      </w:r>
      <w:r w:rsidR="00D25FA2">
        <w:rPr>
          <w:rFonts w:ascii="Courier New" w:hAnsi="Courier New" w:cs="Courier New"/>
          <w:sz w:val="20"/>
          <w:szCs w:val="20"/>
        </w:rPr>
        <w:t>2</w:t>
      </w:r>
    </w:p>
    <w:p w14:paraId="63E2130F" w14:textId="3E3337AB"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365A6F9E" w14:textId="4DEB7BEE"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3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[EMD Model]     VDD_signal_name_merged_pin</w:t>
      </w:r>
    </w:p>
    <w:p w14:paraId="4037FF16" w14:textId="77777777"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51193F" w:rsidRPr="002B3EDB">
        <w:rPr>
          <w:rFonts w:ascii="Courier New" w:hAnsi="Courier New" w:cs="Courier New"/>
          <w:sz w:val="20"/>
          <w:szCs w:val="20"/>
        </w:rPr>
        <w:t>3</w:t>
      </w:r>
    </w:p>
    <w:p w14:paraId="58B71114" w14:textId="7A2B77DA"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w:t>
      </w:r>
      <w:r w:rsidR="00D25FA2">
        <w:rPr>
          <w:rFonts w:ascii="Courier New" w:hAnsi="Courier New" w:cs="Courier New"/>
          <w:sz w:val="20"/>
          <w:szCs w:val="20"/>
        </w:rPr>
        <w:t>2</w:t>
      </w:r>
    </w:p>
    <w:p w14:paraId="1F11D6DF" w14:textId="70A1D742" w:rsidR="0051193F" w:rsidRPr="002B3EDB" w:rsidRDefault="001442E4" w:rsidP="0051193F">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6AEBAD43" w14:textId="077A6C66" w:rsidR="0051193F" w:rsidRPr="002B3EDB" w:rsidRDefault="0051193F" w:rsidP="001442E4">
      <w:pPr>
        <w:autoSpaceDE w:val="0"/>
        <w:autoSpaceDN w:val="0"/>
        <w:rPr>
          <w:rFonts w:ascii="Courier New" w:hAnsi="Courier New" w:cs="Courier New"/>
          <w:sz w:val="20"/>
          <w:szCs w:val="20"/>
        </w:rPr>
      </w:pPr>
      <w:r w:rsidRPr="002B3EDB">
        <w:rPr>
          <w:rFonts w:ascii="Courier New" w:hAnsi="Courier New" w:cs="Courier New"/>
          <w:sz w:val="20"/>
          <w:szCs w:val="20"/>
        </w:rPr>
        <w:t>3  Pin_Rail     bus_label   U2.VDD1   | U2 Pin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[EMD Model]     VDD_signal_name</w:t>
      </w:r>
      <w:r>
        <w:t>_merged_all</w:t>
      </w:r>
    </w:p>
    <w:p w14:paraId="48B1AACB" w14:textId="77777777"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62F1FDD8" w14:textId="4AE20F64"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Pr>
          <w:rFonts w:ascii="Courier New" w:hAnsi="Courier New" w:cs="Courier New"/>
          <w:sz w:val="20"/>
          <w:szCs w:val="20"/>
        </w:rPr>
        <w:t>2</w:t>
      </w:r>
    </w:p>
    <w:p w14:paraId="78A427F9" w14:textId="710185E7"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w:t>
      </w:r>
      <w:r w:rsidR="00D25FA2">
        <w:rPr>
          <w:rFonts w:ascii="Courier New" w:hAnsi="Courier New" w:cs="Courier New"/>
          <w:sz w:val="20"/>
          <w:szCs w:val="20"/>
        </w:rPr>
        <w:t>2</w:t>
      </w:r>
    </w:p>
    <w:p w14:paraId="4C9E79DC" w14:textId="28DD0651"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w:t>
      </w:r>
      <w:r w:rsidR="00990F9A">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27"/>
    <w:bookmarkEnd w:id="28"/>
    <w:bookmarkEnd w:id="29"/>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32" w:name="_Toc203975923"/>
      <w:bookmarkStart w:id="33" w:name="_Toc203976344"/>
      <w:bookmarkStart w:id="34"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32"/>
      <w:bookmarkEnd w:id="33"/>
      <w:bookmarkEnd w:id="34"/>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lastRenderedPageBreak/>
        <w:t>Example:</w:t>
      </w:r>
    </w:p>
    <w:p w14:paraId="70064012" w14:textId="668C3ECC" w:rsidR="005F1462" w:rsidRPr="00213323" w:rsidRDefault="005F1462" w:rsidP="00210FC3">
      <w:pPr>
        <w:pStyle w:val="PlainText"/>
        <w:spacing w:after="80"/>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Author" w:initials="A">
    <w:p w14:paraId="5A51D3D4" w14:textId="1629B8DD" w:rsidR="00210FC3" w:rsidRDefault="00210FC3">
      <w:pPr>
        <w:pStyle w:val="CommentText"/>
      </w:pPr>
      <w:r>
        <w:rPr>
          <w:rStyle w:val="CommentReference"/>
        </w:rPr>
        <w:annotationRef/>
      </w:r>
      <w:r>
        <w:t>This rule is confusing.</w:t>
      </w:r>
    </w:p>
  </w:comment>
  <w:comment w:id="26" w:author="Author" w:initials="A">
    <w:p w14:paraId="04EA5FA5" w14:textId="4D8ABBF2" w:rsidR="00210FC3" w:rsidRDefault="00210FC3">
      <w:pPr>
        <w:pStyle w:val="CommentText"/>
      </w:pPr>
      <w:r>
        <w:rPr>
          <w:rStyle w:val="CommentReference"/>
        </w:rPr>
        <w:annotationRef/>
      </w:r>
      <w:r>
        <w:t>Needs review to remove signal_name restriction.</w:t>
      </w:r>
    </w:p>
  </w:comment>
  <w:comment w:id="30" w:author="Author" w:initials="A">
    <w:p w14:paraId="5C1B9942" w14:textId="77777777" w:rsidR="00210FC3" w:rsidRDefault="00210FC3" w:rsidP="007A5280">
      <w:pPr>
        <w:pStyle w:val="CommentText"/>
      </w:pPr>
      <w:r>
        <w:rPr>
          <w:rStyle w:val="CommentReference"/>
        </w:rPr>
        <w:annotationRef/>
      </w:r>
      <w:r>
        <w:t>Is any of this introductory text useful above the Examples below?</w:t>
      </w:r>
    </w:p>
  </w:comment>
  <w:comment w:id="31" w:author="Author" w:initials="A">
    <w:p w14:paraId="47526596" w14:textId="6624CE7A" w:rsidR="00210FC3" w:rsidRPr="00483620" w:rsidRDefault="00210FC3"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bus_labels that are unique to each designator: </w:t>
      </w:r>
      <w:r w:rsidRPr="00483620">
        <w:rPr>
          <w:rFonts w:ascii="Times New Roman" w:hAnsi="Times New Roman" w:cs="Times New Roman"/>
          <w:sz w:val="24"/>
          <w:szCs w:val="24"/>
          <w:highlight w:val="green"/>
        </w:rPr>
        <w:t>By assuming that all supply pins connected to a supply bus_label on a specific designator are shorted together.  This is done by specifying a unique terminal (of Terminal_type Pin_Rail) for one or more designator.pin_names in one or more than one component.</w:t>
      </w:r>
      <w:r>
        <w:rPr>
          <w:rStyle w:val="CommentReference"/>
          <w:rFonts w:ascii="Times New Roman" w:hAnsi="Times New Roman" w:cs="Times New Roman"/>
        </w:rPr>
        <w:annotationRef/>
      </w:r>
    </w:p>
    <w:p w14:paraId="3C5C1008" w14:textId="7C398FE6" w:rsidR="00210FC3" w:rsidRDefault="00210FC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51D3D4" w15:done="0"/>
  <w15:commentEx w15:paraId="04EA5FA5"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51D3D4" w16cid:durableId="225FB716"/>
  <w16cid:commentId w16cid:paraId="04EA5FA5" w16cid:durableId="22F0AC99"/>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76907" w14:textId="77777777" w:rsidR="00700A84" w:rsidRDefault="00700A84">
      <w:r>
        <w:separator/>
      </w:r>
    </w:p>
  </w:endnote>
  <w:endnote w:type="continuationSeparator" w:id="0">
    <w:p w14:paraId="3DDA7E26" w14:textId="77777777" w:rsidR="00700A84" w:rsidRDefault="0070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BD6C2" w14:textId="77777777" w:rsidR="00210FC3" w:rsidRDefault="00210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70162"/>
      <w:docPartObj>
        <w:docPartGallery w:val="Page Numbers (Bottom of Page)"/>
        <w:docPartUnique/>
      </w:docPartObj>
    </w:sdtPr>
    <w:sdtEndPr>
      <w:rPr>
        <w:noProof/>
      </w:rPr>
    </w:sdtEndPr>
    <w:sdtContent>
      <w:p w14:paraId="1845F63A" w14:textId="55C3526F" w:rsidR="00210FC3" w:rsidRDefault="00210FC3">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210FC3" w:rsidRDefault="00210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60D81" w14:textId="77777777" w:rsidR="00210FC3" w:rsidRDefault="00210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151C9" w14:textId="77777777" w:rsidR="00700A84" w:rsidRDefault="00700A84">
      <w:r>
        <w:separator/>
      </w:r>
    </w:p>
  </w:footnote>
  <w:footnote w:type="continuationSeparator" w:id="0">
    <w:p w14:paraId="37360355" w14:textId="77777777" w:rsidR="00700A84" w:rsidRDefault="0070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81DF4" w14:textId="77777777" w:rsidR="00210FC3" w:rsidRDefault="00210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31ECF" w14:textId="77777777" w:rsidR="00210FC3" w:rsidRDefault="00210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B5063" w14:textId="77777777" w:rsidR="00210FC3" w:rsidRDefault="00210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74"/>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C81"/>
    <w:rsid w:val="000605BE"/>
    <w:rsid w:val="00061188"/>
    <w:rsid w:val="0006388F"/>
    <w:rsid w:val="00064761"/>
    <w:rsid w:val="00066BA0"/>
    <w:rsid w:val="000706FC"/>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56B3"/>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0FC3"/>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1AF"/>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4EE3"/>
    <w:rsid w:val="00365C40"/>
    <w:rsid w:val="003661C1"/>
    <w:rsid w:val="0036718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635"/>
    <w:rsid w:val="003857C0"/>
    <w:rsid w:val="0038631D"/>
    <w:rsid w:val="00386D0A"/>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16F"/>
    <w:rsid w:val="004334A8"/>
    <w:rsid w:val="00434749"/>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7B7"/>
    <w:rsid w:val="004D0EB0"/>
    <w:rsid w:val="004D16E0"/>
    <w:rsid w:val="004D2383"/>
    <w:rsid w:val="004D2C36"/>
    <w:rsid w:val="004D2D7B"/>
    <w:rsid w:val="004D2EF0"/>
    <w:rsid w:val="004D46DD"/>
    <w:rsid w:val="004D491E"/>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77DD2"/>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54C"/>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57E"/>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E4"/>
    <w:rsid w:val="006B6E01"/>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700A84"/>
    <w:rsid w:val="00700CFF"/>
    <w:rsid w:val="0070113F"/>
    <w:rsid w:val="00702737"/>
    <w:rsid w:val="00703409"/>
    <w:rsid w:val="00704609"/>
    <w:rsid w:val="007050CF"/>
    <w:rsid w:val="00705B6F"/>
    <w:rsid w:val="00706445"/>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8E2"/>
    <w:rsid w:val="00746CBD"/>
    <w:rsid w:val="007473EA"/>
    <w:rsid w:val="00747BAB"/>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9068F"/>
    <w:rsid w:val="007910FB"/>
    <w:rsid w:val="0079156C"/>
    <w:rsid w:val="00791F3D"/>
    <w:rsid w:val="007936BA"/>
    <w:rsid w:val="00793B82"/>
    <w:rsid w:val="00793BED"/>
    <w:rsid w:val="007949F4"/>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573"/>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7AFF"/>
    <w:rsid w:val="008C7C9A"/>
    <w:rsid w:val="008D092D"/>
    <w:rsid w:val="008D2692"/>
    <w:rsid w:val="008D29EE"/>
    <w:rsid w:val="008D2BF4"/>
    <w:rsid w:val="008D2ED6"/>
    <w:rsid w:val="008D3319"/>
    <w:rsid w:val="008D36DB"/>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30EB8"/>
    <w:rsid w:val="0093182E"/>
    <w:rsid w:val="00933EE2"/>
    <w:rsid w:val="009369EE"/>
    <w:rsid w:val="00937352"/>
    <w:rsid w:val="0093758F"/>
    <w:rsid w:val="009377BF"/>
    <w:rsid w:val="00940426"/>
    <w:rsid w:val="00941BBA"/>
    <w:rsid w:val="0094246C"/>
    <w:rsid w:val="009432FE"/>
    <w:rsid w:val="00943600"/>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ED5"/>
    <w:rsid w:val="009A6686"/>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3C5"/>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DD5"/>
    <w:rsid w:val="00B702B5"/>
    <w:rsid w:val="00B705DF"/>
    <w:rsid w:val="00B707F5"/>
    <w:rsid w:val="00B722DD"/>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FC"/>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4E8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11A"/>
    <w:rsid w:val="00E67E01"/>
    <w:rsid w:val="00E727E0"/>
    <w:rsid w:val="00E7339F"/>
    <w:rsid w:val="00E75164"/>
    <w:rsid w:val="00E7563C"/>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18"/>
    <w:rsid w:val="00F301E1"/>
    <w:rsid w:val="00F30734"/>
    <w:rsid w:val="00F318AF"/>
    <w:rsid w:val="00F329CA"/>
    <w:rsid w:val="00F32DBD"/>
    <w:rsid w:val="00F3305A"/>
    <w:rsid w:val="00F336C7"/>
    <w:rsid w:val="00F336EF"/>
    <w:rsid w:val="00F339B7"/>
    <w:rsid w:val="00F33F78"/>
    <w:rsid w:val="00F36B1A"/>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6F2C"/>
    <w:rsid w:val="00FB75E0"/>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38CC8-594F-47C2-88BB-444CE84F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10754</Words>
  <Characters>61299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71910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2020-07-07T18:59:00Z</dcterms:created>
  <dcterms:modified xsi:type="dcterms:W3CDTF">2020-08-26T18:27:00Z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