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A95340">
        <w:rPr>
          <w:b/>
          <w:sz w:val="22"/>
          <w:szCs w:val="22"/>
        </w:rPr>
        <w:t>September 2</w:t>
      </w:r>
      <w:r w:rsidR="001534CA">
        <w:rPr>
          <w:b/>
          <w:sz w:val="22"/>
          <w:szCs w:val="22"/>
        </w:rPr>
        <w:t>, 2016</w:t>
      </w:r>
      <w:bookmarkStart w:id="0" w:name="_GoBack"/>
      <w:bookmarkEnd w:id="0"/>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AF4CA2" w:rsidRDefault="00AF4CA2" w:rsidP="00AF4CA2">
      <w:pPr>
        <w:tabs>
          <w:tab w:val="clear" w:pos="9270"/>
        </w:tabs>
        <w:rPr>
          <w:rFonts w:cs="Arial"/>
          <w:sz w:val="22"/>
          <w:szCs w:val="22"/>
        </w:rPr>
      </w:pPr>
      <w:r>
        <w:rPr>
          <w:rFonts w:cs="Arial"/>
          <w:b/>
          <w:sz w:val="22"/>
          <w:szCs w:val="22"/>
        </w:rPr>
        <w:t>VOTING MEMBERS AND 2016 PARTICIPANTS</w:t>
      </w:r>
    </w:p>
    <w:p w:rsidR="00AF4CA2" w:rsidRDefault="00AF4CA2" w:rsidP="00AF4CA2">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 Toru Watanabe</w:t>
      </w:r>
    </w:p>
    <w:p w:rsidR="00AF4CA2" w:rsidRDefault="00AF4CA2" w:rsidP="00AF4CA2">
      <w:pPr>
        <w:tabs>
          <w:tab w:val="clear" w:pos="9270"/>
        </w:tabs>
        <w:rPr>
          <w:rFonts w:cs="Arial"/>
          <w:sz w:val="22"/>
          <w:szCs w:val="22"/>
        </w:rPr>
      </w:pPr>
      <w:r>
        <w:rPr>
          <w:sz w:val="22"/>
          <w:szCs w:val="22"/>
          <w:lang w:val="pt-BR"/>
        </w:rPr>
        <w:t>Broadcom (Avago Technologies)</w:t>
      </w:r>
      <w:r>
        <w:rPr>
          <w:sz w:val="22"/>
          <w:szCs w:val="22"/>
          <w:lang w:val="pt-BR"/>
        </w:rPr>
        <w:tab/>
        <w:t>Bob Miller</w:t>
      </w:r>
    </w:p>
    <w:p w:rsidR="00AF4CA2" w:rsidRDefault="00AF4CA2" w:rsidP="00AF4CA2">
      <w:pPr>
        <w:tabs>
          <w:tab w:val="clear" w:pos="9270"/>
        </w:tabs>
        <w:rPr>
          <w:sz w:val="22"/>
          <w:szCs w:val="22"/>
          <w:lang w:val="pt-BR"/>
        </w:rPr>
      </w:pPr>
      <w:r>
        <w:rPr>
          <w:rFonts w:cs="Arial"/>
          <w:sz w:val="22"/>
          <w:szCs w:val="22"/>
        </w:rPr>
        <w:t>Cadence Design Systems</w:t>
      </w:r>
      <w:r>
        <w:rPr>
          <w:rFonts w:cs="Arial"/>
          <w:sz w:val="22"/>
          <w:szCs w:val="22"/>
        </w:rPr>
        <w:tab/>
      </w:r>
      <w:r>
        <w:rPr>
          <w:rFonts w:cs="Arial"/>
          <w:sz w:val="22"/>
          <w:szCs w:val="22"/>
        </w:rPr>
        <w:tab/>
        <w:t>Ken Willis, Brad Brim</w:t>
      </w:r>
      <w:r w:rsidR="00793C42">
        <w:rPr>
          <w:rFonts w:cs="Arial"/>
          <w:sz w:val="22"/>
          <w:szCs w:val="22"/>
        </w:rPr>
        <w:t>*</w:t>
      </w:r>
    </w:p>
    <w:p w:rsidR="00AF4CA2" w:rsidRDefault="00AF4CA2" w:rsidP="00AF4CA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AF4CA2" w:rsidRDefault="00AF4CA2" w:rsidP="00AF4CA2">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 xml:space="preserve">Anders Ekholm, David Zhang, </w:t>
      </w:r>
      <w:proofErr w:type="spellStart"/>
      <w:r>
        <w:rPr>
          <w:rFonts w:cs="Arial"/>
          <w:sz w:val="22"/>
          <w:szCs w:val="22"/>
        </w:rPr>
        <w:t>Zilwan</w:t>
      </w:r>
      <w:proofErr w:type="spellEnd"/>
      <w:r>
        <w:rPr>
          <w:rFonts w:cs="Arial"/>
          <w:sz w:val="22"/>
          <w:szCs w:val="22"/>
        </w:rPr>
        <w:t xml:space="preserve"> </w:t>
      </w:r>
      <w:proofErr w:type="spellStart"/>
      <w:r>
        <w:rPr>
          <w:rFonts w:cs="Arial"/>
          <w:sz w:val="22"/>
          <w:szCs w:val="22"/>
        </w:rPr>
        <w:t>Mahmod</w:t>
      </w:r>
      <w:proofErr w:type="spellEnd"/>
    </w:p>
    <w:p w:rsidR="00AF4CA2" w:rsidRPr="00F2747D" w:rsidRDefault="00AF4CA2" w:rsidP="00AF4CA2">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AF4CA2" w:rsidRDefault="00AF4CA2" w:rsidP="00AF4CA2">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AF4CA2" w:rsidRPr="00BC2E0B" w:rsidRDefault="00AF4CA2" w:rsidP="00AF4CA2">
      <w:pPr>
        <w:tabs>
          <w:tab w:val="clear" w:pos="9270"/>
          <w:tab w:val="left" w:pos="3780"/>
        </w:tabs>
        <w:ind w:left="3600" w:hanging="3600"/>
        <w:rPr>
          <w:rFonts w:cs="Arial"/>
          <w:sz w:val="22"/>
          <w:szCs w:val="22"/>
        </w:rPr>
      </w:pPr>
      <w:r>
        <w:rPr>
          <w:rFonts w:cs="Arial"/>
          <w:sz w:val="22"/>
          <w:szCs w:val="22"/>
        </w:rPr>
        <w:t>IBM</w:t>
      </w:r>
      <w:r>
        <w:rPr>
          <w:rFonts w:cs="Arial"/>
          <w:sz w:val="22"/>
          <w:szCs w:val="22"/>
        </w:rPr>
        <w:tab/>
      </w:r>
      <w:proofErr w:type="spellStart"/>
      <w:r>
        <w:rPr>
          <w:rFonts w:cs="Arial"/>
          <w:sz w:val="22"/>
          <w:szCs w:val="22"/>
        </w:rPr>
        <w:t>Adge</w:t>
      </w:r>
      <w:proofErr w:type="spellEnd"/>
      <w:r>
        <w:rPr>
          <w:rFonts w:cs="Arial"/>
          <w:sz w:val="22"/>
          <w:szCs w:val="22"/>
        </w:rPr>
        <w:t xml:space="preserve"> Hawes</w:t>
      </w:r>
      <w:r w:rsidR="00756329">
        <w:rPr>
          <w:rFonts w:cs="Arial"/>
          <w:sz w:val="22"/>
          <w:szCs w:val="22"/>
        </w:rPr>
        <w:t>*</w:t>
      </w:r>
      <w:r>
        <w:rPr>
          <w:rFonts w:cs="Arial"/>
          <w:sz w:val="22"/>
          <w:szCs w:val="22"/>
        </w:rPr>
        <w:t>, Luis Armenta</w:t>
      </w:r>
      <w:r w:rsidR="00756329">
        <w:rPr>
          <w:rFonts w:cs="Arial"/>
          <w:sz w:val="22"/>
          <w:szCs w:val="22"/>
        </w:rPr>
        <w:t>*</w:t>
      </w:r>
    </w:p>
    <w:p w:rsidR="00AF4CA2" w:rsidRDefault="00AF4CA2" w:rsidP="00AF4CA2">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AF4CA2" w:rsidRDefault="00AF4CA2" w:rsidP="00AF4CA2">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Hsinho Wu</w:t>
      </w:r>
      <w:r w:rsidR="00793C42">
        <w:rPr>
          <w:rFonts w:cs="Arial"/>
          <w:sz w:val="22"/>
          <w:szCs w:val="22"/>
        </w:rPr>
        <w:t>*</w:t>
      </w:r>
      <w:r>
        <w:rPr>
          <w:rFonts w:cs="Arial"/>
          <w:sz w:val="22"/>
          <w:szCs w:val="22"/>
        </w:rPr>
        <w:t xml:space="preserve">, Mohammad </w:t>
      </w:r>
      <w:proofErr w:type="spellStart"/>
      <w:r>
        <w:rPr>
          <w:rFonts w:cs="Arial"/>
          <w:sz w:val="22"/>
          <w:szCs w:val="22"/>
        </w:rPr>
        <w:t>Bapi</w:t>
      </w:r>
      <w:proofErr w:type="spellEnd"/>
      <w:r>
        <w:rPr>
          <w:rFonts w:cs="Arial"/>
          <w:sz w:val="22"/>
          <w:szCs w:val="22"/>
        </w:rPr>
        <w:t>, Michael Mirmak</w:t>
      </w:r>
      <w:r w:rsidR="00DF2E5A">
        <w:rPr>
          <w:rFonts w:cs="Arial"/>
          <w:sz w:val="22"/>
          <w:szCs w:val="22"/>
        </w:rPr>
        <w:t>*</w:t>
      </w:r>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Masahi</w:t>
      </w:r>
      <w:proofErr w:type="spellEnd"/>
      <w:r>
        <w:rPr>
          <w:rFonts w:cs="Arial"/>
          <w:sz w:val="22"/>
          <w:szCs w:val="22"/>
        </w:rPr>
        <w:t xml:space="preserve"> Shimanouchi,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Zao</w:t>
      </w:r>
      <w:proofErr w:type="spellEnd"/>
      <w:r>
        <w:rPr>
          <w:rFonts w:cs="Arial"/>
          <w:sz w:val="22"/>
          <w:szCs w:val="22"/>
        </w:rPr>
        <w:t xml:space="preserve"> Liu,</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Gong Ouyang, </w:t>
      </w:r>
      <w:proofErr w:type="spellStart"/>
      <w:r>
        <w:rPr>
          <w:rFonts w:cs="Arial"/>
          <w:sz w:val="22"/>
          <w:szCs w:val="22"/>
        </w:rPr>
        <w:t>Udy</w:t>
      </w:r>
      <w:proofErr w:type="spellEnd"/>
      <w:r>
        <w:rPr>
          <w:rFonts w:cs="Arial"/>
          <w:sz w:val="22"/>
          <w:szCs w:val="22"/>
        </w:rPr>
        <w:t xml:space="preserve"> </w:t>
      </w:r>
      <w:proofErr w:type="spellStart"/>
      <w:r>
        <w:rPr>
          <w:rFonts w:cs="Arial"/>
          <w:sz w:val="22"/>
          <w:szCs w:val="22"/>
        </w:rPr>
        <w:t>Shrivastava</w:t>
      </w:r>
      <w:proofErr w:type="spellEnd"/>
      <w:r>
        <w:rPr>
          <w:rFonts w:cs="Arial"/>
          <w:sz w:val="22"/>
          <w:szCs w:val="22"/>
        </w:rPr>
        <w:t xml:space="preserve">, Gianni </w:t>
      </w:r>
      <w:proofErr w:type="spellStart"/>
      <w:r>
        <w:rPr>
          <w:rFonts w:cs="Arial"/>
          <w:sz w:val="22"/>
          <w:szCs w:val="22"/>
        </w:rPr>
        <w:t>Signorini</w:t>
      </w:r>
      <w:proofErr w:type="spellEnd"/>
      <w:r>
        <w:rPr>
          <w:rFonts w:cs="Arial"/>
          <w:sz w:val="22"/>
          <w:szCs w:val="22"/>
        </w:rPr>
        <w:t>,</w:t>
      </w:r>
    </w:p>
    <w:p w:rsidR="00AF4CA2" w:rsidRDefault="00AF4CA2" w:rsidP="00AF4CA2">
      <w:pPr>
        <w:tabs>
          <w:tab w:val="clear" w:pos="9270"/>
          <w:tab w:val="left" w:pos="3780"/>
        </w:tabs>
        <w:ind w:left="3600" w:hanging="3600"/>
        <w:rPr>
          <w:rFonts w:cs="Arial"/>
          <w:sz w:val="22"/>
          <w:szCs w:val="22"/>
        </w:rPr>
      </w:pPr>
      <w:r>
        <w:rPr>
          <w:rFonts w:cs="Arial"/>
          <w:sz w:val="22"/>
          <w:szCs w:val="22"/>
        </w:rPr>
        <w:tab/>
        <w:t xml:space="preserve">  Richard </w:t>
      </w:r>
      <w:proofErr w:type="spellStart"/>
      <w:r>
        <w:rPr>
          <w:rFonts w:cs="Arial"/>
          <w:sz w:val="22"/>
          <w:szCs w:val="22"/>
        </w:rPr>
        <w:t>Mellitz</w:t>
      </w:r>
      <w:proofErr w:type="spellEnd"/>
    </w:p>
    <w:p w:rsidR="00AF4CA2" w:rsidRPr="003939A9" w:rsidRDefault="00AF4CA2" w:rsidP="00AF4CA2">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793C42">
        <w:rPr>
          <w:rFonts w:cs="Arial"/>
          <w:sz w:val="22"/>
          <w:szCs w:val="22"/>
        </w:rPr>
        <w:t>*</w:t>
      </w:r>
    </w:p>
    <w:p w:rsidR="00AF4CA2" w:rsidRDefault="00AF4CA2" w:rsidP="00AF4CA2">
      <w:pPr>
        <w:tabs>
          <w:tab w:val="clear" w:pos="9270"/>
          <w:tab w:val="left" w:pos="3600"/>
        </w:tabs>
        <w:ind w:left="3780" w:hanging="3780"/>
        <w:rPr>
          <w:rFonts w:cs="Arial"/>
          <w:sz w:val="22"/>
          <w:szCs w:val="22"/>
          <w:lang w:val="pt-BR"/>
        </w:rPr>
      </w:pPr>
      <w:r>
        <w:rPr>
          <w:rFonts w:cs="Arial"/>
          <w:sz w:val="22"/>
          <w:szCs w:val="22"/>
          <w:lang w:val="es-ES"/>
        </w:rPr>
        <w:t>Keysight Technologies</w:t>
      </w:r>
      <w:r>
        <w:rPr>
          <w:rFonts w:cs="Arial"/>
          <w:sz w:val="22"/>
          <w:szCs w:val="22"/>
          <w:lang w:val="es-ES"/>
        </w:rPr>
        <w:tab/>
        <w:t>Radek Biernacki</w:t>
      </w:r>
      <w:r w:rsidR="00793C42">
        <w:rPr>
          <w:rFonts w:cs="Arial"/>
          <w:sz w:val="22"/>
          <w:szCs w:val="22"/>
          <w:lang w:val="es-ES"/>
        </w:rPr>
        <w:t>*</w:t>
      </w:r>
      <w:r>
        <w:rPr>
          <w:rFonts w:cs="Arial"/>
          <w:sz w:val="22"/>
          <w:szCs w:val="22"/>
          <w:lang w:val="es-ES"/>
        </w:rPr>
        <w:t xml:space="preserve">, Heidi Barnes, </w:t>
      </w:r>
      <w:proofErr w:type="spellStart"/>
      <w:r>
        <w:rPr>
          <w:rFonts w:cs="Arial"/>
          <w:sz w:val="22"/>
          <w:szCs w:val="22"/>
          <w:lang w:val="es-ES"/>
        </w:rPr>
        <w:t>Jian</w:t>
      </w:r>
      <w:proofErr w:type="spellEnd"/>
      <w:r>
        <w:rPr>
          <w:rFonts w:cs="Arial"/>
          <w:sz w:val="22"/>
          <w:szCs w:val="22"/>
          <w:lang w:val="es-ES"/>
        </w:rPr>
        <w:t xml:space="preserve"> Yang, </w:t>
      </w:r>
      <w:proofErr w:type="spellStart"/>
      <w:r>
        <w:rPr>
          <w:rFonts w:cs="Arial"/>
          <w:sz w:val="22"/>
          <w:szCs w:val="22"/>
          <w:lang w:val="es-ES"/>
        </w:rPr>
        <w:t>Fangyi</w:t>
      </w:r>
      <w:proofErr w:type="spellEnd"/>
      <w:r>
        <w:rPr>
          <w:rFonts w:cs="Arial"/>
          <w:sz w:val="22"/>
          <w:szCs w:val="22"/>
          <w:lang w:val="es-ES"/>
        </w:rPr>
        <w:t xml:space="preserve"> </w:t>
      </w:r>
      <w:proofErr w:type="spellStart"/>
      <w:r>
        <w:rPr>
          <w:rFonts w:cs="Arial"/>
          <w:sz w:val="22"/>
          <w:szCs w:val="22"/>
          <w:lang w:val="es-ES"/>
        </w:rPr>
        <w:t>Rao</w:t>
      </w:r>
      <w:proofErr w:type="spellEnd"/>
      <w:r>
        <w:rPr>
          <w:rFonts w:cs="Arial"/>
          <w:sz w:val="22"/>
          <w:szCs w:val="22"/>
          <w:lang w:val="es-ES"/>
        </w:rPr>
        <w:t xml:space="preserve">, Stephen </w:t>
      </w:r>
      <w:proofErr w:type="spellStart"/>
      <w:r>
        <w:rPr>
          <w:rFonts w:cs="Arial"/>
          <w:sz w:val="22"/>
          <w:szCs w:val="22"/>
          <w:lang w:val="es-ES"/>
        </w:rPr>
        <w:t>Slater</w:t>
      </w:r>
      <w:proofErr w:type="spellEnd"/>
      <w:r>
        <w:rPr>
          <w:rFonts w:cs="Arial"/>
          <w:sz w:val="22"/>
          <w:szCs w:val="22"/>
          <w:lang w:val="es-ES"/>
        </w:rPr>
        <w:t xml:space="preserve">, </w:t>
      </w:r>
      <w:proofErr w:type="spellStart"/>
      <w:r>
        <w:rPr>
          <w:rFonts w:cs="Arial"/>
          <w:sz w:val="22"/>
          <w:szCs w:val="22"/>
          <w:lang w:val="es-ES"/>
        </w:rPr>
        <w:t>Pegah</w:t>
      </w:r>
      <w:proofErr w:type="spellEnd"/>
      <w:r>
        <w:rPr>
          <w:rFonts w:cs="Arial"/>
          <w:sz w:val="22"/>
          <w:szCs w:val="22"/>
          <w:lang w:val="es-ES"/>
        </w:rPr>
        <w:t xml:space="preserve"> </w:t>
      </w:r>
      <w:proofErr w:type="spellStart"/>
      <w:r>
        <w:rPr>
          <w:rFonts w:cs="Arial"/>
          <w:sz w:val="22"/>
          <w:szCs w:val="22"/>
          <w:lang w:val="es-ES"/>
        </w:rPr>
        <w:t>Alavi</w:t>
      </w:r>
      <w:proofErr w:type="spellEnd"/>
      <w:r>
        <w:rPr>
          <w:rFonts w:cs="Arial"/>
          <w:sz w:val="22"/>
          <w:szCs w:val="22"/>
          <w:lang w:val="es-ES"/>
        </w:rPr>
        <w:t>, Edwin Young</w:t>
      </w:r>
    </w:p>
    <w:p w:rsidR="00AF4CA2" w:rsidRPr="009A4417" w:rsidRDefault="00AF4CA2" w:rsidP="00AF4CA2">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Yan Liang</w:t>
      </w:r>
      <w:r w:rsidR="00793C42">
        <w:rPr>
          <w:rFonts w:cs="Arial"/>
          <w:sz w:val="22"/>
          <w:szCs w:val="22"/>
          <w:lang w:val="pt-BR"/>
        </w:rPr>
        <w:t>*</w:t>
      </w:r>
      <w:r>
        <w:rPr>
          <w:rFonts w:cs="Arial"/>
          <w:sz w:val="22"/>
          <w:szCs w:val="22"/>
          <w:lang w:val="pt-BR"/>
        </w:rPr>
        <w:t>, Don Greer, Thinh Nguyen, Joe Engert</w:t>
      </w:r>
      <w:r w:rsidRPr="009A4417">
        <w:rPr>
          <w:rFonts w:cs="Arial"/>
          <w:sz w:val="22"/>
          <w:szCs w:val="22"/>
          <w:lang w:val="pt-BR"/>
        </w:rPr>
        <w:t>,</w:t>
      </w:r>
    </w:p>
    <w:p w:rsidR="00AF4CA2" w:rsidRDefault="00AF4CA2" w:rsidP="00AF4CA2">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t>
      </w:r>
      <w:r w:rsidRPr="009A4417">
        <w:rPr>
          <w:rFonts w:cs="Arial"/>
          <w:sz w:val="22"/>
          <w:szCs w:val="22"/>
          <w:lang w:val="pt-BR"/>
        </w:rPr>
        <w:t xml:space="preserve">Hock </w:t>
      </w:r>
      <w:r>
        <w:rPr>
          <w:rFonts w:cs="Arial"/>
          <w:sz w:val="22"/>
          <w:szCs w:val="22"/>
          <w:lang w:val="pt-BR"/>
        </w:rPr>
        <w:t>Seon</w:t>
      </w:r>
      <w:r w:rsidR="00CA05AF">
        <w:rPr>
          <w:rFonts w:cs="Arial"/>
          <w:sz w:val="22"/>
          <w:szCs w:val="22"/>
          <w:lang w:val="pt-BR"/>
        </w:rPr>
        <w:t>, Ahmed Gendy</w:t>
      </w:r>
    </w:p>
    <w:p w:rsidR="00AF4CA2" w:rsidRDefault="00AF4CA2" w:rsidP="00AF4CA2">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793C42">
        <w:rPr>
          <w:rFonts w:cs="Arial"/>
          <w:sz w:val="22"/>
          <w:szCs w:val="22"/>
        </w:rPr>
        <w:t>*</w:t>
      </w:r>
      <w:r>
        <w:rPr>
          <w:rFonts w:cs="Arial"/>
          <w:sz w:val="22"/>
          <w:szCs w:val="22"/>
        </w:rPr>
        <w:t xml:space="preserve">, </w:t>
      </w:r>
      <w:r w:rsidRPr="00F2747D">
        <w:rPr>
          <w:rFonts w:cs="Arial"/>
          <w:sz w:val="22"/>
          <w:szCs w:val="22"/>
        </w:rPr>
        <w:t>Vladimi</w:t>
      </w:r>
      <w:r>
        <w:rPr>
          <w:rFonts w:cs="Arial"/>
          <w:sz w:val="22"/>
          <w:szCs w:val="22"/>
        </w:rPr>
        <w:t>r Dmitriev-Zdorov, John Angulo,</w:t>
      </w:r>
    </w:p>
    <w:p w:rsidR="00AF4CA2" w:rsidRDefault="00AF4CA2" w:rsidP="00AF4CA2">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Mikael Stahlberg</w:t>
      </w:r>
    </w:p>
    <w:p w:rsidR="00AF4CA2" w:rsidRDefault="00A95340" w:rsidP="00AF4CA2">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w:t>
      </w:r>
    </w:p>
    <w:p w:rsidR="00AF4CA2" w:rsidRDefault="00AF4CA2" w:rsidP="00AF4CA2">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35086">
        <w:rPr>
          <w:rFonts w:cs="Arial"/>
          <w:sz w:val="22"/>
          <w:szCs w:val="22"/>
        </w:rPr>
        <w:t>*</w:t>
      </w:r>
      <w:r>
        <w:rPr>
          <w:rFonts w:cs="Arial"/>
          <w:sz w:val="22"/>
          <w:szCs w:val="22"/>
        </w:rPr>
        <w:t>, Walter Katz</w:t>
      </w:r>
      <w:r w:rsidR="00793C42">
        <w:rPr>
          <w:rFonts w:cs="Arial"/>
          <w:sz w:val="22"/>
          <w:szCs w:val="22"/>
        </w:rPr>
        <w:t>*</w:t>
      </w:r>
      <w:r>
        <w:rPr>
          <w:rFonts w:cs="Arial"/>
          <w:sz w:val="22"/>
          <w:szCs w:val="22"/>
        </w:rPr>
        <w:t>, Todd Westerhoff,</w:t>
      </w:r>
    </w:p>
    <w:p w:rsidR="00AF4CA2" w:rsidRDefault="00AF4CA2" w:rsidP="00AF4CA2">
      <w:pPr>
        <w:tabs>
          <w:tab w:val="clear" w:pos="9270"/>
        </w:tabs>
        <w:ind w:left="2880" w:firstLine="720"/>
        <w:rPr>
          <w:rFonts w:cs="Arial"/>
          <w:sz w:val="22"/>
          <w:szCs w:val="22"/>
        </w:rPr>
      </w:pPr>
      <w:r>
        <w:rPr>
          <w:rFonts w:cs="Arial"/>
          <w:sz w:val="22"/>
          <w:szCs w:val="22"/>
        </w:rPr>
        <w:t xml:space="preserve">  Richard Allred</w:t>
      </w:r>
    </w:p>
    <w:p w:rsidR="00AF4CA2" w:rsidRDefault="00AF4CA2" w:rsidP="00AF4CA2">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793C42">
        <w:rPr>
          <w:rFonts w:cs="Arial"/>
          <w:sz w:val="22"/>
          <w:szCs w:val="22"/>
        </w:rPr>
        <w:t>*</w:t>
      </w:r>
      <w:r>
        <w:rPr>
          <w:rFonts w:cs="Arial"/>
          <w:sz w:val="22"/>
          <w:szCs w:val="22"/>
        </w:rPr>
        <w:t xml:space="preserve">, Kevin Li, Massimo </w:t>
      </w:r>
      <w:proofErr w:type="spellStart"/>
      <w:r>
        <w:rPr>
          <w:rFonts w:cs="Arial"/>
          <w:sz w:val="22"/>
          <w:szCs w:val="22"/>
        </w:rPr>
        <w:t>Prando</w:t>
      </w:r>
      <w:proofErr w:type="spellEnd"/>
    </w:p>
    <w:p w:rsidR="00AF4CA2" w:rsidRDefault="00AF4CA2" w:rsidP="00AF4CA2">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793C42">
        <w:rPr>
          <w:rFonts w:cs="Arial"/>
          <w:sz w:val="22"/>
          <w:szCs w:val="22"/>
        </w:rPr>
        <w:t>*</w:t>
      </w:r>
    </w:p>
    <w:p w:rsidR="00AF4CA2" w:rsidRDefault="00AF4CA2" w:rsidP="00AF4CA2">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AF4CA2" w:rsidRDefault="00AF4CA2" w:rsidP="00AF4CA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w:t>
      </w:r>
      <w:proofErr w:type="spellStart"/>
      <w:r>
        <w:rPr>
          <w:rFonts w:cs="Arial"/>
          <w:sz w:val="22"/>
          <w:szCs w:val="22"/>
        </w:rPr>
        <w:t>Shunlin</w:t>
      </w:r>
      <w:proofErr w:type="spellEnd"/>
      <w:r>
        <w:rPr>
          <w:rFonts w:cs="Arial"/>
          <w:sz w:val="22"/>
          <w:szCs w:val="22"/>
        </w:rPr>
        <w:t xml:space="preserve"> Zhu)</w:t>
      </w:r>
    </w:p>
    <w:p w:rsidR="00AF4CA2" w:rsidRDefault="00AF4CA2" w:rsidP="00AF4CA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Amir </w:t>
      </w:r>
      <w:proofErr w:type="spellStart"/>
      <w:r>
        <w:rPr>
          <w:rFonts w:cs="Arial"/>
          <w:sz w:val="22"/>
          <w:szCs w:val="22"/>
        </w:rPr>
        <w:t>Wallrabenstein</w:t>
      </w:r>
      <w:proofErr w:type="spellEnd"/>
    </w:p>
    <w:p w:rsidR="00AF4CA2" w:rsidRDefault="00AF4CA2" w:rsidP="00AF4CA2">
      <w:pPr>
        <w:tabs>
          <w:tab w:val="clear" w:pos="9270"/>
        </w:tabs>
        <w:rPr>
          <w:rFonts w:cs="Arial"/>
          <w:b/>
          <w:sz w:val="22"/>
          <w:szCs w:val="22"/>
        </w:rPr>
      </w:pPr>
    </w:p>
    <w:p w:rsidR="00AF4CA2" w:rsidRDefault="00AF4CA2" w:rsidP="00AF4CA2">
      <w:pPr>
        <w:tabs>
          <w:tab w:val="clear" w:pos="9270"/>
        </w:tabs>
        <w:rPr>
          <w:rFonts w:cs="Arial"/>
          <w:b/>
          <w:sz w:val="22"/>
          <w:szCs w:val="22"/>
        </w:rPr>
      </w:pPr>
    </w:p>
    <w:p w:rsidR="00AF4CA2" w:rsidRDefault="00AF4CA2" w:rsidP="00AF4CA2">
      <w:pPr>
        <w:tabs>
          <w:tab w:val="clear" w:pos="9270"/>
        </w:tabs>
        <w:rPr>
          <w:sz w:val="22"/>
          <w:szCs w:val="22"/>
          <w:lang w:val="pt-BR"/>
        </w:rPr>
      </w:pPr>
      <w:r>
        <w:rPr>
          <w:rFonts w:cs="Arial"/>
          <w:b/>
          <w:sz w:val="22"/>
          <w:szCs w:val="22"/>
        </w:rPr>
        <w:t>OTHER PARTICIPANTS IN 2016</w:t>
      </w:r>
    </w:p>
    <w:p w:rsidR="00E35086" w:rsidRDefault="00E35086" w:rsidP="00E3508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Giuseppi Selli, Brian Baek</w:t>
      </w:r>
    </w:p>
    <w:p w:rsidR="00AF4CA2" w:rsidRDefault="00AF4CA2" w:rsidP="00AF4CA2">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AF4CA2" w:rsidRDefault="00AF4CA2" w:rsidP="00AF4CA2">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t>Shogo Fujimori</w:t>
      </w:r>
    </w:p>
    <w:p w:rsidR="00AF4CA2" w:rsidRPr="00F2747D" w:rsidRDefault="00AF4CA2" w:rsidP="00AF4CA2">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AF4CA2" w:rsidRPr="00F2747D" w:rsidRDefault="00AF4CA2" w:rsidP="00AF4CA2">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Bin Cheng</w:t>
      </w:r>
      <w:r w:rsidRPr="00F2747D">
        <w:rPr>
          <w:rFonts w:cs="Arial"/>
          <w:sz w:val="22"/>
          <w:szCs w:val="22"/>
          <w:lang w:val="pt-BR"/>
        </w:rPr>
        <w:t xml:space="preserve">, </w:t>
      </w:r>
      <w:r>
        <w:rPr>
          <w:rFonts w:cs="Arial"/>
          <w:sz w:val="22"/>
          <w:szCs w:val="22"/>
          <w:lang w:val="pt-BR"/>
        </w:rPr>
        <w:t>Mao Jun</w:t>
      </w:r>
    </w:p>
    <w:p w:rsidR="00AF4CA2" w:rsidRDefault="00AF4CA2" w:rsidP="00AF4CA2">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Jan Preibisch, David Dahl</w:t>
      </w:r>
    </w:p>
    <w:p w:rsidR="00AF4CA2" w:rsidRPr="00F2747D" w:rsidRDefault="00AF4CA2" w:rsidP="00AF4CA2">
      <w:pPr>
        <w:tabs>
          <w:tab w:val="clear" w:pos="9270"/>
        </w:tabs>
        <w:rPr>
          <w:rFonts w:cs="Arial"/>
          <w:sz w:val="22"/>
          <w:szCs w:val="22"/>
          <w:lang w:val="pt-BR"/>
        </w:rPr>
      </w:pPr>
      <w:r>
        <w:rPr>
          <w:rFonts w:cs="Arial"/>
          <w:sz w:val="22"/>
          <w:szCs w:val="22"/>
          <w:lang w:val="pt-BR"/>
        </w:rPr>
        <w:lastRenderedPageBreak/>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Carl Gabrielson</w:t>
      </w:r>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proofErr w:type="spellStart"/>
      <w:r w:rsidRPr="00380DDB">
        <w:rPr>
          <w:rFonts w:cs="Arial"/>
          <w:color w:val="333333"/>
          <w:sz w:val="22"/>
          <w:szCs w:val="22"/>
          <w:bdr w:val="none" w:sz="0" w:space="0" w:color="auto" w:frame="1"/>
        </w:rPr>
        <w:t>Institut</w:t>
      </w:r>
      <w:proofErr w:type="spellEnd"/>
      <w:r w:rsidRPr="00380DDB">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Supérieur</w:t>
      </w:r>
      <w:proofErr w:type="spellEnd"/>
      <w:r w:rsidRPr="00380DDB">
        <w:rPr>
          <w:rFonts w:cs="Arial"/>
          <w:color w:val="333333"/>
          <w:sz w:val="22"/>
          <w:szCs w:val="22"/>
          <w:bdr w:val="none" w:sz="0" w:space="0" w:color="auto" w:frame="1"/>
        </w:rPr>
        <w:t xml:space="preserve"> des Sciences </w:t>
      </w:r>
      <w:r>
        <w:rPr>
          <w:rFonts w:cs="Arial"/>
          <w:color w:val="333333"/>
          <w:sz w:val="22"/>
          <w:szCs w:val="22"/>
          <w:bdr w:val="none" w:sz="0" w:space="0" w:color="auto" w:frame="1"/>
        </w:rPr>
        <w:tab/>
      </w:r>
      <w:proofErr w:type="spellStart"/>
      <w:r>
        <w:rPr>
          <w:rFonts w:cs="Arial"/>
          <w:color w:val="333333"/>
          <w:sz w:val="22"/>
          <w:szCs w:val="22"/>
          <w:bdr w:val="none" w:sz="0" w:space="0" w:color="auto" w:frame="1"/>
        </w:rPr>
        <w:t>Wael</w:t>
      </w:r>
      <w:proofErr w:type="spellEnd"/>
      <w:r>
        <w:rPr>
          <w:rFonts w:cs="Arial"/>
          <w:color w:val="333333"/>
          <w:sz w:val="22"/>
          <w:szCs w:val="22"/>
          <w:bdr w:val="none" w:sz="0" w:space="0" w:color="auto" w:frame="1"/>
        </w:rPr>
        <w:t xml:space="preserve"> </w:t>
      </w:r>
      <w:proofErr w:type="spellStart"/>
      <w:r>
        <w:rPr>
          <w:rFonts w:cs="Arial"/>
          <w:color w:val="333333"/>
          <w:sz w:val="22"/>
          <w:szCs w:val="22"/>
          <w:bdr w:val="none" w:sz="0" w:space="0" w:color="auto" w:frame="1"/>
        </w:rPr>
        <w:t>Dghais</w:t>
      </w:r>
      <w:proofErr w:type="spellEnd"/>
    </w:p>
    <w:p w:rsidR="00AF4CA2" w:rsidRDefault="00AF4CA2" w:rsidP="00AF4CA2">
      <w:pPr>
        <w:widowControl/>
        <w:tabs>
          <w:tab w:val="clear" w:pos="9270"/>
        </w:tabs>
        <w:suppressAutoHyphens w:val="0"/>
        <w:spacing w:after="0" w:line="255" w:lineRule="atLeast"/>
        <w:ind w:right="0"/>
        <w:textAlignment w:val="baseline"/>
        <w:rPr>
          <w:rFonts w:cs="Arial"/>
          <w:color w:val="333333"/>
          <w:sz w:val="22"/>
          <w:szCs w:val="22"/>
          <w:bdr w:val="none" w:sz="0" w:space="0" w:color="auto" w:frame="1"/>
        </w:rPr>
      </w:pPr>
      <w:r>
        <w:rPr>
          <w:rFonts w:cs="Arial"/>
          <w:color w:val="333333"/>
          <w:sz w:val="22"/>
          <w:szCs w:val="22"/>
          <w:bdr w:val="none" w:sz="0" w:space="0" w:color="auto" w:frame="1"/>
        </w:rPr>
        <w:t xml:space="preserve"> </w:t>
      </w:r>
      <w:proofErr w:type="spellStart"/>
      <w:r w:rsidRPr="00380DDB">
        <w:rPr>
          <w:rFonts w:cs="Arial"/>
          <w:color w:val="333333"/>
          <w:sz w:val="22"/>
          <w:szCs w:val="22"/>
          <w:bdr w:val="none" w:sz="0" w:space="0" w:color="auto" w:frame="1"/>
        </w:rPr>
        <w:t>Appliquées</w:t>
      </w:r>
      <w:proofErr w:type="spellEnd"/>
      <w:r w:rsidRPr="00380DDB">
        <w:rPr>
          <w:rFonts w:cs="Arial"/>
          <w:color w:val="333333"/>
          <w:sz w:val="22"/>
          <w:szCs w:val="22"/>
          <w:bdr w:val="none" w:sz="0" w:space="0" w:color="auto" w:frame="1"/>
        </w:rPr>
        <w:t xml:space="preserve"> </w:t>
      </w:r>
      <w:proofErr w:type="gramStart"/>
      <w:r w:rsidRPr="00380DDB">
        <w:rPr>
          <w:rFonts w:cs="Arial"/>
          <w:color w:val="333333"/>
          <w:sz w:val="22"/>
          <w:szCs w:val="22"/>
          <w:bdr w:val="none" w:sz="0" w:space="0" w:color="auto" w:frame="1"/>
        </w:rPr>
        <w:t>et</w:t>
      </w:r>
      <w:proofErr w:type="gramEnd"/>
      <w:r w:rsidRPr="00380DDB">
        <w:rPr>
          <w:rFonts w:cs="Arial"/>
          <w:color w:val="333333"/>
          <w:sz w:val="22"/>
          <w:szCs w:val="22"/>
          <w:bdr w:val="none" w:sz="0" w:space="0" w:color="auto" w:frame="1"/>
        </w:rPr>
        <w:t xml:space="preserve"> de </w:t>
      </w:r>
      <w:proofErr w:type="spellStart"/>
      <w:r w:rsidRPr="00380DDB">
        <w:rPr>
          <w:rFonts w:cs="Arial"/>
          <w:color w:val="333333"/>
          <w:sz w:val="22"/>
          <w:szCs w:val="22"/>
          <w:bdr w:val="none" w:sz="0" w:space="0" w:color="auto" w:frame="1"/>
        </w:rPr>
        <w:t>Technologie</w:t>
      </w:r>
      <w:proofErr w:type="spellEnd"/>
      <w:r w:rsidRPr="00380DDB">
        <w:rPr>
          <w:rFonts w:cs="Arial"/>
          <w:color w:val="333333"/>
          <w:sz w:val="22"/>
          <w:szCs w:val="22"/>
          <w:bdr w:val="none" w:sz="0" w:space="0" w:color="auto" w:frame="1"/>
        </w:rPr>
        <w:t xml:space="preserve"> de </w:t>
      </w:r>
    </w:p>
    <w:p w:rsidR="00AF4CA2" w:rsidRPr="00380DDB" w:rsidRDefault="00AF4CA2" w:rsidP="00AF4CA2">
      <w:pPr>
        <w:widowControl/>
        <w:tabs>
          <w:tab w:val="clear" w:pos="9270"/>
        </w:tabs>
        <w:suppressAutoHyphens w:val="0"/>
        <w:spacing w:after="0" w:line="255" w:lineRule="atLeast"/>
        <w:ind w:right="0"/>
        <w:textAlignment w:val="baseline"/>
        <w:rPr>
          <w:rFonts w:cs="Arial"/>
          <w:color w:val="333333"/>
          <w:kern w:val="0"/>
          <w:sz w:val="22"/>
          <w:szCs w:val="22"/>
          <w:lang w:eastAsia="en-US"/>
        </w:rPr>
      </w:pPr>
      <w:r>
        <w:rPr>
          <w:rFonts w:cs="Arial"/>
          <w:color w:val="333333"/>
          <w:sz w:val="22"/>
          <w:szCs w:val="22"/>
          <w:bdr w:val="none" w:sz="0" w:space="0" w:color="auto" w:frame="1"/>
        </w:rPr>
        <w:t xml:space="preserve"> </w:t>
      </w:r>
      <w:r w:rsidRPr="00380DDB">
        <w:rPr>
          <w:rFonts w:cs="Arial"/>
          <w:color w:val="333333"/>
          <w:sz w:val="22"/>
          <w:szCs w:val="22"/>
          <w:bdr w:val="none" w:sz="0" w:space="0" w:color="auto" w:frame="1"/>
        </w:rPr>
        <w:t>Sousse</w:t>
      </w:r>
    </w:p>
    <w:p w:rsidR="00AF4CA2" w:rsidRPr="00F2747D" w:rsidRDefault="00AF4CA2" w:rsidP="00AF4CA2">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Yosuke Kanamaru</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John B</w:t>
      </w:r>
      <w:r>
        <w:rPr>
          <w:rFonts w:cs="Arial"/>
          <w:sz w:val="22"/>
          <w:szCs w:val="22"/>
          <w:lang w:val="pt-BR"/>
        </w:rPr>
        <w:t>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AF4CA2" w:rsidRPr="00F2747D" w:rsidRDefault="00AF4CA2" w:rsidP="00AF4CA2">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Lattice Semiconduct</w:t>
      </w:r>
      <w:r>
        <w:rPr>
          <w:rFonts w:cs="Arial"/>
          <w:sz w:val="22"/>
          <w:szCs w:val="22"/>
          <w:lang w:val="pt-BR"/>
        </w:rPr>
        <w:t>or</w:t>
      </w:r>
      <w:r>
        <w:rPr>
          <w:rFonts w:cs="Arial"/>
          <w:sz w:val="22"/>
          <w:szCs w:val="22"/>
          <w:lang w:val="pt-BR"/>
        </w:rPr>
        <w:tab/>
      </w:r>
      <w:r>
        <w:rPr>
          <w:rFonts w:cs="Arial"/>
          <w:sz w:val="22"/>
          <w:szCs w:val="22"/>
          <w:lang w:val="pt-BR"/>
        </w:rPr>
        <w:tab/>
        <w:t>Dinh Tran, Maryam Shahbazi</w:t>
      </w:r>
    </w:p>
    <w:p w:rsidR="00AF4CA2" w:rsidRDefault="00AF4CA2" w:rsidP="00AF4CA2">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MathWorks</w:t>
      </w:r>
      <w:r w:rsidRPr="00F2747D">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Mike Mulligan, Corey Mathis</w:t>
      </w:r>
    </w:p>
    <w:p w:rsidR="00AF4CA2" w:rsidRDefault="00AF4CA2" w:rsidP="00AF4CA2">
      <w:pPr>
        <w:tabs>
          <w:tab w:val="clear" w:pos="9270"/>
        </w:tabs>
        <w:rPr>
          <w:rFonts w:cs="Arial"/>
          <w:sz w:val="22"/>
          <w:szCs w:val="22"/>
          <w:lang w:val="pt-BR"/>
        </w:rPr>
      </w:pPr>
      <w:r>
        <w:rPr>
          <w:rFonts w:cs="Arial"/>
          <w:sz w:val="22"/>
          <w:szCs w:val="22"/>
          <w:lang w:val="pt-BR"/>
        </w:rPr>
        <w:t>Monsoon Solutions</w:t>
      </w:r>
      <w:r>
        <w:rPr>
          <w:rFonts w:cs="Arial"/>
          <w:sz w:val="22"/>
          <w:szCs w:val="22"/>
          <w:lang w:val="pt-BR"/>
        </w:rPr>
        <w:tab/>
      </w:r>
      <w:r>
        <w:rPr>
          <w:rFonts w:cs="Arial"/>
          <w:sz w:val="22"/>
          <w:szCs w:val="22"/>
          <w:lang w:val="pt-BR"/>
        </w:rPr>
        <w:tab/>
      </w:r>
      <w:r>
        <w:rPr>
          <w:rFonts w:cs="Arial"/>
          <w:sz w:val="22"/>
          <w:szCs w:val="22"/>
          <w:lang w:val="pt-BR"/>
        </w:rPr>
        <w:tab/>
        <w:t>Nathan Hirsch</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Northrup Grumman</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Alex</w:t>
      </w:r>
      <w:r>
        <w:rPr>
          <w:rFonts w:cs="Arial"/>
          <w:sz w:val="22"/>
          <w:szCs w:val="22"/>
          <w:lang w:val="pt-BR"/>
        </w:rPr>
        <w:t xml:space="preserve"> Golian</w:t>
      </w:r>
    </w:p>
    <w:p w:rsidR="00AF4CA2" w:rsidRPr="00F2747D" w:rsidRDefault="00AF4CA2" w:rsidP="00AF4CA2">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Jon Burnett</w:t>
      </w:r>
    </w:p>
    <w:p w:rsidR="00AF4CA2" w:rsidRDefault="00AF4CA2" w:rsidP="00AF4CA2">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Claudio Siviero, Stefano Grivet-Talocia, </w:t>
      </w:r>
    </w:p>
    <w:p w:rsidR="00AF4CA2" w:rsidRDefault="00AF4CA2" w:rsidP="00AF4CA2">
      <w:pPr>
        <w:tabs>
          <w:tab w:val="clear" w:pos="9270"/>
        </w:tabs>
        <w:ind w:left="2880" w:firstLine="720"/>
        <w:rPr>
          <w:rFonts w:eastAsia="Calibri" w:cs="Arial"/>
          <w:sz w:val="22"/>
          <w:szCs w:val="22"/>
          <w:lang w:val="pt-BR"/>
        </w:rPr>
      </w:pPr>
      <w:r>
        <w:rPr>
          <w:rFonts w:eastAsia="Calibri" w:cs="Arial"/>
          <w:sz w:val="22"/>
          <w:szCs w:val="22"/>
          <w:lang w:val="pt-BR"/>
        </w:rPr>
        <w:t xml:space="preserve">  Igor Simone Stievano</w:t>
      </w:r>
    </w:p>
    <w:p w:rsidR="00AF4CA2" w:rsidRPr="00F2747D" w:rsidRDefault="00AF4CA2" w:rsidP="00AF4CA2">
      <w:pPr>
        <w:tabs>
          <w:tab w:val="clear" w:pos="9270"/>
        </w:tabs>
        <w:rPr>
          <w:rFonts w:cs="Arial"/>
          <w:sz w:val="22"/>
          <w:szCs w:val="22"/>
          <w:lang w:val="pt-BR"/>
        </w:rPr>
      </w:pPr>
      <w:r>
        <w:rPr>
          <w:rFonts w:cs="Arial"/>
          <w:sz w:val="22"/>
          <w:szCs w:val="22"/>
          <w:lang w:val="pt-BR"/>
        </w:rPr>
        <w:t>Rambus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Yan</w:t>
      </w:r>
    </w:p>
    <w:p w:rsidR="00AF4CA2" w:rsidRPr="00F2747D" w:rsidRDefault="00AF4CA2" w:rsidP="00AF4CA2">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AF4CA2" w:rsidRPr="00F2747D" w:rsidRDefault="00AF4CA2" w:rsidP="00AF4CA2">
      <w:pPr>
        <w:tabs>
          <w:tab w:val="clear" w:pos="9270"/>
        </w:tabs>
        <w:rPr>
          <w:rFonts w:cs="Arial"/>
          <w:sz w:val="22"/>
          <w:szCs w:val="22"/>
          <w:lang w:val="pt-BR"/>
        </w:rPr>
      </w:pPr>
      <w:r w:rsidRPr="00F2747D">
        <w:rPr>
          <w:rFonts w:cs="Arial"/>
          <w:sz w:val="22"/>
          <w:szCs w:val="22"/>
          <w:lang w:val="pt-BR"/>
        </w:rPr>
        <w:t>SAE International</w:t>
      </w:r>
      <w:r w:rsidRPr="00F2747D">
        <w:rPr>
          <w:rFonts w:cs="Arial"/>
          <w:sz w:val="22"/>
          <w:szCs w:val="22"/>
          <w:lang w:val="pt-BR"/>
        </w:rPr>
        <w:tab/>
      </w:r>
      <w:r w:rsidRPr="00F2747D">
        <w:rPr>
          <w:rFonts w:cs="Arial"/>
          <w:sz w:val="22"/>
          <w:szCs w:val="22"/>
          <w:lang w:val="pt-BR"/>
        </w:rPr>
        <w:tab/>
      </w:r>
      <w:r w:rsidRPr="00F2747D">
        <w:rPr>
          <w:rFonts w:cs="Arial"/>
          <w:sz w:val="22"/>
          <w:szCs w:val="22"/>
          <w:lang w:val="pt-BR"/>
        </w:rPr>
        <w:tab/>
        <w:t>(Logen Johnson)</w:t>
      </w:r>
    </w:p>
    <w:p w:rsidR="00AF4CA2" w:rsidRPr="00F2747D" w:rsidRDefault="00AF4CA2" w:rsidP="00AF4CA2">
      <w:pPr>
        <w:tabs>
          <w:tab w:val="clear" w:pos="9270"/>
        </w:tabs>
        <w:rPr>
          <w:rFonts w:cs="Arial"/>
          <w:sz w:val="22"/>
          <w:szCs w:val="22"/>
          <w:lang w:val="pt-BR"/>
        </w:rPr>
      </w:pPr>
      <w:r>
        <w:rPr>
          <w:rFonts w:cs="Arial"/>
          <w:sz w:val="22"/>
          <w:szCs w:val="22"/>
          <w:lang w:val="pt-BR"/>
        </w:rPr>
        <w:t>SILABTECH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Biman Chattopadhyary</w:t>
      </w:r>
    </w:p>
    <w:p w:rsidR="00AF4CA2" w:rsidRDefault="00AF4CA2" w:rsidP="00AF4CA2">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F4CA2" w:rsidRDefault="00AF4CA2" w:rsidP="00AF4CA2">
      <w:pPr>
        <w:tabs>
          <w:tab w:val="clear" w:pos="9270"/>
        </w:tabs>
        <w:rPr>
          <w:rFonts w:cs="Arial"/>
          <w:sz w:val="22"/>
          <w:szCs w:val="22"/>
          <w:lang w:val="pt-BR"/>
        </w:rPr>
      </w:pPr>
      <w:r>
        <w:rPr>
          <w:rFonts w:cs="Arial"/>
          <w:sz w:val="22"/>
          <w:szCs w:val="22"/>
          <w:lang w:val="pt-BR"/>
        </w:rPr>
        <w:t>SiGuys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Donald Telian</w:t>
      </w:r>
    </w:p>
    <w:p w:rsidR="00AF4CA2" w:rsidRDefault="00AF4CA2" w:rsidP="00AF4CA2">
      <w:pPr>
        <w:tabs>
          <w:tab w:val="clear" w:pos="9270"/>
        </w:tabs>
        <w:rPr>
          <w:rFonts w:cs="Arial"/>
          <w:sz w:val="22"/>
          <w:szCs w:val="22"/>
          <w:lang w:val="pt-BR"/>
        </w:rPr>
      </w:pPr>
      <w:r>
        <w:rPr>
          <w:rFonts w:cs="Arial"/>
          <w:sz w:val="22"/>
          <w:szCs w:val="22"/>
          <w:lang w:val="pt-BR"/>
        </w:rPr>
        <w:t>Sony Corporation</w:t>
      </w:r>
      <w:r>
        <w:rPr>
          <w:rFonts w:cs="Arial"/>
          <w:sz w:val="22"/>
          <w:szCs w:val="22"/>
          <w:lang w:val="pt-BR"/>
        </w:rPr>
        <w:tab/>
      </w:r>
      <w:r>
        <w:rPr>
          <w:rFonts w:cs="Arial"/>
          <w:sz w:val="22"/>
          <w:szCs w:val="22"/>
          <w:lang w:val="pt-BR"/>
        </w:rPr>
        <w:tab/>
      </w:r>
      <w:r>
        <w:rPr>
          <w:rFonts w:cs="Arial"/>
          <w:sz w:val="22"/>
          <w:szCs w:val="22"/>
          <w:lang w:val="pt-BR"/>
        </w:rPr>
        <w:tab/>
        <w:t>Hiroaki Ammo</w:t>
      </w:r>
    </w:p>
    <w:p w:rsidR="00AF4CA2" w:rsidRPr="00F2747D" w:rsidRDefault="00AF4CA2" w:rsidP="00AF4CA2">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Takashi Hasegawa</w:t>
      </w:r>
    </w:p>
    <w:p w:rsidR="00AF4CA2" w:rsidRDefault="00AF4CA2" w:rsidP="00AF4CA2">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AF4CA2" w:rsidRDefault="00AF4CA2" w:rsidP="00AF4CA2">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AF4CA2" w:rsidRDefault="00AF4CA2" w:rsidP="00AF4CA2">
      <w:pPr>
        <w:tabs>
          <w:tab w:val="clear" w:pos="9270"/>
        </w:tabs>
        <w:rPr>
          <w:rFonts w:cs="Arial"/>
          <w:sz w:val="22"/>
          <w:szCs w:val="22"/>
          <w:lang w:val="pt-BR"/>
        </w:rPr>
      </w:pPr>
      <w:r>
        <w:rPr>
          <w:rFonts w:cs="Arial"/>
          <w:sz w:val="22"/>
          <w:szCs w:val="22"/>
          <w:lang w:val="pt-BR"/>
        </w:rPr>
        <w:t>Technoprobe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Alberto Berizzi, Lorenzo Bernasconi, Simona Cucchi</w:t>
      </w:r>
    </w:p>
    <w:p w:rsidR="00AF4CA2" w:rsidRDefault="00AF4CA2" w:rsidP="00AF4CA2">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033172" w:rsidRPr="00127D1D" w:rsidRDefault="00033172">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060EE" w:rsidRDefault="00CA05AF" w:rsidP="003060EE">
      <w:pPr>
        <w:tabs>
          <w:tab w:val="clear" w:pos="9270"/>
        </w:tabs>
        <w:rPr>
          <w:rFonts w:cs="Arial"/>
          <w:sz w:val="22"/>
          <w:szCs w:val="22"/>
        </w:rPr>
      </w:pPr>
      <w:r>
        <w:rPr>
          <w:rFonts w:cs="Arial"/>
          <w:sz w:val="22"/>
          <w:szCs w:val="22"/>
        </w:rPr>
        <w:t>September</w:t>
      </w:r>
      <w:r w:rsidR="00F81756">
        <w:rPr>
          <w:rFonts w:cs="Arial"/>
          <w:sz w:val="22"/>
          <w:szCs w:val="22"/>
        </w:rPr>
        <w:t xml:space="preserve"> 2</w:t>
      </w:r>
      <w:r w:rsidR="00A95340">
        <w:rPr>
          <w:rFonts w:cs="Arial"/>
          <w:sz w:val="22"/>
          <w:szCs w:val="22"/>
        </w:rPr>
        <w:t>3</w:t>
      </w:r>
      <w:r w:rsidR="003060EE">
        <w:rPr>
          <w:rFonts w:cs="Arial"/>
          <w:sz w:val="22"/>
          <w:szCs w:val="22"/>
        </w:rPr>
        <w:t>, 2016</w:t>
      </w:r>
      <w:r w:rsidR="003060EE">
        <w:rPr>
          <w:rFonts w:cs="Arial"/>
          <w:sz w:val="22"/>
          <w:szCs w:val="22"/>
        </w:rPr>
        <w:tab/>
      </w:r>
      <w:r w:rsidR="003060EE">
        <w:rPr>
          <w:rFonts w:cs="Arial"/>
          <w:sz w:val="22"/>
          <w:szCs w:val="22"/>
        </w:rPr>
        <w:tab/>
        <w:t>205 475 958</w:t>
      </w:r>
      <w:r w:rsidR="003060EE">
        <w:rPr>
          <w:rFonts w:cs="Arial"/>
          <w:sz w:val="22"/>
          <w:szCs w:val="22"/>
        </w:rPr>
        <w:tab/>
      </w:r>
      <w:r w:rsidR="003060EE">
        <w:rPr>
          <w:rFonts w:cs="Arial"/>
          <w:sz w:val="22"/>
          <w:szCs w:val="22"/>
        </w:rPr>
        <w:tab/>
      </w:r>
      <w:r w:rsidR="003060EE">
        <w:rPr>
          <w:rFonts w:cs="Arial"/>
          <w:sz w:val="22"/>
          <w:szCs w:val="22"/>
        </w:rPr>
        <w:tab/>
        <w:t>IBIS</w:t>
      </w:r>
    </w:p>
    <w:p w:rsidR="004608D8" w:rsidRDefault="004608D8">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bookmarkStart w:id="2" w:name="Bookmark"/>
      <w:bookmarkEnd w:id="2"/>
      <w:r>
        <w:rPr>
          <w:rFonts w:cs="Arial"/>
          <w:sz w:val="22"/>
          <w:szCs w:val="22"/>
        </w:rPr>
        <w:t xml:space="preserve">All teleconference meetings are 8:00 a.m. to 9:55 a.m. US Pacific Time.  Meeting agendas are typically distributed seven days before each Open Forum.  Minutes are typically distributed within seven days of the corresponding meeting.  When calling into the meeting, follow the </w:t>
      </w:r>
      <w:r>
        <w:rPr>
          <w:rFonts w:cs="Arial"/>
          <w:sz w:val="22"/>
          <w:szCs w:val="22"/>
        </w:rPr>
        <w:lastRenderedPageBreak/>
        <w:t>prompts to enter the meeting ID.  For new, local international dial-in numbers, please reference the bridge numbers provided by Cisco Systems at the following link:</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622E4A">
      <w:pPr>
        <w:tabs>
          <w:tab w:val="clear" w:pos="9270"/>
        </w:tabs>
        <w:rPr>
          <w:rFonts w:cs="Arial"/>
          <w:sz w:val="22"/>
          <w:szCs w:val="22"/>
        </w:rPr>
      </w:pPr>
      <w:r>
        <w:rPr>
          <w:rFonts w:cs="Arial"/>
          <w:sz w:val="22"/>
          <w:szCs w:val="22"/>
        </w:rPr>
        <w:t xml:space="preserve">Mike LaBonte </w:t>
      </w:r>
      <w:r w:rsidR="00A2546A">
        <w:rPr>
          <w:rFonts w:cs="Arial"/>
          <w:sz w:val="22"/>
          <w:szCs w:val="22"/>
        </w:rPr>
        <w:t xml:space="preserve">declared that a quorum was reached and </w:t>
      </w:r>
      <w:r w:rsidR="00154831">
        <w:rPr>
          <w:rFonts w:cs="Arial"/>
          <w:sz w:val="22"/>
          <w:szCs w:val="22"/>
        </w:rPr>
        <w:t>the meeting could begin.</w:t>
      </w:r>
      <w:r w:rsidR="00297CD5">
        <w:rPr>
          <w:rFonts w:cs="Arial"/>
          <w:sz w:val="22"/>
          <w:szCs w:val="22"/>
        </w:rPr>
        <w:t xml:space="preserve">  </w:t>
      </w:r>
    </w:p>
    <w:p w:rsidR="00622E4A" w:rsidRDefault="00622E4A">
      <w:pPr>
        <w:tabs>
          <w:tab w:val="clear" w:pos="9270"/>
        </w:tabs>
        <w:rPr>
          <w:rFonts w:cs="Arial"/>
          <w:sz w:val="22"/>
          <w:szCs w:val="22"/>
        </w:rPr>
      </w:pPr>
    </w:p>
    <w:p w:rsidR="00F84662" w:rsidRDefault="00CB3B0A">
      <w:pPr>
        <w:tabs>
          <w:tab w:val="clear" w:pos="9270"/>
        </w:tabs>
        <w:rPr>
          <w:rFonts w:cs="Arial"/>
          <w:sz w:val="22"/>
          <w:szCs w:val="22"/>
        </w:rPr>
      </w:pPr>
      <w:r>
        <w:rPr>
          <w:rFonts w:cs="Arial"/>
          <w:sz w:val="22"/>
          <w:szCs w:val="22"/>
        </w:rPr>
        <w:t xml:space="preserve">Justin Butterfield of Micron introduced himself.  He has been working on IBIS model development for 9 years.  </w:t>
      </w:r>
      <w:r w:rsidR="00A95340">
        <w:rPr>
          <w:rFonts w:cs="Arial"/>
          <w:sz w:val="22"/>
          <w:szCs w:val="22"/>
        </w:rPr>
        <w:t>Justin</w:t>
      </w:r>
      <w:r w:rsidR="00A90550">
        <w:rPr>
          <w:rFonts w:cs="Arial"/>
          <w:sz w:val="22"/>
          <w:szCs w:val="22"/>
        </w:rPr>
        <w:t xml:space="preserve"> </w:t>
      </w:r>
      <w:r w:rsidR="00A95340">
        <w:rPr>
          <w:rFonts w:cs="Arial"/>
          <w:sz w:val="22"/>
          <w:szCs w:val="22"/>
        </w:rPr>
        <w:t>took minutes in the absence of Randy Wolff.</w:t>
      </w:r>
    </w:p>
    <w:p w:rsidR="003762B3" w:rsidRDefault="003762B3">
      <w:pPr>
        <w:tabs>
          <w:tab w:val="clear" w:pos="9270"/>
        </w:tabs>
        <w:rPr>
          <w:rFonts w:cs="Arial"/>
          <w:sz w:val="22"/>
          <w:szCs w:val="22"/>
        </w:rPr>
      </w:pPr>
    </w:p>
    <w:p w:rsidR="0035752F" w:rsidRDefault="0035752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E35086">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33172" w:rsidRDefault="00622E4A">
      <w:pPr>
        <w:rPr>
          <w:rFonts w:cs="Arial"/>
          <w:sz w:val="22"/>
          <w:szCs w:val="22"/>
        </w:rPr>
      </w:pPr>
      <w:r>
        <w:rPr>
          <w:rFonts w:cs="Arial"/>
          <w:sz w:val="22"/>
          <w:szCs w:val="22"/>
        </w:rPr>
        <w:t xml:space="preserve">Mike </w:t>
      </w:r>
      <w:r w:rsidR="00A90550">
        <w:rPr>
          <w:rFonts w:cs="Arial"/>
          <w:sz w:val="22"/>
          <w:szCs w:val="22"/>
        </w:rPr>
        <w:t>LaBonte</w:t>
      </w:r>
      <w:r w:rsidR="004F01DD">
        <w:rPr>
          <w:rFonts w:cs="Arial"/>
          <w:sz w:val="22"/>
          <w:szCs w:val="22"/>
        </w:rPr>
        <w:t xml:space="preserve"> </w:t>
      </w:r>
      <w:r w:rsidR="00E35086">
        <w:rPr>
          <w:rFonts w:cs="Arial"/>
          <w:sz w:val="22"/>
          <w:szCs w:val="22"/>
        </w:rPr>
        <w:t xml:space="preserve">called for comments on the minutes of the </w:t>
      </w:r>
      <w:r w:rsidR="00A95340">
        <w:rPr>
          <w:rFonts w:cs="Arial"/>
          <w:sz w:val="22"/>
          <w:szCs w:val="22"/>
        </w:rPr>
        <w:t>August</w:t>
      </w:r>
      <w:r w:rsidR="003762B3">
        <w:rPr>
          <w:rFonts w:cs="Arial"/>
          <w:sz w:val="22"/>
          <w:szCs w:val="22"/>
        </w:rPr>
        <w:t xml:space="preserve"> </w:t>
      </w:r>
      <w:r w:rsidR="00A95340">
        <w:rPr>
          <w:rFonts w:cs="Arial"/>
          <w:sz w:val="22"/>
          <w:szCs w:val="22"/>
        </w:rPr>
        <w:t>1</w:t>
      </w:r>
      <w:r w:rsidR="003762B3">
        <w:rPr>
          <w:rFonts w:cs="Arial"/>
          <w:sz w:val="22"/>
          <w:szCs w:val="22"/>
        </w:rPr>
        <w:t>2</w:t>
      </w:r>
      <w:r w:rsidR="00A5301E">
        <w:rPr>
          <w:rFonts w:cs="Arial"/>
          <w:sz w:val="22"/>
          <w:szCs w:val="22"/>
        </w:rPr>
        <w:t>,</w:t>
      </w:r>
      <w:r w:rsidR="00127D1D">
        <w:rPr>
          <w:rFonts w:cs="Arial"/>
          <w:sz w:val="22"/>
          <w:szCs w:val="22"/>
        </w:rPr>
        <w:t xml:space="preserve"> 2016</w:t>
      </w:r>
      <w:r w:rsidR="004F01DD">
        <w:rPr>
          <w:rFonts w:cs="Arial"/>
          <w:sz w:val="22"/>
          <w:szCs w:val="22"/>
        </w:rPr>
        <w:t xml:space="preserve"> IBIS Open Forum </w:t>
      </w:r>
      <w:r w:rsidR="007C638F">
        <w:rPr>
          <w:rFonts w:cs="Arial"/>
          <w:sz w:val="22"/>
          <w:szCs w:val="22"/>
        </w:rPr>
        <w:t xml:space="preserve">teleconference.  </w:t>
      </w:r>
      <w:r w:rsidR="00793C42">
        <w:rPr>
          <w:rFonts w:cs="Arial"/>
          <w:sz w:val="22"/>
          <w:szCs w:val="22"/>
        </w:rPr>
        <w:t>Brad Brim</w:t>
      </w:r>
      <w:r w:rsidR="007B7E58">
        <w:rPr>
          <w:rFonts w:cs="Arial"/>
          <w:sz w:val="22"/>
          <w:szCs w:val="22"/>
        </w:rPr>
        <w:t xml:space="preserve"> </w:t>
      </w:r>
      <w:r w:rsidR="00D17737">
        <w:rPr>
          <w:rFonts w:cs="Arial"/>
          <w:sz w:val="22"/>
          <w:szCs w:val="22"/>
        </w:rPr>
        <w:t xml:space="preserve">moved to approve the minutes.  </w:t>
      </w:r>
      <w:r w:rsidR="00793C42">
        <w:rPr>
          <w:rFonts w:cs="Arial"/>
          <w:sz w:val="22"/>
          <w:szCs w:val="22"/>
        </w:rPr>
        <w:t>Bob Ross</w:t>
      </w:r>
      <w:r w:rsidR="007B7E58">
        <w:rPr>
          <w:rFonts w:cs="Arial"/>
          <w:sz w:val="22"/>
          <w:szCs w:val="22"/>
        </w:rPr>
        <w:t xml:space="preserve"> </w:t>
      </w:r>
      <w:r w:rsidR="00D17737">
        <w:rPr>
          <w:rFonts w:cs="Arial"/>
          <w:sz w:val="22"/>
          <w:szCs w:val="22"/>
        </w:rPr>
        <w:t>seconded the motion.</w:t>
      </w:r>
      <w:r w:rsidR="00836016">
        <w:rPr>
          <w:rFonts w:cs="Arial"/>
          <w:sz w:val="22"/>
          <w:szCs w:val="22"/>
        </w:rPr>
        <w:t xml:space="preserve">  There were no objections</w:t>
      </w:r>
      <w:r w:rsidR="004608D8">
        <w:rPr>
          <w:rFonts w:cs="Arial"/>
          <w:sz w:val="22"/>
          <w:szCs w:val="22"/>
        </w:rPr>
        <w:t>.</w:t>
      </w:r>
      <w:r w:rsidR="00853C09">
        <w:rPr>
          <w:rFonts w:cs="Arial"/>
          <w:sz w:val="22"/>
          <w:szCs w:val="22"/>
        </w:rPr>
        <w:t xml:space="preserve">  </w:t>
      </w:r>
    </w:p>
    <w:p w:rsidR="00836016" w:rsidRDefault="00836016">
      <w:pPr>
        <w:widowControl/>
        <w:tabs>
          <w:tab w:val="clear" w:pos="9270"/>
        </w:tabs>
        <w:spacing w:after="0"/>
        <w:ind w:right="0"/>
        <w:rPr>
          <w:rFonts w:cs="Arial"/>
          <w:sz w:val="22"/>
          <w:szCs w:val="22"/>
        </w:rPr>
      </w:pPr>
    </w:p>
    <w:p w:rsidR="00C3211A" w:rsidRDefault="00A95340" w:rsidP="00C3211A">
      <w:pPr>
        <w:widowControl/>
        <w:tabs>
          <w:tab w:val="clear" w:pos="9270"/>
        </w:tabs>
        <w:spacing w:after="0"/>
        <w:ind w:right="0"/>
        <w:rPr>
          <w:rFonts w:cs="Arial"/>
          <w:sz w:val="22"/>
          <w:szCs w:val="22"/>
        </w:rPr>
      </w:pPr>
      <w:r>
        <w:rPr>
          <w:rFonts w:cs="Arial"/>
          <w:sz w:val="22"/>
          <w:szCs w:val="22"/>
        </w:rPr>
        <w:t>Justin</w:t>
      </w:r>
      <w:r w:rsidR="00A90550">
        <w:rPr>
          <w:rFonts w:cs="Arial"/>
          <w:sz w:val="22"/>
          <w:szCs w:val="22"/>
        </w:rPr>
        <w:t xml:space="preserve"> Butterfield</w:t>
      </w:r>
      <w:r w:rsidR="00DF2C91">
        <w:rPr>
          <w:rFonts w:cs="Arial"/>
          <w:sz w:val="22"/>
          <w:szCs w:val="22"/>
        </w:rPr>
        <w:t xml:space="preserve"> </w:t>
      </w:r>
      <w:r w:rsidR="00601DF3">
        <w:rPr>
          <w:rFonts w:cs="Arial"/>
          <w:sz w:val="22"/>
          <w:szCs w:val="22"/>
        </w:rPr>
        <w:t>reviewed</w:t>
      </w:r>
      <w:r w:rsidR="00A2546A">
        <w:rPr>
          <w:rFonts w:cs="Arial"/>
          <w:sz w:val="22"/>
          <w:szCs w:val="22"/>
        </w:rPr>
        <w:t xml:space="preserve"> ARs from the previous meeting.</w:t>
      </w:r>
    </w:p>
    <w:p w:rsidR="00C3211A" w:rsidRPr="00A5301E" w:rsidRDefault="00C3211A" w:rsidP="00C3211A">
      <w:pPr>
        <w:widowControl/>
        <w:tabs>
          <w:tab w:val="clear" w:pos="9270"/>
        </w:tabs>
        <w:spacing w:after="0"/>
        <w:ind w:right="0"/>
        <w:rPr>
          <w:rFonts w:cs="Arial"/>
          <w:sz w:val="22"/>
          <w:szCs w:val="22"/>
        </w:rPr>
      </w:pPr>
    </w:p>
    <w:p w:rsidR="00CF3598" w:rsidRPr="00CF3598" w:rsidRDefault="009114A6" w:rsidP="00CF3598">
      <w:pPr>
        <w:pStyle w:val="ListParagraph"/>
        <w:numPr>
          <w:ilvl w:val="0"/>
          <w:numId w:val="12"/>
        </w:numPr>
        <w:rPr>
          <w:rFonts w:ascii="Arial" w:hAnsi="Arial" w:cs="Arial"/>
        </w:rPr>
      </w:pPr>
      <w:r w:rsidRPr="009114A6">
        <w:rPr>
          <w:rFonts w:ascii="Arial" w:hAnsi="Arial" w:cs="Arial"/>
        </w:rPr>
        <w:t xml:space="preserve">Randy Wolff to find </w:t>
      </w:r>
      <w:r w:rsidR="005E3A52">
        <w:rPr>
          <w:rFonts w:ascii="Arial" w:hAnsi="Arial" w:cs="Arial"/>
        </w:rPr>
        <w:t xml:space="preserve">a </w:t>
      </w:r>
      <w:proofErr w:type="gramStart"/>
      <w:r w:rsidR="005E3A52">
        <w:rPr>
          <w:rFonts w:ascii="Arial" w:hAnsi="Arial" w:cs="Arial"/>
        </w:rPr>
        <w:t>minutes</w:t>
      </w:r>
      <w:proofErr w:type="gramEnd"/>
      <w:r w:rsidRPr="009114A6">
        <w:rPr>
          <w:rFonts w:ascii="Arial" w:hAnsi="Arial" w:cs="Arial"/>
        </w:rPr>
        <w:t xml:space="preserve"> taker for Sep</w:t>
      </w:r>
      <w:r>
        <w:rPr>
          <w:rFonts w:ascii="Arial" w:hAnsi="Arial" w:cs="Arial"/>
        </w:rPr>
        <w:t>tember</w:t>
      </w:r>
      <w:r w:rsidRPr="009114A6">
        <w:rPr>
          <w:rFonts w:ascii="Arial" w:hAnsi="Arial" w:cs="Arial"/>
        </w:rPr>
        <w:t xml:space="preserve"> 2</w:t>
      </w:r>
      <w:r>
        <w:rPr>
          <w:rFonts w:ascii="Arial" w:hAnsi="Arial" w:cs="Arial"/>
        </w:rPr>
        <w:t xml:space="preserve"> meeting</w:t>
      </w:r>
      <w:r w:rsidRPr="009114A6">
        <w:rPr>
          <w:rFonts w:ascii="Arial" w:hAnsi="Arial" w:cs="Arial"/>
        </w:rPr>
        <w:t xml:space="preserve"> </w:t>
      </w:r>
      <w:r w:rsidR="00CF3598" w:rsidRPr="00CF3598">
        <w:rPr>
          <w:rFonts w:ascii="Arial" w:hAnsi="Arial" w:cs="Arial"/>
        </w:rPr>
        <w:t>[AR]</w:t>
      </w:r>
      <w:r w:rsidR="00CC792F">
        <w:rPr>
          <w:rFonts w:ascii="Arial" w:hAnsi="Arial" w:cs="Arial"/>
        </w:rPr>
        <w:t>.</w:t>
      </w:r>
      <w:r w:rsidR="00951427">
        <w:rPr>
          <w:rFonts w:ascii="Arial" w:hAnsi="Arial" w:cs="Arial"/>
        </w:rPr>
        <w:br/>
      </w:r>
      <w:r>
        <w:rPr>
          <w:rFonts w:ascii="Arial" w:hAnsi="Arial" w:cs="Arial"/>
        </w:rPr>
        <w:t xml:space="preserve">Justin </w:t>
      </w:r>
      <w:r w:rsidR="00951427">
        <w:rPr>
          <w:rFonts w:ascii="Arial" w:hAnsi="Arial" w:cs="Arial"/>
        </w:rPr>
        <w:t>reported</w:t>
      </w:r>
      <w:r w:rsidR="009622C0">
        <w:rPr>
          <w:rFonts w:ascii="Arial" w:hAnsi="Arial" w:cs="Arial"/>
        </w:rPr>
        <w:t xml:space="preserve"> </w:t>
      </w:r>
      <w:r w:rsidR="005E6A07">
        <w:rPr>
          <w:rFonts w:ascii="Arial" w:hAnsi="Arial" w:cs="Arial"/>
        </w:rPr>
        <w:t>the AR</w:t>
      </w:r>
      <w:r w:rsidR="009622C0">
        <w:rPr>
          <w:rFonts w:ascii="Arial" w:hAnsi="Arial" w:cs="Arial"/>
        </w:rPr>
        <w:t xml:space="preserve"> as done.</w:t>
      </w:r>
    </w:p>
    <w:p w:rsidR="003060EE" w:rsidRDefault="003060EE" w:rsidP="003060EE">
      <w:pPr>
        <w:pStyle w:val="ListParagraph"/>
        <w:rPr>
          <w:rFonts w:ascii="Arial" w:hAnsi="Arial" w:cs="Arial"/>
        </w:rPr>
      </w:pPr>
    </w:p>
    <w:p w:rsidR="00AB55B8" w:rsidRPr="00A5301E" w:rsidRDefault="00AB55B8" w:rsidP="00A5301E">
      <w:pPr>
        <w:rPr>
          <w:rFonts w:cs="Arial"/>
        </w:rPr>
      </w:pPr>
    </w:p>
    <w:p w:rsidR="00033172"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EA7DB0" w:rsidRDefault="00793C42">
      <w:pPr>
        <w:tabs>
          <w:tab w:val="clear" w:pos="9270"/>
        </w:tabs>
        <w:rPr>
          <w:rFonts w:cs="Arial"/>
          <w:sz w:val="22"/>
          <w:szCs w:val="22"/>
        </w:rPr>
      </w:pPr>
      <w:r>
        <w:rPr>
          <w:rFonts w:cs="Arial"/>
          <w:sz w:val="22"/>
          <w:szCs w:val="22"/>
        </w:rPr>
        <w:t>Mike</w:t>
      </w:r>
      <w:r w:rsidR="00A90550">
        <w:rPr>
          <w:rFonts w:cs="Arial"/>
          <w:sz w:val="22"/>
          <w:szCs w:val="22"/>
        </w:rPr>
        <w:t xml:space="preserve"> LaBonte</w:t>
      </w:r>
      <w:r>
        <w:rPr>
          <w:rFonts w:cs="Arial"/>
          <w:sz w:val="22"/>
          <w:szCs w:val="22"/>
        </w:rPr>
        <w:t xml:space="preserve"> noted new BIRDs </w:t>
      </w:r>
      <w:r w:rsidR="00622E4A">
        <w:rPr>
          <w:rFonts w:cs="Arial"/>
          <w:sz w:val="22"/>
          <w:szCs w:val="22"/>
        </w:rPr>
        <w:t>have been added to the agenda since it was sent out</w:t>
      </w:r>
      <w:r>
        <w:rPr>
          <w:rFonts w:cs="Arial"/>
          <w:sz w:val="22"/>
          <w:szCs w:val="22"/>
        </w:rPr>
        <w:t xml:space="preserve">.  </w:t>
      </w:r>
      <w:r w:rsidR="00622E4A">
        <w:rPr>
          <w:rFonts w:cs="Arial"/>
          <w:sz w:val="22"/>
          <w:szCs w:val="22"/>
        </w:rPr>
        <w:t>The BIRDs up for discussion are BIRD</w:t>
      </w:r>
      <w:r>
        <w:rPr>
          <w:rFonts w:cs="Arial"/>
          <w:sz w:val="22"/>
          <w:szCs w:val="22"/>
        </w:rPr>
        <w:t>181,</w:t>
      </w:r>
      <w:r w:rsidR="00A90550">
        <w:rPr>
          <w:rFonts w:cs="Arial"/>
          <w:sz w:val="22"/>
          <w:szCs w:val="22"/>
        </w:rPr>
        <w:t xml:space="preserve"> BIRD</w:t>
      </w:r>
      <w:r>
        <w:rPr>
          <w:rFonts w:cs="Arial"/>
          <w:sz w:val="22"/>
          <w:szCs w:val="22"/>
        </w:rPr>
        <w:t>182,</w:t>
      </w:r>
      <w:r w:rsidR="00622E4A" w:rsidRPr="00622E4A">
        <w:rPr>
          <w:rFonts w:cs="Arial"/>
          <w:sz w:val="22"/>
          <w:szCs w:val="22"/>
        </w:rPr>
        <w:t xml:space="preserve"> </w:t>
      </w:r>
      <w:r w:rsidR="00622E4A">
        <w:rPr>
          <w:rFonts w:cs="Arial"/>
          <w:sz w:val="22"/>
          <w:szCs w:val="22"/>
        </w:rPr>
        <w:t>BIRD</w:t>
      </w:r>
      <w:r>
        <w:rPr>
          <w:rFonts w:cs="Arial"/>
          <w:sz w:val="22"/>
          <w:szCs w:val="22"/>
        </w:rPr>
        <w:t xml:space="preserve">183, </w:t>
      </w:r>
      <w:r w:rsidR="00A90550">
        <w:rPr>
          <w:rFonts w:cs="Arial"/>
          <w:sz w:val="22"/>
          <w:szCs w:val="22"/>
        </w:rPr>
        <w:t>BIRD</w:t>
      </w:r>
      <w:r>
        <w:rPr>
          <w:rFonts w:cs="Arial"/>
          <w:sz w:val="22"/>
          <w:szCs w:val="22"/>
        </w:rPr>
        <w:t>184</w:t>
      </w:r>
      <w:r w:rsidR="00F3470E">
        <w:rPr>
          <w:rFonts w:cs="Arial"/>
          <w:sz w:val="22"/>
          <w:szCs w:val="22"/>
        </w:rPr>
        <w:t xml:space="preserve"> and </w:t>
      </w:r>
      <w:r w:rsidR="00A90550">
        <w:rPr>
          <w:rFonts w:cs="Arial"/>
          <w:sz w:val="22"/>
          <w:szCs w:val="22"/>
        </w:rPr>
        <w:t>BIRD</w:t>
      </w:r>
      <w:r w:rsidR="00F3470E">
        <w:rPr>
          <w:rFonts w:cs="Arial"/>
          <w:sz w:val="22"/>
          <w:szCs w:val="22"/>
        </w:rPr>
        <w:t>147</w:t>
      </w:r>
      <w:r w:rsidR="00A56C5A">
        <w:rPr>
          <w:rFonts w:cs="Arial"/>
          <w:sz w:val="22"/>
          <w:szCs w:val="22"/>
        </w:rPr>
        <w:t>.1</w:t>
      </w:r>
      <w:r w:rsidR="00F3470E">
        <w:rPr>
          <w:rFonts w:cs="Arial"/>
          <w:sz w:val="22"/>
          <w:szCs w:val="22"/>
        </w:rPr>
        <w:t>.</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9622C0" w:rsidRPr="00D258F4" w:rsidRDefault="004E0B4F" w:rsidP="005B5B2D">
      <w:pPr>
        <w:tabs>
          <w:tab w:val="clear" w:pos="9270"/>
          <w:tab w:val="left" w:pos="3345"/>
        </w:tabs>
        <w:rPr>
          <w:rFonts w:cs="Arial"/>
          <w:sz w:val="22"/>
          <w:szCs w:val="22"/>
        </w:rPr>
      </w:pPr>
      <w:r>
        <w:rPr>
          <w:rFonts w:cs="Arial"/>
          <w:sz w:val="22"/>
          <w:szCs w:val="22"/>
        </w:rPr>
        <w:t>Bob</w:t>
      </w:r>
      <w:r w:rsidRPr="005E3B76">
        <w:rPr>
          <w:rFonts w:cs="Arial"/>
          <w:sz w:val="22"/>
          <w:szCs w:val="22"/>
        </w:rPr>
        <w:t xml:space="preserve"> </w:t>
      </w:r>
      <w:r w:rsidR="00985EC4">
        <w:rPr>
          <w:rFonts w:cs="Arial"/>
          <w:sz w:val="22"/>
          <w:szCs w:val="22"/>
        </w:rPr>
        <w:t>Ross reported that</w:t>
      </w:r>
      <w:r w:rsidR="00106E6B">
        <w:rPr>
          <w:rFonts w:cs="Arial"/>
          <w:sz w:val="22"/>
          <w:szCs w:val="22"/>
        </w:rPr>
        <w:t xml:space="preserve"> </w:t>
      </w:r>
      <w:r w:rsidR="00AC1AA6">
        <w:rPr>
          <w:rFonts w:cs="Arial"/>
          <w:sz w:val="22"/>
          <w:szCs w:val="22"/>
        </w:rPr>
        <w:t xml:space="preserve">we have </w:t>
      </w:r>
      <w:r w:rsidR="00726707">
        <w:rPr>
          <w:rFonts w:cs="Arial"/>
          <w:sz w:val="22"/>
          <w:szCs w:val="22"/>
        </w:rPr>
        <w:t>21 members</w:t>
      </w:r>
      <w:r w:rsidR="00726707" w:rsidRPr="00D258F4">
        <w:rPr>
          <w:rFonts w:cs="Arial"/>
          <w:sz w:val="22"/>
          <w:szCs w:val="22"/>
        </w:rPr>
        <w:t xml:space="preserve">.  </w:t>
      </w:r>
      <w:r w:rsidR="00D258F4" w:rsidRPr="00D258F4">
        <w:rPr>
          <w:sz w:val="22"/>
          <w:szCs w:val="22"/>
        </w:rPr>
        <w:t>Our totals remain at $21,416 for 2016.  Actual cash flow of $17,105 has been collected this year.  We are waiting for a renewal payment, Summit payments and a parser payment.</w:t>
      </w:r>
    </w:p>
    <w:p w:rsidR="00F3470E" w:rsidRDefault="00F3470E" w:rsidP="005B5B2D">
      <w:pPr>
        <w:tabs>
          <w:tab w:val="clear" w:pos="9270"/>
          <w:tab w:val="left" w:pos="3345"/>
        </w:tabs>
        <w:rPr>
          <w:rFonts w:cs="Arial"/>
          <w:sz w:val="22"/>
          <w:szCs w:val="22"/>
        </w:rPr>
      </w:pPr>
    </w:p>
    <w:p w:rsidR="00F3470E" w:rsidRDefault="00A90550" w:rsidP="005B5B2D">
      <w:pPr>
        <w:tabs>
          <w:tab w:val="clear" w:pos="9270"/>
          <w:tab w:val="left" w:pos="3345"/>
        </w:tabs>
        <w:rPr>
          <w:rFonts w:cs="Arial"/>
          <w:sz w:val="22"/>
          <w:szCs w:val="22"/>
        </w:rPr>
      </w:pPr>
      <w:r>
        <w:rPr>
          <w:rFonts w:cs="Arial"/>
          <w:sz w:val="22"/>
          <w:szCs w:val="22"/>
        </w:rPr>
        <w:t>Bob noted that w</w:t>
      </w:r>
      <w:r w:rsidR="00F3470E">
        <w:rPr>
          <w:rFonts w:cs="Arial"/>
          <w:sz w:val="22"/>
          <w:szCs w:val="22"/>
        </w:rPr>
        <w:t>e have another parser</w:t>
      </w:r>
      <w:r>
        <w:rPr>
          <w:rFonts w:cs="Arial"/>
          <w:sz w:val="22"/>
          <w:szCs w:val="22"/>
        </w:rPr>
        <w:t xml:space="preserve"> license purchase</w:t>
      </w:r>
      <w:r w:rsidR="00F3470E">
        <w:rPr>
          <w:rFonts w:cs="Arial"/>
          <w:sz w:val="22"/>
          <w:szCs w:val="22"/>
        </w:rPr>
        <w:t xml:space="preserve"> pending and</w:t>
      </w:r>
      <w:r>
        <w:rPr>
          <w:rFonts w:cs="Arial"/>
          <w:sz w:val="22"/>
          <w:szCs w:val="22"/>
        </w:rPr>
        <w:t xml:space="preserve"> are</w:t>
      </w:r>
      <w:r w:rsidR="00F3470E">
        <w:rPr>
          <w:rFonts w:cs="Arial"/>
          <w:sz w:val="22"/>
          <w:szCs w:val="22"/>
        </w:rPr>
        <w:t xml:space="preserve"> waiting for payment from one member.  </w:t>
      </w:r>
      <w:r w:rsidR="005E3A52">
        <w:rPr>
          <w:rFonts w:cs="Arial"/>
          <w:sz w:val="22"/>
          <w:szCs w:val="22"/>
        </w:rPr>
        <w:t>W</w:t>
      </w:r>
      <w:r>
        <w:rPr>
          <w:rFonts w:cs="Arial"/>
          <w:sz w:val="22"/>
          <w:szCs w:val="22"/>
        </w:rPr>
        <w:t>e</w:t>
      </w:r>
      <w:r w:rsidR="00F3470E">
        <w:rPr>
          <w:rFonts w:cs="Arial"/>
          <w:sz w:val="22"/>
          <w:szCs w:val="22"/>
        </w:rPr>
        <w:t xml:space="preserve"> expect some sponsorship money coming in.</w:t>
      </w:r>
    </w:p>
    <w:p w:rsidR="00171F1D" w:rsidRDefault="00171F1D">
      <w:pPr>
        <w:tabs>
          <w:tab w:val="clear" w:pos="9270"/>
          <w:tab w:val="left" w:pos="3345"/>
        </w:tabs>
        <w:rPr>
          <w:rFonts w:cs="Arial"/>
          <w:sz w:val="22"/>
          <w:szCs w:val="22"/>
        </w:rPr>
      </w:pPr>
    </w:p>
    <w:p w:rsidR="009622C0" w:rsidRDefault="009622C0">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3762B3" w:rsidRDefault="00E35086" w:rsidP="003762B3">
      <w:pPr>
        <w:tabs>
          <w:tab w:val="clear" w:pos="9270"/>
        </w:tabs>
        <w:rPr>
          <w:rFonts w:cs="Arial"/>
          <w:sz w:val="22"/>
          <w:szCs w:val="22"/>
        </w:rPr>
      </w:pPr>
      <w:r>
        <w:rPr>
          <w:rFonts w:cs="Arial"/>
          <w:sz w:val="22"/>
          <w:szCs w:val="22"/>
        </w:rPr>
        <w:lastRenderedPageBreak/>
        <w:t>Mike LaBonte reported</w:t>
      </w:r>
      <w:r w:rsidR="00F3470E">
        <w:rPr>
          <w:rFonts w:cs="Arial"/>
          <w:sz w:val="22"/>
          <w:szCs w:val="22"/>
        </w:rPr>
        <w:t xml:space="preserve"> that there have been a few small changes.  Michael</w:t>
      </w:r>
      <w:r w:rsidR="00A90550">
        <w:rPr>
          <w:rFonts w:cs="Arial"/>
          <w:sz w:val="22"/>
          <w:szCs w:val="22"/>
        </w:rPr>
        <w:t xml:space="preserve"> Mirmak had</w:t>
      </w:r>
      <w:r w:rsidR="00F3470E">
        <w:rPr>
          <w:rFonts w:cs="Arial"/>
          <w:sz w:val="22"/>
          <w:szCs w:val="22"/>
        </w:rPr>
        <w:t xml:space="preserve"> found pages that use</w:t>
      </w:r>
      <w:r w:rsidR="00A90550">
        <w:rPr>
          <w:rFonts w:cs="Arial"/>
          <w:sz w:val="22"/>
          <w:szCs w:val="22"/>
        </w:rPr>
        <w:t>d</w:t>
      </w:r>
      <w:r w:rsidR="00F3470E">
        <w:rPr>
          <w:rFonts w:cs="Arial"/>
          <w:sz w:val="22"/>
          <w:szCs w:val="22"/>
        </w:rPr>
        <w:t xml:space="preserve"> eda.org</w:t>
      </w:r>
      <w:r w:rsidR="008F20B2">
        <w:rPr>
          <w:rFonts w:cs="Arial"/>
          <w:sz w:val="22"/>
          <w:szCs w:val="22"/>
        </w:rPr>
        <w:t>,</w:t>
      </w:r>
      <w:r w:rsidR="00F3470E">
        <w:rPr>
          <w:rFonts w:cs="Arial"/>
          <w:sz w:val="22"/>
          <w:szCs w:val="22"/>
        </w:rPr>
        <w:t xml:space="preserve"> and those have been corrected.  Old BIRD revisions have been deleted from the site.  Mike</w:t>
      </w:r>
      <w:r w:rsidR="00A90550">
        <w:rPr>
          <w:rFonts w:cs="Arial"/>
          <w:sz w:val="22"/>
          <w:szCs w:val="22"/>
        </w:rPr>
        <w:t xml:space="preserve"> is working</w:t>
      </w:r>
      <w:r w:rsidR="00F3470E">
        <w:rPr>
          <w:rFonts w:cs="Arial"/>
          <w:sz w:val="22"/>
          <w:szCs w:val="22"/>
        </w:rPr>
        <w:t xml:space="preserve"> to</w:t>
      </w:r>
      <w:r w:rsidR="00A90550">
        <w:rPr>
          <w:rFonts w:cs="Arial"/>
          <w:sz w:val="22"/>
          <w:szCs w:val="22"/>
        </w:rPr>
        <w:t xml:space="preserve"> include all BIRD</w:t>
      </w:r>
      <w:r w:rsidR="00F3470E">
        <w:rPr>
          <w:rFonts w:cs="Arial"/>
          <w:sz w:val="22"/>
          <w:szCs w:val="22"/>
        </w:rPr>
        <w:t xml:space="preserve"> revisions with links and dates to keep</w:t>
      </w:r>
      <w:r w:rsidR="00A90550">
        <w:rPr>
          <w:rFonts w:cs="Arial"/>
          <w:sz w:val="22"/>
          <w:szCs w:val="22"/>
        </w:rPr>
        <w:t xml:space="preserve"> the historical information</w:t>
      </w:r>
      <w:r w:rsidR="00F3470E">
        <w:rPr>
          <w:rFonts w:cs="Arial"/>
          <w:sz w:val="22"/>
          <w:szCs w:val="22"/>
        </w:rPr>
        <w:t xml:space="preserve"> as much as possible. </w:t>
      </w:r>
      <w:r w:rsidR="00A90550">
        <w:rPr>
          <w:rFonts w:cs="Arial"/>
          <w:sz w:val="22"/>
          <w:szCs w:val="22"/>
        </w:rPr>
        <w:t xml:space="preserve"> He noted the $311 web hosting</w:t>
      </w:r>
      <w:r w:rsidR="00F3470E">
        <w:rPr>
          <w:rFonts w:cs="Arial"/>
          <w:sz w:val="22"/>
          <w:szCs w:val="22"/>
        </w:rPr>
        <w:t xml:space="preserve"> </w:t>
      </w:r>
      <w:r w:rsidR="00A90550">
        <w:rPr>
          <w:rFonts w:cs="Arial"/>
          <w:sz w:val="22"/>
          <w:szCs w:val="22"/>
        </w:rPr>
        <w:t>cost quoted last meeting is</w:t>
      </w:r>
      <w:r w:rsidR="00F3470E">
        <w:rPr>
          <w:rFonts w:cs="Arial"/>
          <w:sz w:val="22"/>
          <w:szCs w:val="22"/>
        </w:rPr>
        <w:t xml:space="preserve"> for the bulk of the services</w:t>
      </w:r>
      <w:r w:rsidR="00A90550">
        <w:rPr>
          <w:rFonts w:cs="Arial"/>
          <w:sz w:val="22"/>
          <w:szCs w:val="22"/>
        </w:rPr>
        <w:t>,</w:t>
      </w:r>
      <w:r w:rsidR="00F3470E">
        <w:rPr>
          <w:rFonts w:cs="Arial"/>
          <w:sz w:val="22"/>
          <w:szCs w:val="22"/>
        </w:rPr>
        <w:t xml:space="preserve"> but there </w:t>
      </w:r>
      <w:r w:rsidR="00A90550">
        <w:rPr>
          <w:rFonts w:cs="Arial"/>
          <w:sz w:val="22"/>
          <w:szCs w:val="22"/>
        </w:rPr>
        <w:t>would be a</w:t>
      </w:r>
      <w:r w:rsidR="00F3470E">
        <w:rPr>
          <w:rFonts w:cs="Arial"/>
          <w:sz w:val="22"/>
          <w:szCs w:val="22"/>
        </w:rPr>
        <w:t xml:space="preserve"> few additional fees</w:t>
      </w:r>
      <w:r w:rsidR="00A90550">
        <w:rPr>
          <w:rFonts w:cs="Arial"/>
          <w:sz w:val="22"/>
          <w:szCs w:val="22"/>
        </w:rPr>
        <w:t xml:space="preserve"> </w:t>
      </w:r>
      <w:r w:rsidR="00F91BDF">
        <w:rPr>
          <w:rFonts w:cs="Arial"/>
          <w:sz w:val="22"/>
          <w:szCs w:val="22"/>
        </w:rPr>
        <w:t>in</w:t>
      </w:r>
      <w:r w:rsidR="00A90550">
        <w:rPr>
          <w:rFonts w:cs="Arial"/>
          <w:sz w:val="22"/>
          <w:szCs w:val="22"/>
        </w:rPr>
        <w:t xml:space="preserve"> the final </w:t>
      </w:r>
      <w:r w:rsidR="00F91BDF">
        <w:rPr>
          <w:rFonts w:cs="Arial"/>
          <w:sz w:val="22"/>
          <w:szCs w:val="22"/>
        </w:rPr>
        <w:t>payment</w:t>
      </w:r>
      <w:r w:rsidR="00F3470E">
        <w:rPr>
          <w:rFonts w:cs="Arial"/>
          <w:sz w:val="22"/>
          <w:szCs w:val="22"/>
        </w:rPr>
        <w:t>.</w:t>
      </w:r>
      <w:r w:rsidR="00D258F4">
        <w:rPr>
          <w:rFonts w:cs="Arial"/>
          <w:sz w:val="22"/>
          <w:szCs w:val="22"/>
        </w:rPr>
        <w:t xml:space="preserve">  The actual updated number is $420 due to an added charge for backups.</w:t>
      </w:r>
    </w:p>
    <w:p w:rsidR="00A95340" w:rsidRDefault="00A95340" w:rsidP="003762B3">
      <w:pPr>
        <w:tabs>
          <w:tab w:val="clear" w:pos="9270"/>
        </w:tabs>
        <w:rPr>
          <w:rFonts w:cs="Arial"/>
          <w:sz w:val="22"/>
          <w:szCs w:val="22"/>
        </w:rPr>
      </w:pPr>
    </w:p>
    <w:p w:rsidR="00942C62" w:rsidRDefault="00942C62"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F3470E" w:rsidRDefault="00F3470E">
      <w:pPr>
        <w:tabs>
          <w:tab w:val="clear" w:pos="9270"/>
        </w:tabs>
        <w:rPr>
          <w:rFonts w:cs="Arial"/>
          <w:sz w:val="22"/>
          <w:szCs w:val="22"/>
        </w:rPr>
      </w:pPr>
      <w:r>
        <w:rPr>
          <w:rFonts w:cs="Arial"/>
          <w:sz w:val="22"/>
          <w:szCs w:val="22"/>
        </w:rPr>
        <w:t>No update.</w:t>
      </w:r>
    </w:p>
    <w:p w:rsidR="00A95340" w:rsidRDefault="00A95340">
      <w:pPr>
        <w:tabs>
          <w:tab w:val="clear" w:pos="9270"/>
        </w:tabs>
        <w:rPr>
          <w:rFonts w:cs="Arial"/>
          <w:sz w:val="22"/>
          <w:szCs w:val="22"/>
        </w:rPr>
      </w:pPr>
    </w:p>
    <w:p w:rsidR="00A95340" w:rsidRPr="006737E8"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LIBRARY UPDATE</w:t>
      </w:r>
    </w:p>
    <w:p w:rsidR="00985EC4" w:rsidRDefault="00107094">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033172" w:rsidRDefault="00A2546A">
      <w:pPr>
        <w:tabs>
          <w:tab w:val="clear" w:pos="9270"/>
        </w:tabs>
        <w:rPr>
          <w:sz w:val="22"/>
          <w:szCs w:val="22"/>
        </w:rPr>
      </w:pPr>
      <w:r>
        <w:rPr>
          <w:rFonts w:cs="Arial"/>
          <w:sz w:val="22"/>
          <w:szCs w:val="22"/>
        </w:rPr>
        <w:t>- Conferences</w:t>
      </w:r>
    </w:p>
    <w:p w:rsidR="00E5796C" w:rsidRDefault="00DF15A3">
      <w:pPr>
        <w:keepNext/>
        <w:widowControl/>
        <w:tabs>
          <w:tab w:val="clear" w:pos="9270"/>
        </w:tabs>
        <w:spacing w:after="0"/>
        <w:ind w:right="0"/>
        <w:rPr>
          <w:rFonts w:eastAsia="Calibri" w:cs="Arial"/>
          <w:sz w:val="22"/>
          <w:szCs w:val="22"/>
        </w:rPr>
      </w:pPr>
      <w:r>
        <w:rPr>
          <w:rFonts w:eastAsia="Calibri" w:cs="Arial"/>
          <w:sz w:val="22"/>
          <w:szCs w:val="22"/>
        </w:rPr>
        <w:t xml:space="preserve">The </w:t>
      </w:r>
      <w:r w:rsidR="005E6A07">
        <w:rPr>
          <w:rFonts w:eastAsia="Calibri" w:cs="Arial"/>
          <w:sz w:val="22"/>
          <w:szCs w:val="22"/>
        </w:rPr>
        <w:t>IEEE c</w:t>
      </w:r>
      <w:r>
        <w:rPr>
          <w:rFonts w:eastAsia="Calibri" w:cs="Arial"/>
          <w:sz w:val="22"/>
          <w:szCs w:val="22"/>
        </w:rPr>
        <w:t>onference on Electrical Performance of Electronic Packages and Systems (</w:t>
      </w:r>
      <w:r w:rsidR="00A92D3F">
        <w:rPr>
          <w:rFonts w:eastAsia="Calibri" w:cs="Arial"/>
          <w:sz w:val="22"/>
          <w:szCs w:val="22"/>
        </w:rPr>
        <w:t>EPEPS</w:t>
      </w:r>
      <w:r>
        <w:rPr>
          <w:rFonts w:eastAsia="Calibri" w:cs="Arial"/>
          <w:sz w:val="22"/>
          <w:szCs w:val="22"/>
        </w:rPr>
        <w:t>)</w:t>
      </w:r>
      <w:r w:rsidR="00A92D3F">
        <w:rPr>
          <w:rFonts w:eastAsia="Calibri" w:cs="Arial"/>
          <w:sz w:val="22"/>
          <w:szCs w:val="22"/>
        </w:rPr>
        <w:t xml:space="preserve"> is in San Diego, CA October</w:t>
      </w:r>
      <w:r>
        <w:rPr>
          <w:rFonts w:eastAsia="Calibri" w:cs="Arial"/>
          <w:sz w:val="22"/>
          <w:szCs w:val="22"/>
        </w:rPr>
        <w:t xml:space="preserve"> 23-26, 2016</w:t>
      </w:r>
      <w:r w:rsidR="0034222C">
        <w:rPr>
          <w:rFonts w:eastAsia="Calibri" w:cs="Arial"/>
          <w:sz w:val="22"/>
          <w:szCs w:val="22"/>
        </w:rPr>
        <w:t xml:space="preserve">.  EPEPS sometimes includes </w:t>
      </w:r>
      <w:r>
        <w:rPr>
          <w:rFonts w:eastAsia="Calibri" w:cs="Arial"/>
          <w:sz w:val="22"/>
          <w:szCs w:val="22"/>
        </w:rPr>
        <w:t xml:space="preserve">specific </w:t>
      </w:r>
      <w:r w:rsidR="0034222C">
        <w:rPr>
          <w:rFonts w:eastAsia="Calibri" w:cs="Arial"/>
          <w:sz w:val="22"/>
          <w:szCs w:val="22"/>
        </w:rPr>
        <w:t>IBIS content</w:t>
      </w:r>
      <w:r w:rsidR="00A92D3F">
        <w:rPr>
          <w:rFonts w:eastAsia="Calibri" w:cs="Arial"/>
          <w:sz w:val="22"/>
          <w:szCs w:val="22"/>
        </w:rPr>
        <w:t xml:space="preserve"> as well as </w:t>
      </w:r>
      <w:r>
        <w:rPr>
          <w:rFonts w:eastAsia="Calibri" w:cs="Arial"/>
          <w:sz w:val="22"/>
          <w:szCs w:val="22"/>
        </w:rPr>
        <w:t xml:space="preserve">general </w:t>
      </w:r>
      <w:r w:rsidR="00A92D3F">
        <w:rPr>
          <w:rFonts w:eastAsia="Calibri" w:cs="Arial"/>
          <w:sz w:val="22"/>
          <w:szCs w:val="22"/>
        </w:rPr>
        <w:t>SI and PI content</w:t>
      </w:r>
      <w:r w:rsidR="0034222C">
        <w:rPr>
          <w:rFonts w:eastAsia="Calibri" w:cs="Arial"/>
          <w:sz w:val="22"/>
          <w:szCs w:val="22"/>
        </w:rPr>
        <w:t>.</w:t>
      </w:r>
    </w:p>
    <w:p w:rsidR="00E96787" w:rsidRDefault="00E96787" w:rsidP="00E96787">
      <w:pPr>
        <w:tabs>
          <w:tab w:val="clear" w:pos="9270"/>
        </w:tabs>
        <w:rPr>
          <w:rFonts w:cs="Arial"/>
          <w:sz w:val="22"/>
          <w:szCs w:val="22"/>
        </w:rPr>
      </w:pPr>
    </w:p>
    <w:p w:rsidR="00E96787" w:rsidRDefault="00865050" w:rsidP="00E96787">
      <w:pPr>
        <w:tabs>
          <w:tab w:val="clear" w:pos="9270"/>
        </w:tabs>
        <w:ind w:firstLine="720"/>
      </w:pPr>
      <w:hyperlink r:id="rId10" w:history="1">
        <w:r w:rsidR="00E96787">
          <w:rPr>
            <w:rStyle w:val="Hyperlink"/>
          </w:rPr>
          <w:t>http://www.epeps.org</w:t>
        </w:r>
      </w:hyperlink>
    </w:p>
    <w:p w:rsidR="00FB6D5C" w:rsidRDefault="00FB6D5C">
      <w:pPr>
        <w:keepNext/>
        <w:widowControl/>
        <w:tabs>
          <w:tab w:val="clear" w:pos="9270"/>
        </w:tabs>
        <w:spacing w:after="0"/>
        <w:ind w:right="0"/>
        <w:rPr>
          <w:rFonts w:eastAsia="Calibri" w:cs="Arial"/>
          <w:sz w:val="22"/>
          <w:szCs w:val="22"/>
        </w:rPr>
      </w:pPr>
    </w:p>
    <w:p w:rsidR="008B41F9" w:rsidRDefault="005E6A07">
      <w:pPr>
        <w:keepNext/>
        <w:widowControl/>
        <w:tabs>
          <w:tab w:val="clear" w:pos="9270"/>
        </w:tabs>
        <w:spacing w:after="0"/>
        <w:ind w:right="0"/>
        <w:rPr>
          <w:rFonts w:eastAsia="Calibri" w:cs="Arial"/>
          <w:sz w:val="22"/>
          <w:szCs w:val="22"/>
        </w:rPr>
      </w:pPr>
      <w:r>
        <w:rPr>
          <w:rFonts w:eastAsia="Calibri" w:cs="Arial"/>
          <w:sz w:val="22"/>
          <w:szCs w:val="22"/>
        </w:rPr>
        <w:t>The IEEE conference on Electrical Design of Advanced Packaging and Systems (</w:t>
      </w:r>
      <w:r w:rsidR="008B41F9">
        <w:rPr>
          <w:rFonts w:eastAsia="Calibri" w:cs="Arial"/>
          <w:sz w:val="22"/>
          <w:szCs w:val="22"/>
        </w:rPr>
        <w:t>EDAPS</w:t>
      </w:r>
      <w:r>
        <w:rPr>
          <w:rFonts w:eastAsia="Calibri" w:cs="Arial"/>
          <w:sz w:val="22"/>
          <w:szCs w:val="22"/>
        </w:rPr>
        <w:t xml:space="preserve">) is in </w:t>
      </w:r>
      <w:r w:rsidR="008B41F9">
        <w:rPr>
          <w:rFonts w:eastAsia="Calibri" w:cs="Arial"/>
          <w:sz w:val="22"/>
          <w:szCs w:val="22"/>
        </w:rPr>
        <w:t>Honolulu, HI</w:t>
      </w:r>
      <w:r>
        <w:rPr>
          <w:rFonts w:eastAsia="Calibri" w:cs="Arial"/>
          <w:sz w:val="22"/>
          <w:szCs w:val="22"/>
        </w:rPr>
        <w:t xml:space="preserve"> December 14-16, 2016. EDAPS covers SI</w:t>
      </w:r>
      <w:r w:rsidR="008B41F9">
        <w:rPr>
          <w:rFonts w:eastAsia="Calibri" w:cs="Arial"/>
          <w:sz w:val="22"/>
          <w:szCs w:val="22"/>
        </w:rPr>
        <w:t xml:space="preserve"> and PI issues, although IBIS does not affiliate with it.</w:t>
      </w:r>
    </w:p>
    <w:p w:rsidR="005E6A07" w:rsidRDefault="005E6A07">
      <w:pPr>
        <w:keepNext/>
        <w:widowControl/>
        <w:tabs>
          <w:tab w:val="clear" w:pos="9270"/>
        </w:tabs>
        <w:spacing w:after="0"/>
        <w:ind w:right="0"/>
        <w:rPr>
          <w:rFonts w:eastAsia="Calibri" w:cs="Arial"/>
          <w:sz w:val="22"/>
          <w:szCs w:val="22"/>
        </w:rPr>
      </w:pPr>
    </w:p>
    <w:p w:rsidR="005E6A07" w:rsidRPr="005E6A07" w:rsidRDefault="005E6A07">
      <w:pPr>
        <w:keepNext/>
        <w:widowControl/>
        <w:tabs>
          <w:tab w:val="clear" w:pos="9270"/>
        </w:tabs>
        <w:spacing w:after="0"/>
        <w:ind w:right="0"/>
        <w:rPr>
          <w:rFonts w:eastAsia="Calibri" w:cs="Arial"/>
          <w:szCs w:val="22"/>
        </w:rPr>
      </w:pPr>
      <w:r w:rsidRPr="005E6A07">
        <w:rPr>
          <w:rFonts w:eastAsia="Calibri" w:cs="Arial"/>
          <w:szCs w:val="22"/>
        </w:rPr>
        <w:tab/>
      </w:r>
      <w:hyperlink r:id="rId11" w:history="1">
        <w:r w:rsidRPr="005E6A07">
          <w:rPr>
            <w:rStyle w:val="Hyperlink"/>
            <w:rFonts w:eastAsia="Calibri" w:cs="Arial"/>
            <w:szCs w:val="22"/>
          </w:rPr>
          <w:t>http://edaps2016.org/</w:t>
        </w:r>
      </w:hyperlink>
    </w:p>
    <w:p w:rsidR="005E6A07" w:rsidRDefault="005E6A07">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B05885" w:rsidRDefault="005E635B" w:rsidP="00187DD4">
      <w:pPr>
        <w:tabs>
          <w:tab w:val="clear" w:pos="9270"/>
        </w:tabs>
        <w:rPr>
          <w:rFonts w:cs="Arial"/>
          <w:sz w:val="22"/>
          <w:szCs w:val="22"/>
        </w:rPr>
      </w:pPr>
      <w:r>
        <w:rPr>
          <w:rFonts w:cs="Arial"/>
          <w:sz w:val="22"/>
          <w:szCs w:val="22"/>
        </w:rPr>
        <w:t>None.</w:t>
      </w:r>
    </w:p>
    <w:p w:rsidR="005E635B" w:rsidRDefault="005E635B"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7775E" w:rsidRDefault="007C3B33" w:rsidP="0077775E">
      <w:pPr>
        <w:tabs>
          <w:tab w:val="clear" w:pos="9270"/>
        </w:tabs>
        <w:rPr>
          <w:rFonts w:ascii="Calibri" w:hAnsi="Calibri"/>
          <w:kern w:val="0"/>
          <w:lang w:eastAsia="zh-CN"/>
        </w:rPr>
      </w:pPr>
      <w:r>
        <w:rPr>
          <w:sz w:val="22"/>
          <w:szCs w:val="22"/>
        </w:rPr>
        <w:t>None.</w:t>
      </w:r>
    </w:p>
    <w:p w:rsidR="00CF25AD" w:rsidRDefault="00CF25AD" w:rsidP="00032743">
      <w:pPr>
        <w:tabs>
          <w:tab w:val="clear" w:pos="9270"/>
        </w:tabs>
        <w:rPr>
          <w:sz w:val="22"/>
          <w:szCs w:val="22"/>
        </w:rPr>
      </w:pPr>
    </w:p>
    <w:p w:rsidR="00293A98" w:rsidRDefault="00293A98"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942C62" w:rsidRDefault="00942C62" w:rsidP="00942C62">
      <w:pPr>
        <w:rPr>
          <w:rFonts w:cs="Arial"/>
          <w:sz w:val="22"/>
          <w:szCs w:val="22"/>
        </w:rPr>
      </w:pPr>
      <w:r>
        <w:rPr>
          <w:rFonts w:eastAsia="Calibri" w:cs="Arial"/>
          <w:sz w:val="22"/>
          <w:szCs w:val="22"/>
        </w:rPr>
        <w:t xml:space="preserve">- </w:t>
      </w:r>
      <w:r w:rsidR="005E635B">
        <w:rPr>
          <w:rFonts w:cs="Arial"/>
          <w:sz w:val="22"/>
          <w:szCs w:val="22"/>
        </w:rPr>
        <w:t>Asian IBIS Summit (Shanghai)</w:t>
      </w:r>
    </w:p>
    <w:p w:rsidR="00DC64E0" w:rsidRDefault="00DC64E0" w:rsidP="00942C62">
      <w:pPr>
        <w:rPr>
          <w:rFonts w:eastAsia="Calibri" w:cs="Arial"/>
          <w:sz w:val="22"/>
          <w:szCs w:val="22"/>
        </w:rPr>
      </w:pPr>
      <w:r>
        <w:rPr>
          <w:rFonts w:eastAsia="Calibri" w:cs="Arial"/>
          <w:sz w:val="22"/>
          <w:szCs w:val="22"/>
        </w:rPr>
        <w:t xml:space="preserve">The meeting will take place November 11, 2016 at the </w:t>
      </w:r>
      <w:proofErr w:type="spellStart"/>
      <w:r>
        <w:rPr>
          <w:rFonts w:eastAsia="Calibri" w:cs="Arial"/>
          <w:sz w:val="22"/>
          <w:szCs w:val="22"/>
        </w:rPr>
        <w:t>Parkyard</w:t>
      </w:r>
      <w:proofErr w:type="spellEnd"/>
      <w:r>
        <w:rPr>
          <w:rFonts w:eastAsia="Calibri" w:cs="Arial"/>
          <w:sz w:val="22"/>
          <w:szCs w:val="22"/>
        </w:rPr>
        <w:t xml:space="preserve"> Hotel.  </w:t>
      </w:r>
      <w:r w:rsidR="008F20B2">
        <w:rPr>
          <w:rFonts w:eastAsia="Calibri" w:cs="Arial"/>
          <w:sz w:val="22"/>
          <w:szCs w:val="22"/>
        </w:rPr>
        <w:t xml:space="preserve">Lance Wang reported that everything is on schedule for the </w:t>
      </w:r>
      <w:r w:rsidR="008F20B2" w:rsidRPr="0093128E">
        <w:rPr>
          <w:rFonts w:eastAsia="Calibri" w:cs="Arial"/>
          <w:sz w:val="22"/>
          <w:szCs w:val="22"/>
        </w:rPr>
        <w:t>Shanghai</w:t>
      </w:r>
      <w:r w:rsidR="008F20B2">
        <w:rPr>
          <w:rFonts w:eastAsia="Calibri" w:cs="Arial"/>
          <w:sz w:val="22"/>
          <w:szCs w:val="22"/>
        </w:rPr>
        <w:t xml:space="preserve"> Summit.  </w:t>
      </w:r>
      <w:r>
        <w:rPr>
          <w:rFonts w:eastAsia="Calibri" w:cs="Arial"/>
          <w:sz w:val="22"/>
          <w:szCs w:val="22"/>
        </w:rPr>
        <w:t xml:space="preserve">Huawei </w:t>
      </w:r>
      <w:r w:rsidR="0033282F">
        <w:rPr>
          <w:rFonts w:eastAsia="Calibri" w:cs="Arial"/>
          <w:sz w:val="22"/>
          <w:szCs w:val="22"/>
        </w:rPr>
        <w:t xml:space="preserve">Technologies </w:t>
      </w:r>
      <w:r>
        <w:rPr>
          <w:rFonts w:eastAsia="Calibri" w:cs="Arial"/>
          <w:sz w:val="22"/>
          <w:szCs w:val="22"/>
        </w:rPr>
        <w:t xml:space="preserve">is the primary sponsor and additional sponsors include </w:t>
      </w:r>
      <w:proofErr w:type="spellStart"/>
      <w:r w:rsidR="00942714">
        <w:rPr>
          <w:rFonts w:eastAsia="Calibri" w:cs="Arial"/>
          <w:sz w:val="22"/>
          <w:szCs w:val="22"/>
        </w:rPr>
        <w:t>Xpeedic</w:t>
      </w:r>
      <w:proofErr w:type="spellEnd"/>
      <w:r w:rsidR="00942714">
        <w:rPr>
          <w:rFonts w:eastAsia="Calibri" w:cs="Arial"/>
          <w:sz w:val="22"/>
          <w:szCs w:val="22"/>
        </w:rPr>
        <w:t xml:space="preserve"> Technology</w:t>
      </w:r>
      <w:r w:rsidR="00F3470E">
        <w:rPr>
          <w:rFonts w:eastAsia="Calibri" w:cs="Arial"/>
          <w:sz w:val="22"/>
          <w:szCs w:val="22"/>
        </w:rPr>
        <w:t xml:space="preserve">, </w:t>
      </w:r>
      <w:proofErr w:type="spellStart"/>
      <w:r w:rsidR="00F3470E">
        <w:rPr>
          <w:rFonts w:eastAsia="Calibri" w:cs="Arial"/>
          <w:sz w:val="22"/>
          <w:szCs w:val="22"/>
        </w:rPr>
        <w:t>SPISim</w:t>
      </w:r>
      <w:proofErr w:type="spellEnd"/>
      <w:r w:rsidR="00942714">
        <w:rPr>
          <w:rFonts w:eastAsia="Calibri" w:cs="Arial"/>
          <w:sz w:val="22"/>
          <w:szCs w:val="22"/>
        </w:rPr>
        <w:t xml:space="preserve"> and </w:t>
      </w:r>
      <w:r>
        <w:rPr>
          <w:rFonts w:eastAsia="Calibri" w:cs="Arial"/>
          <w:sz w:val="22"/>
          <w:szCs w:val="22"/>
        </w:rPr>
        <w:t>ZTE</w:t>
      </w:r>
      <w:r w:rsidR="0033282F">
        <w:rPr>
          <w:rFonts w:eastAsia="Calibri" w:cs="Arial"/>
          <w:sz w:val="22"/>
          <w:szCs w:val="22"/>
        </w:rPr>
        <w:t xml:space="preserve"> Corporation</w:t>
      </w:r>
      <w:r>
        <w:rPr>
          <w:rFonts w:eastAsia="Calibri" w:cs="Arial"/>
          <w:sz w:val="22"/>
          <w:szCs w:val="22"/>
        </w:rPr>
        <w:t>.</w:t>
      </w:r>
      <w:r w:rsidR="00E03F9A">
        <w:rPr>
          <w:rFonts w:eastAsia="Calibri" w:cs="Arial"/>
          <w:sz w:val="22"/>
          <w:szCs w:val="22"/>
        </w:rPr>
        <w:t xml:space="preserve"> </w:t>
      </w:r>
    </w:p>
    <w:p w:rsidR="00F3470E" w:rsidRDefault="00F3470E" w:rsidP="00942C62">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(Taipei)</w:t>
      </w:r>
    </w:p>
    <w:p w:rsidR="005E635B" w:rsidRDefault="00BF3B93" w:rsidP="005E635B">
      <w:pPr>
        <w:rPr>
          <w:rFonts w:eastAsia="Calibri" w:cs="Arial"/>
          <w:sz w:val="22"/>
          <w:szCs w:val="22"/>
        </w:rPr>
      </w:pPr>
      <w:r>
        <w:rPr>
          <w:rFonts w:eastAsia="Calibri" w:cs="Arial"/>
          <w:sz w:val="22"/>
          <w:szCs w:val="22"/>
        </w:rPr>
        <w:t>The meeting will take place Novem</w:t>
      </w:r>
      <w:r w:rsidR="00E03F9A">
        <w:rPr>
          <w:rFonts w:eastAsia="Calibri" w:cs="Arial"/>
          <w:sz w:val="22"/>
          <w:szCs w:val="22"/>
        </w:rPr>
        <w:t>ber 14, 2016 at the Sherwood Hotel.</w:t>
      </w:r>
      <w:r w:rsidR="00BC047B">
        <w:rPr>
          <w:rFonts w:eastAsia="Calibri" w:cs="Arial"/>
          <w:sz w:val="22"/>
          <w:szCs w:val="22"/>
        </w:rPr>
        <w:t xml:space="preserve">  </w:t>
      </w:r>
      <w:proofErr w:type="spellStart"/>
      <w:r w:rsidR="00942714">
        <w:rPr>
          <w:rFonts w:eastAsia="Calibri" w:cs="Arial"/>
          <w:sz w:val="22"/>
          <w:szCs w:val="22"/>
        </w:rPr>
        <w:t>Xp</w:t>
      </w:r>
      <w:r w:rsidR="00A95340">
        <w:rPr>
          <w:rFonts w:eastAsia="Calibri" w:cs="Arial"/>
          <w:sz w:val="22"/>
          <w:szCs w:val="22"/>
        </w:rPr>
        <w:t>eedic</w:t>
      </w:r>
      <w:proofErr w:type="spellEnd"/>
      <w:r w:rsidR="00A95340">
        <w:rPr>
          <w:rFonts w:eastAsia="Calibri" w:cs="Arial"/>
          <w:sz w:val="22"/>
          <w:szCs w:val="22"/>
        </w:rPr>
        <w:t xml:space="preserve"> Technology is a sponsor.</w:t>
      </w:r>
    </w:p>
    <w:p w:rsidR="00BF3B93" w:rsidRDefault="00BF3B93" w:rsidP="005E635B">
      <w:pPr>
        <w:rPr>
          <w:rFonts w:eastAsia="Calibri" w:cs="Arial"/>
          <w:sz w:val="22"/>
          <w:szCs w:val="22"/>
        </w:rPr>
      </w:pPr>
    </w:p>
    <w:p w:rsidR="005E635B" w:rsidRDefault="005E635B" w:rsidP="005E635B">
      <w:pPr>
        <w:rPr>
          <w:rFonts w:cs="Arial"/>
          <w:sz w:val="22"/>
          <w:szCs w:val="22"/>
        </w:rPr>
      </w:pPr>
      <w:r>
        <w:rPr>
          <w:rFonts w:eastAsia="Calibri" w:cs="Arial"/>
          <w:sz w:val="22"/>
          <w:szCs w:val="22"/>
        </w:rPr>
        <w:t xml:space="preserve">- </w:t>
      </w:r>
      <w:r>
        <w:rPr>
          <w:rFonts w:cs="Arial"/>
          <w:sz w:val="22"/>
          <w:szCs w:val="22"/>
        </w:rPr>
        <w:t>Asian IBIS Summit (Tokyo)</w:t>
      </w:r>
    </w:p>
    <w:p w:rsidR="005E635B" w:rsidRDefault="00BF3B93" w:rsidP="005E635B">
      <w:pPr>
        <w:rPr>
          <w:rFonts w:eastAsia="Calibri" w:cs="Arial"/>
          <w:sz w:val="22"/>
          <w:szCs w:val="22"/>
        </w:rPr>
      </w:pPr>
      <w:r>
        <w:rPr>
          <w:rFonts w:eastAsia="Calibri" w:cs="Arial"/>
          <w:sz w:val="22"/>
          <w:szCs w:val="22"/>
        </w:rPr>
        <w:lastRenderedPageBreak/>
        <w:t xml:space="preserve">The meeting will take place November </w:t>
      </w:r>
      <w:r w:rsidR="008F0229">
        <w:rPr>
          <w:rFonts w:eastAsia="Calibri" w:cs="Arial"/>
          <w:sz w:val="22"/>
          <w:szCs w:val="22"/>
        </w:rPr>
        <w:t xml:space="preserve">18, 2016.  </w:t>
      </w:r>
      <w:r w:rsidR="00BC047B">
        <w:rPr>
          <w:rFonts w:eastAsia="Calibri" w:cs="Arial"/>
          <w:sz w:val="22"/>
          <w:szCs w:val="22"/>
        </w:rPr>
        <w:t>This</w:t>
      </w:r>
      <w:r w:rsidR="008F0229">
        <w:rPr>
          <w:rFonts w:eastAsia="Calibri" w:cs="Arial"/>
          <w:sz w:val="22"/>
          <w:szCs w:val="22"/>
        </w:rPr>
        <w:t xml:space="preserve"> will be a half day</w:t>
      </w:r>
      <w:r w:rsidR="00BC047B">
        <w:rPr>
          <w:rFonts w:eastAsia="Calibri" w:cs="Arial"/>
          <w:sz w:val="22"/>
          <w:szCs w:val="22"/>
        </w:rPr>
        <w:t xml:space="preserve"> meeting</w:t>
      </w:r>
      <w:r w:rsidR="008F0229">
        <w:rPr>
          <w:rFonts w:eastAsia="Calibri" w:cs="Arial"/>
          <w:sz w:val="22"/>
          <w:szCs w:val="22"/>
        </w:rPr>
        <w:t>.  JEITA and IBIS are sponsors.</w:t>
      </w:r>
    </w:p>
    <w:p w:rsidR="0093128E" w:rsidRDefault="0093128E" w:rsidP="005E635B">
      <w:pPr>
        <w:rPr>
          <w:rFonts w:eastAsia="Calibri" w:cs="Arial"/>
          <w:sz w:val="22"/>
          <w:szCs w:val="22"/>
        </w:rPr>
      </w:pPr>
    </w:p>
    <w:p w:rsidR="008F20B2" w:rsidRPr="008F20B2" w:rsidRDefault="008F20B2" w:rsidP="008F20B2">
      <w:pPr>
        <w:rPr>
          <w:rFonts w:eastAsia="Calibri" w:cs="Arial"/>
          <w:sz w:val="22"/>
          <w:szCs w:val="22"/>
        </w:rPr>
      </w:pPr>
      <w:r>
        <w:rPr>
          <w:rFonts w:eastAsia="Calibri" w:cs="Arial"/>
          <w:sz w:val="22"/>
          <w:szCs w:val="22"/>
        </w:rPr>
        <w:t xml:space="preserve">Bob Ross commented that other sponsors are pending and that announcements for the summits will go out next week.  </w:t>
      </w:r>
      <w:r>
        <w:rPr>
          <w:rFonts w:cs="Arial"/>
          <w:sz w:val="22"/>
          <w:szCs w:val="22"/>
        </w:rPr>
        <w:t xml:space="preserve">Mike LaBonte called for papers and talks for these summits.   </w:t>
      </w:r>
    </w:p>
    <w:p w:rsidR="008F20B2" w:rsidRDefault="008F20B2" w:rsidP="0093128E">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6117D6" w:rsidRDefault="006630F3" w:rsidP="00D356FB">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9F26B4">
        <w:rPr>
          <w:rFonts w:cs="Arial"/>
          <w:sz w:val="22"/>
          <w:szCs w:val="22"/>
        </w:rPr>
        <w:t xml:space="preserve">  </w:t>
      </w:r>
      <w:r w:rsidR="00096491">
        <w:rPr>
          <w:rFonts w:cs="Arial"/>
          <w:sz w:val="22"/>
          <w:szCs w:val="22"/>
        </w:rPr>
        <w:t xml:space="preserve">The </w:t>
      </w:r>
      <w:r w:rsidR="00E223E0">
        <w:rPr>
          <w:rFonts w:cs="Arial"/>
          <w:sz w:val="22"/>
          <w:szCs w:val="22"/>
        </w:rPr>
        <w:t xml:space="preserve">group </w:t>
      </w:r>
      <w:r w:rsidR="007F696F">
        <w:rPr>
          <w:rFonts w:cs="Arial"/>
          <w:sz w:val="22"/>
          <w:szCs w:val="22"/>
        </w:rPr>
        <w:t>has</w:t>
      </w:r>
      <w:r w:rsidR="009F48D7">
        <w:rPr>
          <w:rFonts w:cs="Arial"/>
          <w:sz w:val="22"/>
          <w:szCs w:val="22"/>
        </w:rPr>
        <w:t xml:space="preserve"> </w:t>
      </w:r>
      <w:r w:rsidR="007F696F">
        <w:rPr>
          <w:rFonts w:cs="Arial"/>
          <w:sz w:val="22"/>
          <w:szCs w:val="22"/>
        </w:rPr>
        <w:t>discussed</w:t>
      </w:r>
      <w:r w:rsidR="00BF2EFB">
        <w:rPr>
          <w:rFonts w:cs="Arial"/>
          <w:sz w:val="22"/>
          <w:szCs w:val="22"/>
        </w:rPr>
        <w:t xml:space="preserve"> IBISCHK </w:t>
      </w:r>
      <w:r w:rsidR="007F696F">
        <w:rPr>
          <w:rFonts w:cs="Arial"/>
          <w:sz w:val="22"/>
          <w:szCs w:val="22"/>
        </w:rPr>
        <w:t>parser issues.</w:t>
      </w:r>
    </w:p>
    <w:p w:rsidR="006630F3" w:rsidRDefault="006630F3" w:rsidP="00D356FB">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865050" w:rsidP="002B4065">
      <w:pPr>
        <w:tabs>
          <w:tab w:val="clear" w:pos="9270"/>
        </w:tabs>
        <w:ind w:firstLine="720"/>
      </w:pPr>
      <w:hyperlink r:id="rId12" w:history="1">
        <w:r w:rsidR="00856CDB" w:rsidRPr="002A63CF">
          <w:rPr>
            <w:rStyle w:val="Hyperlink"/>
          </w:rPr>
          <w:t>http://www.ibis.org/ibischk6/ibischk_6.1.1_UserGuide_wip1.pdf</w:t>
        </w:r>
      </w:hyperlink>
    </w:p>
    <w:p w:rsidR="00856CDB" w:rsidRPr="00856CDB" w:rsidRDefault="00856CDB" w:rsidP="00856CDB">
      <w:pPr>
        <w:tabs>
          <w:tab w:val="clear" w:pos="9270"/>
        </w:tabs>
        <w:rPr>
          <w:color w:val="1F497D"/>
          <w:sz w:val="22"/>
        </w:rPr>
      </w:pPr>
    </w:p>
    <w:p w:rsidR="00033172" w:rsidRDefault="00A2546A">
      <w:pPr>
        <w:tabs>
          <w:tab w:val="clear" w:pos="9270"/>
        </w:tabs>
        <w:rPr>
          <w:rFonts w:cs="Arial"/>
          <w:sz w:val="22"/>
          <w:szCs w:val="22"/>
        </w:rPr>
      </w:pPr>
      <w:r>
        <w:rPr>
          <w:rFonts w:cs="Arial"/>
          <w:sz w:val="22"/>
          <w:szCs w:val="22"/>
        </w:rPr>
        <w:t>The Quality Task Group checklist and other documentation can be found at:</w:t>
      </w:r>
    </w:p>
    <w:p w:rsidR="00033172" w:rsidRDefault="00033172">
      <w:pPr>
        <w:tabs>
          <w:tab w:val="clear" w:pos="9270"/>
        </w:tabs>
        <w:rPr>
          <w:rFonts w:cs="Arial"/>
          <w:sz w:val="22"/>
          <w:szCs w:val="22"/>
        </w:rPr>
      </w:pPr>
    </w:p>
    <w:p w:rsidR="00033172" w:rsidRDefault="00865050">
      <w:pPr>
        <w:tabs>
          <w:tab w:val="clear" w:pos="9270"/>
        </w:tabs>
        <w:ind w:firstLine="720"/>
        <w:rPr>
          <w:rStyle w:val="Hyperlink"/>
        </w:rPr>
      </w:pPr>
      <w:hyperlink r:id="rId13"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5E635B"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8A4C64">
        <w:rPr>
          <w:rFonts w:cs="Arial"/>
          <w:sz w:val="22"/>
          <w:szCs w:val="22"/>
        </w:rPr>
        <w:t xml:space="preserve">The group is </w:t>
      </w:r>
      <w:r w:rsidR="009B6EA5">
        <w:rPr>
          <w:rFonts w:cs="Arial"/>
          <w:sz w:val="22"/>
          <w:szCs w:val="22"/>
        </w:rPr>
        <w:t>discussing</w:t>
      </w:r>
      <w:r w:rsidR="00F91BDF">
        <w:rPr>
          <w:rFonts w:cs="Arial"/>
          <w:sz w:val="22"/>
          <w:szCs w:val="22"/>
        </w:rPr>
        <w:t xml:space="preserve"> the </w:t>
      </w:r>
      <w:r w:rsidR="008F20B2">
        <w:rPr>
          <w:rFonts w:cs="Arial"/>
          <w:sz w:val="22"/>
          <w:szCs w:val="22"/>
        </w:rPr>
        <w:t>new BIRDs and editorial changes</w:t>
      </w:r>
      <w:r w:rsidR="00F91BDF">
        <w:rPr>
          <w:rFonts w:cs="Arial"/>
          <w:sz w:val="22"/>
          <w:szCs w:val="22"/>
        </w:rPr>
        <w:t xml:space="preserve"> as </w:t>
      </w:r>
      <w:r w:rsidR="008F20B2">
        <w:rPr>
          <w:rFonts w:cs="Arial"/>
          <w:sz w:val="22"/>
          <w:szCs w:val="22"/>
        </w:rPr>
        <w:t>well as the new version of the back-c</w:t>
      </w:r>
      <w:r w:rsidR="00F91BDF">
        <w:rPr>
          <w:rFonts w:cs="Arial"/>
          <w:sz w:val="22"/>
          <w:szCs w:val="22"/>
        </w:rPr>
        <w:t>hannel BIRD.</w:t>
      </w:r>
    </w:p>
    <w:p w:rsidR="00BD010F" w:rsidRDefault="00BD010F">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865050">
      <w:pPr>
        <w:tabs>
          <w:tab w:val="clear" w:pos="9270"/>
        </w:tabs>
        <w:ind w:firstLine="720"/>
        <w:rPr>
          <w:rFonts w:cs="Arial"/>
          <w:sz w:val="22"/>
          <w:szCs w:val="22"/>
        </w:rPr>
      </w:pPr>
      <w:hyperlink r:id="rId14"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BD010F" w:rsidRDefault="00BF2EFB">
      <w:pPr>
        <w:tabs>
          <w:tab w:val="clear" w:pos="9270"/>
        </w:tabs>
        <w:rPr>
          <w:rFonts w:cs="Arial"/>
          <w:sz w:val="22"/>
          <w:szCs w:val="22"/>
        </w:rPr>
      </w:pPr>
      <w:r>
        <w:rPr>
          <w:rFonts w:cs="Arial"/>
          <w:sz w:val="22"/>
          <w:szCs w:val="22"/>
        </w:rPr>
        <w:t xml:space="preserve">Mike LaBonte </w:t>
      </w:r>
      <w:r w:rsidR="00A2546A">
        <w:rPr>
          <w:rFonts w:cs="Arial"/>
          <w:sz w:val="22"/>
          <w:szCs w:val="22"/>
        </w:rPr>
        <w:t>reported that the group is meeting on Wednesdays at 8:00 a.m. PT.</w:t>
      </w:r>
      <w:r w:rsidR="0033477F">
        <w:rPr>
          <w:rFonts w:cs="Arial"/>
          <w:sz w:val="22"/>
          <w:szCs w:val="22"/>
        </w:rPr>
        <w:t xml:space="preserve">  </w:t>
      </w:r>
      <w:r w:rsidR="00C9344C">
        <w:rPr>
          <w:rFonts w:cs="Arial"/>
          <w:sz w:val="22"/>
          <w:szCs w:val="22"/>
        </w:rPr>
        <w:t>The group</w:t>
      </w:r>
      <w:r w:rsidR="009B6EA5">
        <w:rPr>
          <w:rFonts w:cs="Arial"/>
          <w:sz w:val="22"/>
          <w:szCs w:val="22"/>
        </w:rPr>
        <w:t xml:space="preserve"> is </w:t>
      </w:r>
      <w:r w:rsidR="008F20B2">
        <w:rPr>
          <w:rFonts w:cs="Arial"/>
          <w:sz w:val="22"/>
          <w:szCs w:val="22"/>
        </w:rPr>
        <w:t xml:space="preserve">currently </w:t>
      </w:r>
      <w:r w:rsidR="00D258F4">
        <w:rPr>
          <w:rFonts w:cs="Arial"/>
          <w:sz w:val="22"/>
          <w:szCs w:val="22"/>
        </w:rPr>
        <w:t xml:space="preserve">reviewing draft 39 and working on </w:t>
      </w:r>
      <w:r w:rsidR="008F20B2">
        <w:rPr>
          <w:rFonts w:cs="Arial"/>
          <w:sz w:val="22"/>
          <w:szCs w:val="22"/>
        </w:rPr>
        <w:t>d</w:t>
      </w:r>
      <w:r w:rsidR="00F91BDF">
        <w:rPr>
          <w:rFonts w:cs="Arial"/>
          <w:sz w:val="22"/>
          <w:szCs w:val="22"/>
        </w:rPr>
        <w:t>raft 40 of the Interconnect BIRD, and they are getting close to complete as most major issues have been decided.</w:t>
      </w:r>
    </w:p>
    <w:p w:rsidR="00A95340" w:rsidRDefault="00A95340">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865050">
      <w:pPr>
        <w:tabs>
          <w:tab w:val="clear" w:pos="9270"/>
        </w:tabs>
        <w:ind w:firstLine="720"/>
        <w:rPr>
          <w:rFonts w:cs="Arial"/>
          <w:sz w:val="22"/>
          <w:szCs w:val="22"/>
        </w:rPr>
      </w:pPr>
      <w:hyperlink r:id="rId15"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91BDF" w:rsidRDefault="00277C52" w:rsidP="00F91BDF">
      <w:pPr>
        <w:tabs>
          <w:tab w:val="clear" w:pos="9270"/>
        </w:tabs>
        <w:rPr>
          <w:rFonts w:cs="Arial"/>
          <w:sz w:val="22"/>
          <w:szCs w:val="22"/>
        </w:rPr>
      </w:pPr>
      <w:r>
        <w:rPr>
          <w:rFonts w:cs="Arial"/>
          <w:sz w:val="22"/>
          <w:szCs w:val="22"/>
        </w:rPr>
        <w:t xml:space="preserve">Mike LaBonte </w:t>
      </w:r>
      <w:r w:rsidR="00E7556E">
        <w:rPr>
          <w:rFonts w:cs="Arial"/>
          <w:sz w:val="22"/>
          <w:szCs w:val="22"/>
        </w:rPr>
        <w:t xml:space="preserve">reported that the group </w:t>
      </w:r>
      <w:r w:rsidR="00F91BDF">
        <w:rPr>
          <w:rFonts w:cs="Arial"/>
          <w:sz w:val="22"/>
          <w:szCs w:val="22"/>
        </w:rPr>
        <w:t>has been</w:t>
      </w:r>
      <w:r w:rsidR="00E7556E">
        <w:rPr>
          <w:rFonts w:cs="Arial"/>
          <w:sz w:val="22"/>
          <w:szCs w:val="22"/>
        </w:rPr>
        <w:t xml:space="preserve"> meeting on Fridays at 8:00 a.m. PT on weeks the Op</w:t>
      </w:r>
      <w:r w:rsidR="00153B89">
        <w:rPr>
          <w:rFonts w:cs="Arial"/>
          <w:sz w:val="22"/>
          <w:szCs w:val="22"/>
        </w:rPr>
        <w:t>en Forum teleconference is not held</w:t>
      </w:r>
      <w:r w:rsidR="00E7556E">
        <w:rPr>
          <w:rFonts w:cs="Arial"/>
          <w:sz w:val="22"/>
          <w:szCs w:val="22"/>
        </w:rPr>
        <w:t xml:space="preserve">.  </w:t>
      </w:r>
      <w:r w:rsidR="00F91BDF">
        <w:rPr>
          <w:rFonts w:cs="Arial"/>
          <w:sz w:val="22"/>
          <w:szCs w:val="22"/>
        </w:rPr>
        <w:t xml:space="preserve">In the last meeting, it was agreed upon to assign </w:t>
      </w:r>
      <w:r w:rsidR="00F91BDF">
        <w:rPr>
          <w:rFonts w:cs="Arial"/>
          <w:sz w:val="22"/>
          <w:szCs w:val="22"/>
        </w:rPr>
        <w:lastRenderedPageBreak/>
        <w:t>names to the new BIRDs and suspend further meetings until the BIRDs are complete and editorial work can resume.</w:t>
      </w:r>
    </w:p>
    <w:p w:rsidR="00BD010F" w:rsidRDefault="00BD010F"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26779C" w:rsidRDefault="00865050" w:rsidP="0026779C">
      <w:pPr>
        <w:tabs>
          <w:tab w:val="clear" w:pos="9270"/>
        </w:tabs>
        <w:ind w:firstLine="720"/>
        <w:rPr>
          <w:rFonts w:cs="Arial"/>
          <w:sz w:val="21"/>
          <w:szCs w:val="22"/>
        </w:rPr>
      </w:pPr>
      <w:hyperlink r:id="rId16" w:history="1">
        <w:r w:rsidR="0026779C" w:rsidRPr="0026779C">
          <w:rPr>
            <w:rStyle w:val="Hyperlink"/>
            <w:rFonts w:cs="Arial"/>
            <w:sz w:val="21"/>
            <w:szCs w:val="22"/>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BD010F" w:rsidRDefault="008F20B2">
      <w:pPr>
        <w:tabs>
          <w:tab w:val="clear" w:pos="9270"/>
        </w:tabs>
        <w:rPr>
          <w:rFonts w:cs="Arial"/>
          <w:sz w:val="22"/>
          <w:szCs w:val="22"/>
        </w:rPr>
      </w:pPr>
      <w:r>
        <w:rPr>
          <w:rFonts w:cs="Arial"/>
          <w:sz w:val="22"/>
          <w:szCs w:val="22"/>
        </w:rPr>
        <w:t>No update.</w:t>
      </w:r>
    </w:p>
    <w:p w:rsidR="00A95340" w:rsidRDefault="00A95340">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The document can be found at:</w:t>
      </w:r>
    </w:p>
    <w:p w:rsidR="00EC6EF4" w:rsidRDefault="00EC6EF4">
      <w:pPr>
        <w:tabs>
          <w:tab w:val="clear" w:pos="9270"/>
        </w:tabs>
        <w:rPr>
          <w:rFonts w:cs="Arial"/>
          <w:sz w:val="22"/>
          <w:szCs w:val="22"/>
        </w:rPr>
      </w:pPr>
    </w:p>
    <w:p w:rsidR="006F2EB0" w:rsidRPr="006F2EB0" w:rsidRDefault="006F2EB0">
      <w:pPr>
        <w:tabs>
          <w:tab w:val="clear" w:pos="9270"/>
        </w:tabs>
        <w:rPr>
          <w:rFonts w:cs="Arial"/>
          <w:szCs w:val="22"/>
        </w:rPr>
      </w:pPr>
      <w:r w:rsidRPr="006F2EB0">
        <w:rPr>
          <w:rFonts w:cs="Arial"/>
          <w:szCs w:val="22"/>
        </w:rPr>
        <w:tab/>
      </w:r>
      <w:hyperlink r:id="rId17" w:history="1">
        <w:r w:rsidRPr="006F2EB0">
          <w:rPr>
            <w:rStyle w:val="Hyperlink"/>
            <w:rFonts w:cs="Arial"/>
            <w:szCs w:val="22"/>
          </w:rPr>
          <w:t>http://www.ibis.org/policies/</w:t>
        </w:r>
      </w:hyperlink>
    </w:p>
    <w:p w:rsidR="006F2EB0" w:rsidRDefault="006F2EB0">
      <w:pPr>
        <w:tabs>
          <w:tab w:val="clear" w:pos="9270"/>
        </w:tabs>
        <w:rPr>
          <w:rFonts w:cs="Arial"/>
          <w:sz w:val="22"/>
          <w:szCs w:val="22"/>
        </w:rPr>
      </w:pPr>
    </w:p>
    <w:p w:rsidR="00BD010F" w:rsidRDefault="00BD010F">
      <w:pPr>
        <w:tabs>
          <w:tab w:val="clear" w:pos="9270"/>
        </w:tabs>
        <w:rPr>
          <w:rFonts w:cs="Arial"/>
          <w:sz w:val="22"/>
          <w:szCs w:val="22"/>
        </w:rPr>
      </w:pPr>
      <w:r>
        <w:rPr>
          <w:rFonts w:cs="Arial"/>
          <w:sz w:val="22"/>
          <w:szCs w:val="22"/>
        </w:rPr>
        <w:t>- EIASTD656B due for 5 year review</w:t>
      </w:r>
    </w:p>
    <w:p w:rsidR="00A95340" w:rsidRDefault="00AA6E1B">
      <w:pPr>
        <w:tabs>
          <w:tab w:val="clear" w:pos="9270"/>
        </w:tabs>
        <w:rPr>
          <w:rFonts w:cs="Arial"/>
          <w:sz w:val="22"/>
          <w:szCs w:val="22"/>
        </w:rPr>
      </w:pPr>
      <w:r>
        <w:rPr>
          <w:rFonts w:cs="Arial"/>
          <w:sz w:val="22"/>
          <w:szCs w:val="22"/>
        </w:rPr>
        <w:t>Mike</w:t>
      </w:r>
      <w:r w:rsidR="00F91BDF">
        <w:rPr>
          <w:rFonts w:cs="Arial"/>
          <w:sz w:val="22"/>
          <w:szCs w:val="22"/>
        </w:rPr>
        <w:t xml:space="preserve"> LaBonte</w:t>
      </w:r>
      <w:r>
        <w:rPr>
          <w:rFonts w:cs="Arial"/>
          <w:sz w:val="22"/>
          <w:szCs w:val="22"/>
        </w:rPr>
        <w:t xml:space="preserve"> reported that the standard EIASTD656B (IBIS 4.2) requires a 5 year review.  </w:t>
      </w:r>
    </w:p>
    <w:p w:rsidR="00E56361" w:rsidRDefault="00E56361">
      <w:pPr>
        <w:tabs>
          <w:tab w:val="clear" w:pos="9270"/>
        </w:tabs>
        <w:rPr>
          <w:rFonts w:cs="Arial"/>
          <w:sz w:val="22"/>
          <w:szCs w:val="22"/>
        </w:rPr>
      </w:pPr>
      <w:r>
        <w:rPr>
          <w:rFonts w:cs="Arial"/>
          <w:sz w:val="22"/>
          <w:szCs w:val="22"/>
        </w:rPr>
        <w:t xml:space="preserve"> </w:t>
      </w:r>
    </w:p>
    <w:p w:rsidR="00756329" w:rsidRDefault="00756329">
      <w:pPr>
        <w:tabs>
          <w:tab w:val="clear" w:pos="9270"/>
        </w:tabs>
        <w:rPr>
          <w:rFonts w:cs="Arial"/>
          <w:sz w:val="22"/>
          <w:szCs w:val="22"/>
        </w:rPr>
      </w:pPr>
      <w:r>
        <w:rPr>
          <w:rFonts w:cs="Arial"/>
          <w:sz w:val="22"/>
          <w:szCs w:val="22"/>
        </w:rPr>
        <w:t>Mike</w:t>
      </w:r>
      <w:r w:rsidR="00132946">
        <w:rPr>
          <w:rFonts w:cs="Arial"/>
          <w:sz w:val="22"/>
          <w:szCs w:val="22"/>
        </w:rPr>
        <w:t xml:space="preserve"> commented that he</w:t>
      </w:r>
      <w:r>
        <w:rPr>
          <w:rFonts w:cs="Arial"/>
          <w:sz w:val="22"/>
          <w:szCs w:val="22"/>
        </w:rPr>
        <w:t xml:space="preserve"> did not send out an email to solicit votes </w:t>
      </w:r>
      <w:r w:rsidR="00132946">
        <w:rPr>
          <w:rFonts w:cs="Arial"/>
          <w:sz w:val="22"/>
          <w:szCs w:val="22"/>
        </w:rPr>
        <w:t>following</w:t>
      </w:r>
      <w:r>
        <w:rPr>
          <w:rFonts w:cs="Arial"/>
          <w:sz w:val="22"/>
          <w:szCs w:val="22"/>
        </w:rPr>
        <w:t xml:space="preserve"> our formal process.  </w:t>
      </w:r>
      <w:r w:rsidR="00467FF6">
        <w:rPr>
          <w:rFonts w:cs="Arial"/>
          <w:sz w:val="22"/>
          <w:szCs w:val="22"/>
        </w:rPr>
        <w:t>Thus, h</w:t>
      </w:r>
      <w:r>
        <w:rPr>
          <w:rFonts w:cs="Arial"/>
          <w:sz w:val="22"/>
          <w:szCs w:val="22"/>
        </w:rPr>
        <w:t xml:space="preserve">e </w:t>
      </w:r>
      <w:r w:rsidR="00467FF6">
        <w:rPr>
          <w:rFonts w:cs="Arial"/>
          <w:sz w:val="22"/>
          <w:szCs w:val="22"/>
        </w:rPr>
        <w:t>recommended</w:t>
      </w:r>
      <w:r>
        <w:rPr>
          <w:rFonts w:cs="Arial"/>
          <w:sz w:val="22"/>
          <w:szCs w:val="22"/>
        </w:rPr>
        <w:t xml:space="preserve"> to not have a motion to vote</w:t>
      </w:r>
      <w:r w:rsidR="00F91BDF">
        <w:rPr>
          <w:rFonts w:cs="Arial"/>
          <w:sz w:val="22"/>
          <w:szCs w:val="22"/>
        </w:rPr>
        <w:t xml:space="preserve"> to reaffirm</w:t>
      </w:r>
      <w:r w:rsidR="00132946">
        <w:rPr>
          <w:rFonts w:cs="Arial"/>
          <w:sz w:val="22"/>
          <w:szCs w:val="22"/>
        </w:rPr>
        <w:t xml:space="preserve"> until members have</w:t>
      </w:r>
      <w:r w:rsidR="00F91BDF">
        <w:rPr>
          <w:rFonts w:cs="Arial"/>
          <w:sz w:val="22"/>
          <w:szCs w:val="22"/>
        </w:rPr>
        <w:t xml:space="preserve"> had</w:t>
      </w:r>
      <w:r w:rsidR="00132946">
        <w:rPr>
          <w:rFonts w:cs="Arial"/>
          <w:sz w:val="22"/>
          <w:szCs w:val="22"/>
        </w:rPr>
        <w:t xml:space="preserve"> a chance to vote via email.</w:t>
      </w:r>
    </w:p>
    <w:p w:rsidR="00756329" w:rsidRDefault="00756329">
      <w:pPr>
        <w:tabs>
          <w:tab w:val="clear" w:pos="9270"/>
        </w:tabs>
        <w:rPr>
          <w:rFonts w:cs="Arial"/>
          <w:sz w:val="22"/>
          <w:szCs w:val="22"/>
        </w:rPr>
      </w:pPr>
    </w:p>
    <w:p w:rsidR="00A95340" w:rsidRDefault="00756329">
      <w:pPr>
        <w:tabs>
          <w:tab w:val="clear" w:pos="9270"/>
        </w:tabs>
        <w:rPr>
          <w:rFonts w:cs="Arial"/>
          <w:sz w:val="22"/>
          <w:szCs w:val="22"/>
        </w:rPr>
      </w:pPr>
      <w:r>
        <w:rPr>
          <w:rFonts w:cs="Arial"/>
          <w:sz w:val="22"/>
          <w:szCs w:val="22"/>
        </w:rPr>
        <w:t xml:space="preserve">Bob </w:t>
      </w:r>
      <w:r w:rsidR="008F20B2">
        <w:rPr>
          <w:rFonts w:cs="Arial"/>
          <w:sz w:val="22"/>
          <w:szCs w:val="22"/>
        </w:rPr>
        <w:t xml:space="preserve">Ross </w:t>
      </w:r>
      <w:r>
        <w:rPr>
          <w:rFonts w:cs="Arial"/>
          <w:sz w:val="22"/>
          <w:szCs w:val="22"/>
        </w:rPr>
        <w:t xml:space="preserve">moved to </w:t>
      </w:r>
      <w:r w:rsidR="00E332C6">
        <w:rPr>
          <w:rFonts w:cs="Arial"/>
          <w:sz w:val="22"/>
          <w:szCs w:val="22"/>
        </w:rPr>
        <w:t>schedule</w:t>
      </w:r>
      <w:r>
        <w:rPr>
          <w:rFonts w:cs="Arial"/>
          <w:sz w:val="22"/>
          <w:szCs w:val="22"/>
        </w:rPr>
        <w:t xml:space="preserve"> the vote to reaffirm</w:t>
      </w:r>
      <w:r w:rsidR="00E332C6">
        <w:rPr>
          <w:rFonts w:cs="Arial"/>
          <w:sz w:val="22"/>
          <w:szCs w:val="22"/>
        </w:rPr>
        <w:t xml:space="preserve"> the standard EIASTD656B</w:t>
      </w:r>
      <w:r>
        <w:rPr>
          <w:rFonts w:cs="Arial"/>
          <w:sz w:val="22"/>
          <w:szCs w:val="22"/>
        </w:rPr>
        <w:t xml:space="preserve"> at the Sept</w:t>
      </w:r>
      <w:r w:rsidR="00E332C6">
        <w:rPr>
          <w:rFonts w:cs="Arial"/>
          <w:sz w:val="22"/>
          <w:szCs w:val="22"/>
        </w:rPr>
        <w:t>ember</w:t>
      </w:r>
      <w:r>
        <w:rPr>
          <w:rFonts w:cs="Arial"/>
          <w:sz w:val="22"/>
          <w:szCs w:val="22"/>
        </w:rPr>
        <w:t xml:space="preserve"> 26</w:t>
      </w:r>
      <w:r w:rsidR="008F20B2">
        <w:rPr>
          <w:rFonts w:cs="Arial"/>
          <w:sz w:val="22"/>
          <w:szCs w:val="22"/>
        </w:rPr>
        <w:t>, 2016</w:t>
      </w:r>
      <w:r w:rsidR="00E332C6">
        <w:rPr>
          <w:rFonts w:cs="Arial"/>
          <w:sz w:val="22"/>
          <w:szCs w:val="22"/>
        </w:rPr>
        <w:t xml:space="preserve"> meeting</w:t>
      </w:r>
      <w:r w:rsidR="00FB6544">
        <w:rPr>
          <w:rFonts w:cs="Arial"/>
          <w:sz w:val="22"/>
          <w:szCs w:val="22"/>
        </w:rPr>
        <w:t xml:space="preserve"> after the email solicitation ha</w:t>
      </w:r>
      <w:r w:rsidR="00132946">
        <w:rPr>
          <w:rFonts w:cs="Arial"/>
          <w:sz w:val="22"/>
          <w:szCs w:val="22"/>
        </w:rPr>
        <w:t>s</w:t>
      </w:r>
      <w:r w:rsidR="00FB6544">
        <w:rPr>
          <w:rFonts w:cs="Arial"/>
          <w:sz w:val="22"/>
          <w:szCs w:val="22"/>
        </w:rPr>
        <w:t xml:space="preserve"> been sent out</w:t>
      </w:r>
      <w:r>
        <w:rPr>
          <w:rFonts w:cs="Arial"/>
          <w:sz w:val="22"/>
          <w:szCs w:val="22"/>
        </w:rPr>
        <w:t>.  Walt</w:t>
      </w:r>
      <w:r w:rsidR="00FB6544">
        <w:rPr>
          <w:rFonts w:cs="Arial"/>
          <w:sz w:val="22"/>
          <w:szCs w:val="22"/>
        </w:rPr>
        <w:t>er</w:t>
      </w:r>
      <w:r>
        <w:rPr>
          <w:rFonts w:cs="Arial"/>
          <w:sz w:val="22"/>
          <w:szCs w:val="22"/>
        </w:rPr>
        <w:t xml:space="preserve"> </w:t>
      </w:r>
      <w:r w:rsidR="008F20B2">
        <w:rPr>
          <w:rFonts w:cs="Arial"/>
          <w:sz w:val="22"/>
          <w:szCs w:val="22"/>
        </w:rPr>
        <w:t xml:space="preserve">Katz </w:t>
      </w:r>
      <w:r>
        <w:rPr>
          <w:rFonts w:cs="Arial"/>
          <w:sz w:val="22"/>
          <w:szCs w:val="22"/>
        </w:rPr>
        <w:t xml:space="preserve">seconded the motion.  </w:t>
      </w:r>
      <w:r w:rsidR="00467FF6">
        <w:rPr>
          <w:rFonts w:cs="Arial"/>
          <w:sz w:val="22"/>
          <w:szCs w:val="22"/>
        </w:rPr>
        <w:t>There were</w:t>
      </w:r>
      <w:r w:rsidR="00E332C6">
        <w:rPr>
          <w:rFonts w:cs="Arial"/>
          <w:sz w:val="22"/>
          <w:szCs w:val="22"/>
        </w:rPr>
        <w:t xml:space="preserve"> no objections</w:t>
      </w:r>
      <w:r>
        <w:rPr>
          <w:rFonts w:cs="Arial"/>
          <w:sz w:val="22"/>
          <w:szCs w:val="22"/>
        </w:rPr>
        <w:t>.</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FB6544" w:rsidRDefault="00CC0FC1" w:rsidP="00FB6544">
      <w:pPr>
        <w:tabs>
          <w:tab w:val="clear" w:pos="9270"/>
        </w:tabs>
        <w:rPr>
          <w:rFonts w:cs="Arial"/>
          <w:sz w:val="22"/>
          <w:szCs w:val="22"/>
        </w:rPr>
      </w:pPr>
      <w:r>
        <w:rPr>
          <w:rFonts w:cs="Arial"/>
          <w:b/>
          <w:sz w:val="22"/>
          <w:szCs w:val="22"/>
        </w:rPr>
        <w:t>BIRD181</w:t>
      </w:r>
      <w:r w:rsidR="00FB6544">
        <w:rPr>
          <w:rFonts w:cs="Arial"/>
          <w:b/>
          <w:sz w:val="22"/>
          <w:szCs w:val="22"/>
        </w:rPr>
        <w:t xml:space="preserve">: </w:t>
      </w:r>
      <w:r>
        <w:rPr>
          <w:rFonts w:cs="Arial"/>
          <w:b/>
          <w:sz w:val="22"/>
          <w:szCs w:val="22"/>
        </w:rPr>
        <w:t>I/V TABLE CLARIFICATIONS</w:t>
      </w:r>
    </w:p>
    <w:p w:rsidR="00FB6544" w:rsidRDefault="00CC0FC1" w:rsidP="00FB6544">
      <w:pPr>
        <w:tabs>
          <w:tab w:val="clear" w:pos="9270"/>
        </w:tabs>
        <w:rPr>
          <w:rFonts w:cs="Arial"/>
          <w:sz w:val="22"/>
          <w:szCs w:val="22"/>
        </w:rPr>
      </w:pPr>
      <w:r>
        <w:rPr>
          <w:rFonts w:cs="Arial"/>
          <w:sz w:val="22"/>
          <w:szCs w:val="22"/>
        </w:rPr>
        <w:t>Mike</w:t>
      </w:r>
      <w:r w:rsidR="00E332C6">
        <w:rPr>
          <w:rFonts w:cs="Arial"/>
          <w:sz w:val="22"/>
          <w:szCs w:val="22"/>
        </w:rPr>
        <w:t xml:space="preserve"> </w:t>
      </w:r>
      <w:r w:rsidR="00A90550">
        <w:rPr>
          <w:rFonts w:cs="Arial"/>
          <w:sz w:val="22"/>
          <w:szCs w:val="22"/>
        </w:rPr>
        <w:t>LaBonte</w:t>
      </w:r>
      <w:r w:rsidR="00E332C6">
        <w:rPr>
          <w:rFonts w:cs="Arial"/>
          <w:sz w:val="22"/>
          <w:szCs w:val="22"/>
        </w:rPr>
        <w:t xml:space="preserve"> introduced the BIRD.  He</w:t>
      </w:r>
      <w:r>
        <w:rPr>
          <w:rFonts w:cs="Arial"/>
          <w:sz w:val="22"/>
          <w:szCs w:val="22"/>
        </w:rPr>
        <w:t xml:space="preserve"> note</w:t>
      </w:r>
      <w:r w:rsidR="00E332C6">
        <w:rPr>
          <w:rFonts w:cs="Arial"/>
          <w:sz w:val="22"/>
          <w:szCs w:val="22"/>
        </w:rPr>
        <w:t>d</w:t>
      </w:r>
      <w:r>
        <w:rPr>
          <w:rFonts w:cs="Arial"/>
          <w:sz w:val="22"/>
          <w:szCs w:val="22"/>
        </w:rPr>
        <w:t xml:space="preserve"> that this </w:t>
      </w:r>
      <w:r w:rsidR="00E332C6">
        <w:rPr>
          <w:rFonts w:cs="Arial"/>
          <w:sz w:val="22"/>
          <w:szCs w:val="22"/>
        </w:rPr>
        <w:t xml:space="preserve">BIRD </w:t>
      </w:r>
      <w:r>
        <w:rPr>
          <w:rFonts w:cs="Arial"/>
          <w:sz w:val="22"/>
          <w:szCs w:val="22"/>
        </w:rPr>
        <w:t xml:space="preserve">was discussed in the editorial task group.  </w:t>
      </w:r>
      <w:r w:rsidR="00467FF6">
        <w:rPr>
          <w:rFonts w:cs="Arial"/>
          <w:sz w:val="22"/>
          <w:szCs w:val="22"/>
        </w:rPr>
        <w:t>The BIRD adds</w:t>
      </w:r>
      <w:r>
        <w:rPr>
          <w:rFonts w:cs="Arial"/>
          <w:sz w:val="22"/>
          <w:szCs w:val="22"/>
        </w:rPr>
        <w:t xml:space="preserve"> </w:t>
      </w:r>
      <w:r w:rsidR="005C73A3">
        <w:rPr>
          <w:rFonts w:cs="Arial"/>
          <w:sz w:val="22"/>
          <w:szCs w:val="22"/>
        </w:rPr>
        <w:t>clarifications</w:t>
      </w:r>
      <w:r>
        <w:rPr>
          <w:rFonts w:cs="Arial"/>
          <w:sz w:val="22"/>
          <w:szCs w:val="22"/>
        </w:rPr>
        <w:t xml:space="preserve"> for </w:t>
      </w:r>
      <w:r w:rsidR="00467FF6" w:rsidRPr="00467FF6">
        <w:rPr>
          <w:rFonts w:cs="Arial"/>
          <w:sz w:val="22"/>
          <w:szCs w:val="22"/>
        </w:rPr>
        <w:t>[Pulldown], [Pullup], [GND Clamp],</w:t>
      </w:r>
      <w:r w:rsidR="00467FF6">
        <w:rPr>
          <w:rFonts w:cs="Arial"/>
          <w:sz w:val="22"/>
          <w:szCs w:val="22"/>
        </w:rPr>
        <w:t xml:space="preserve"> and</w:t>
      </w:r>
      <w:r w:rsidR="00467FF6" w:rsidRPr="00467FF6">
        <w:rPr>
          <w:rFonts w:cs="Arial"/>
          <w:sz w:val="22"/>
          <w:szCs w:val="22"/>
        </w:rPr>
        <w:t xml:space="preserve"> [POWER Clamp]</w:t>
      </w:r>
      <w:r w:rsidR="00467FF6">
        <w:rPr>
          <w:rFonts w:cs="Arial"/>
          <w:sz w:val="22"/>
          <w:szCs w:val="22"/>
        </w:rPr>
        <w:t xml:space="preserve"> tables</w:t>
      </w:r>
      <w:r>
        <w:rPr>
          <w:rFonts w:cs="Arial"/>
          <w:sz w:val="22"/>
          <w:szCs w:val="22"/>
        </w:rPr>
        <w:t>.  No new keywords</w:t>
      </w:r>
      <w:r w:rsidR="00467FF6">
        <w:rPr>
          <w:rFonts w:cs="Arial"/>
          <w:sz w:val="22"/>
          <w:szCs w:val="22"/>
        </w:rPr>
        <w:t xml:space="preserve"> are introduced in the BIRD</w:t>
      </w:r>
      <w:r w:rsidR="00FC3E7C">
        <w:rPr>
          <w:rFonts w:cs="Arial"/>
          <w:sz w:val="22"/>
          <w:szCs w:val="22"/>
        </w:rPr>
        <w:t xml:space="preserve"> and </w:t>
      </w:r>
      <w:r>
        <w:rPr>
          <w:rFonts w:cs="Arial"/>
          <w:sz w:val="22"/>
          <w:szCs w:val="22"/>
        </w:rPr>
        <w:t>no functional changes</w:t>
      </w:r>
      <w:r w:rsidR="00467FF6">
        <w:rPr>
          <w:rFonts w:cs="Arial"/>
          <w:sz w:val="22"/>
          <w:szCs w:val="22"/>
        </w:rPr>
        <w:t xml:space="preserve"> are proposed</w:t>
      </w:r>
      <w:r>
        <w:rPr>
          <w:rFonts w:cs="Arial"/>
          <w:sz w:val="22"/>
          <w:szCs w:val="22"/>
        </w:rPr>
        <w:t xml:space="preserve">.  </w:t>
      </w:r>
      <w:r w:rsidR="00467FF6">
        <w:rPr>
          <w:rFonts w:cs="Arial"/>
          <w:sz w:val="22"/>
          <w:szCs w:val="22"/>
        </w:rPr>
        <w:t>T</w:t>
      </w:r>
      <w:r>
        <w:rPr>
          <w:rFonts w:cs="Arial"/>
          <w:sz w:val="22"/>
          <w:szCs w:val="22"/>
        </w:rPr>
        <w:t xml:space="preserve">he format of the </w:t>
      </w:r>
      <w:proofErr w:type="spellStart"/>
      <w:r>
        <w:rPr>
          <w:rFonts w:cs="Arial"/>
          <w:sz w:val="22"/>
          <w:szCs w:val="22"/>
        </w:rPr>
        <w:t>Vtable</w:t>
      </w:r>
      <w:proofErr w:type="spellEnd"/>
      <w:r>
        <w:rPr>
          <w:rFonts w:cs="Arial"/>
          <w:sz w:val="22"/>
          <w:szCs w:val="22"/>
        </w:rPr>
        <w:t xml:space="preserve"> definition</w:t>
      </w:r>
      <w:r w:rsidR="00467FF6">
        <w:rPr>
          <w:rFonts w:cs="Arial"/>
          <w:sz w:val="22"/>
          <w:szCs w:val="22"/>
        </w:rPr>
        <w:t xml:space="preserve"> is changed</w:t>
      </w:r>
      <w:r>
        <w:rPr>
          <w:rFonts w:cs="Arial"/>
          <w:sz w:val="22"/>
          <w:szCs w:val="22"/>
        </w:rPr>
        <w:t xml:space="preserve"> to</w:t>
      </w:r>
      <w:r w:rsidR="00467FF6">
        <w:rPr>
          <w:rFonts w:cs="Arial"/>
          <w:sz w:val="22"/>
          <w:szCs w:val="22"/>
        </w:rPr>
        <w:t xml:space="preserve"> a</w:t>
      </w:r>
      <w:r>
        <w:rPr>
          <w:rFonts w:cs="Arial"/>
          <w:sz w:val="22"/>
          <w:szCs w:val="22"/>
        </w:rPr>
        <w:t xml:space="preserve"> common Spice</w:t>
      </w:r>
      <w:r w:rsidR="00D672A1">
        <w:rPr>
          <w:rFonts w:cs="Arial"/>
          <w:sz w:val="22"/>
          <w:szCs w:val="22"/>
        </w:rPr>
        <w:t>-</w:t>
      </w:r>
      <w:r w:rsidR="00467FF6">
        <w:rPr>
          <w:rFonts w:cs="Arial"/>
          <w:sz w:val="22"/>
          <w:szCs w:val="22"/>
        </w:rPr>
        <w:t>style notation</w:t>
      </w:r>
      <w:r>
        <w:rPr>
          <w:rFonts w:cs="Arial"/>
          <w:sz w:val="22"/>
          <w:szCs w:val="22"/>
        </w:rPr>
        <w:t xml:space="preserve"> with probe point </w:t>
      </w:r>
      <w:r w:rsidR="00467FF6">
        <w:rPr>
          <w:rFonts w:cs="Arial"/>
          <w:sz w:val="22"/>
          <w:szCs w:val="22"/>
        </w:rPr>
        <w:t>and</w:t>
      </w:r>
      <w:r>
        <w:rPr>
          <w:rFonts w:cs="Arial"/>
          <w:sz w:val="22"/>
          <w:szCs w:val="22"/>
        </w:rPr>
        <w:t xml:space="preserve"> the reference.  </w:t>
      </w:r>
      <w:r w:rsidR="00467FF6">
        <w:rPr>
          <w:rFonts w:cs="Arial"/>
          <w:sz w:val="22"/>
          <w:szCs w:val="22"/>
        </w:rPr>
        <w:t xml:space="preserve">The </w:t>
      </w:r>
      <w:proofErr w:type="spellStart"/>
      <w:r>
        <w:rPr>
          <w:rFonts w:cs="Arial"/>
          <w:sz w:val="22"/>
          <w:szCs w:val="22"/>
        </w:rPr>
        <w:t>Buffer_I</w:t>
      </w:r>
      <w:proofErr w:type="spellEnd"/>
      <w:r>
        <w:rPr>
          <w:rFonts w:cs="Arial"/>
          <w:sz w:val="22"/>
          <w:szCs w:val="22"/>
        </w:rPr>
        <w:t>/O terminal convention is defined</w:t>
      </w:r>
      <w:r w:rsidR="00467FF6">
        <w:rPr>
          <w:rFonts w:cs="Arial"/>
          <w:sz w:val="22"/>
          <w:szCs w:val="22"/>
        </w:rPr>
        <w:t xml:space="preserve"> in the proposed text</w:t>
      </w:r>
      <w:r>
        <w:rPr>
          <w:rFonts w:cs="Arial"/>
          <w:sz w:val="22"/>
          <w:szCs w:val="22"/>
        </w:rPr>
        <w:t>.  A</w:t>
      </w:r>
      <w:r w:rsidR="00F80C96">
        <w:rPr>
          <w:rFonts w:cs="Arial"/>
          <w:sz w:val="22"/>
          <w:szCs w:val="22"/>
        </w:rPr>
        <w:t>lso, a</w:t>
      </w:r>
      <w:r>
        <w:rPr>
          <w:rFonts w:cs="Arial"/>
          <w:sz w:val="22"/>
          <w:szCs w:val="22"/>
        </w:rPr>
        <w:t>dditional detail has been added to</w:t>
      </w:r>
      <w:r w:rsidR="00FC3E7C">
        <w:rPr>
          <w:rFonts w:cs="Arial"/>
          <w:sz w:val="22"/>
          <w:szCs w:val="22"/>
        </w:rPr>
        <w:t xml:space="preserve"> the</w:t>
      </w:r>
      <w:r>
        <w:rPr>
          <w:rFonts w:cs="Arial"/>
          <w:sz w:val="22"/>
          <w:szCs w:val="22"/>
        </w:rPr>
        <w:t xml:space="preserve"> ECL model tables.</w:t>
      </w:r>
    </w:p>
    <w:p w:rsidR="00CC0FC1" w:rsidRDefault="00CC0FC1" w:rsidP="00FB6544">
      <w:pPr>
        <w:tabs>
          <w:tab w:val="clear" w:pos="9270"/>
        </w:tabs>
        <w:rPr>
          <w:rFonts w:cs="Arial"/>
          <w:sz w:val="22"/>
          <w:szCs w:val="22"/>
        </w:rPr>
      </w:pPr>
    </w:p>
    <w:p w:rsidR="00AB1546" w:rsidRDefault="00CC0FC1" w:rsidP="00FB6544">
      <w:pPr>
        <w:tabs>
          <w:tab w:val="clear" w:pos="9270"/>
        </w:tabs>
        <w:rPr>
          <w:rFonts w:cs="Arial"/>
          <w:sz w:val="22"/>
          <w:szCs w:val="22"/>
        </w:rPr>
      </w:pPr>
      <w:r>
        <w:rPr>
          <w:rFonts w:cs="Arial"/>
          <w:sz w:val="22"/>
          <w:szCs w:val="22"/>
        </w:rPr>
        <w:t>Radek</w:t>
      </w:r>
      <w:r w:rsidR="00277C52">
        <w:rPr>
          <w:rFonts w:cs="Arial"/>
          <w:sz w:val="22"/>
          <w:szCs w:val="22"/>
        </w:rPr>
        <w:t xml:space="preserve"> </w:t>
      </w:r>
      <w:r w:rsidR="00277C52">
        <w:rPr>
          <w:rFonts w:cs="Arial"/>
          <w:sz w:val="22"/>
          <w:szCs w:val="22"/>
          <w:lang w:val="es-ES"/>
        </w:rPr>
        <w:t>Biernacki</w:t>
      </w:r>
      <w:r>
        <w:rPr>
          <w:rFonts w:cs="Arial"/>
          <w:sz w:val="22"/>
          <w:szCs w:val="22"/>
        </w:rPr>
        <w:t xml:space="preserve"> commented</w:t>
      </w:r>
      <w:r w:rsidR="00F80C96">
        <w:rPr>
          <w:rFonts w:cs="Arial"/>
          <w:sz w:val="22"/>
          <w:szCs w:val="22"/>
        </w:rPr>
        <w:t xml:space="preserve"> that</w:t>
      </w:r>
      <w:r>
        <w:rPr>
          <w:rFonts w:cs="Arial"/>
          <w:sz w:val="22"/>
          <w:szCs w:val="22"/>
        </w:rPr>
        <w:t xml:space="preserve"> because of the </w:t>
      </w:r>
      <w:r w:rsidR="00BD5160">
        <w:rPr>
          <w:rFonts w:cs="Arial"/>
          <w:sz w:val="22"/>
          <w:szCs w:val="22"/>
        </w:rPr>
        <w:t xml:space="preserve">use of </w:t>
      </w:r>
      <w:proofErr w:type="spellStart"/>
      <w:r>
        <w:rPr>
          <w:rFonts w:cs="Arial"/>
          <w:sz w:val="22"/>
          <w:szCs w:val="22"/>
        </w:rPr>
        <w:t>Buffer_IO</w:t>
      </w:r>
      <w:proofErr w:type="spellEnd"/>
      <w:r>
        <w:rPr>
          <w:rFonts w:cs="Arial"/>
          <w:sz w:val="22"/>
          <w:szCs w:val="22"/>
        </w:rPr>
        <w:t xml:space="preserve"> </w:t>
      </w:r>
      <w:r w:rsidR="00BD5160">
        <w:rPr>
          <w:rFonts w:cs="Arial"/>
          <w:sz w:val="22"/>
          <w:szCs w:val="22"/>
        </w:rPr>
        <w:t>the BIRD is</w:t>
      </w:r>
      <w:r>
        <w:rPr>
          <w:rFonts w:cs="Arial"/>
          <w:sz w:val="22"/>
          <w:szCs w:val="22"/>
        </w:rPr>
        <w:t xml:space="preserve"> not </w:t>
      </w:r>
      <w:r w:rsidR="00BD5160">
        <w:rPr>
          <w:rFonts w:cs="Arial"/>
          <w:sz w:val="22"/>
          <w:szCs w:val="22"/>
        </w:rPr>
        <w:t>self-contained.</w:t>
      </w:r>
      <w:r w:rsidR="00D672A1">
        <w:rPr>
          <w:rFonts w:cs="Arial"/>
          <w:sz w:val="22"/>
          <w:szCs w:val="22"/>
        </w:rPr>
        <w:t xml:space="preserve">  </w:t>
      </w:r>
      <w:r>
        <w:rPr>
          <w:rFonts w:cs="Arial"/>
          <w:sz w:val="22"/>
          <w:szCs w:val="22"/>
        </w:rPr>
        <w:t xml:space="preserve">Mike noted that there is a phrase to introduce </w:t>
      </w:r>
      <w:r w:rsidR="00AB1546">
        <w:rPr>
          <w:rFonts w:cs="Arial"/>
          <w:sz w:val="22"/>
          <w:szCs w:val="22"/>
        </w:rPr>
        <w:t xml:space="preserve">the </w:t>
      </w:r>
      <w:proofErr w:type="spellStart"/>
      <w:r w:rsidR="00AB1546">
        <w:rPr>
          <w:rFonts w:cs="Arial"/>
          <w:sz w:val="22"/>
          <w:szCs w:val="22"/>
        </w:rPr>
        <w:t>Buffer_I</w:t>
      </w:r>
      <w:proofErr w:type="spellEnd"/>
      <w:r w:rsidR="00AB1546">
        <w:rPr>
          <w:rFonts w:cs="Arial"/>
          <w:sz w:val="22"/>
          <w:szCs w:val="22"/>
        </w:rPr>
        <w:t>/O</w:t>
      </w:r>
      <w:r w:rsidR="00BD5160">
        <w:rPr>
          <w:rFonts w:cs="Arial"/>
          <w:sz w:val="22"/>
          <w:szCs w:val="22"/>
        </w:rPr>
        <w:t xml:space="preserve"> terminal</w:t>
      </w:r>
      <w:r w:rsidR="00AB1546">
        <w:rPr>
          <w:rFonts w:cs="Arial"/>
          <w:sz w:val="22"/>
          <w:szCs w:val="22"/>
        </w:rPr>
        <w:t>.</w:t>
      </w:r>
      <w:r w:rsidR="00D672A1">
        <w:rPr>
          <w:rFonts w:cs="Arial"/>
          <w:sz w:val="22"/>
          <w:szCs w:val="22"/>
        </w:rPr>
        <w:t xml:space="preserve">  </w:t>
      </w:r>
      <w:r w:rsidR="00AB1546">
        <w:rPr>
          <w:rFonts w:cs="Arial"/>
          <w:sz w:val="22"/>
          <w:szCs w:val="22"/>
        </w:rPr>
        <w:t>Radek</w:t>
      </w:r>
      <w:r w:rsidR="00BD5160">
        <w:rPr>
          <w:rFonts w:cs="Arial"/>
          <w:sz w:val="22"/>
          <w:szCs w:val="22"/>
        </w:rPr>
        <w:t xml:space="preserve"> </w:t>
      </w:r>
      <w:r w:rsidR="00D672A1">
        <w:rPr>
          <w:rFonts w:cs="Arial"/>
          <w:sz w:val="22"/>
          <w:szCs w:val="22"/>
        </w:rPr>
        <w:t>sta</w:t>
      </w:r>
      <w:r w:rsidR="00BD5160">
        <w:rPr>
          <w:rFonts w:cs="Arial"/>
          <w:sz w:val="22"/>
          <w:szCs w:val="22"/>
        </w:rPr>
        <w:t xml:space="preserve">ted </w:t>
      </w:r>
      <w:r w:rsidR="00D672A1">
        <w:rPr>
          <w:rFonts w:cs="Arial"/>
          <w:sz w:val="22"/>
          <w:szCs w:val="22"/>
        </w:rPr>
        <w:t xml:space="preserve">that </w:t>
      </w:r>
      <w:r w:rsidR="00BD5160">
        <w:rPr>
          <w:rFonts w:cs="Arial"/>
          <w:sz w:val="22"/>
          <w:szCs w:val="22"/>
        </w:rPr>
        <w:t>he</w:t>
      </w:r>
      <w:r w:rsidR="00AB1546">
        <w:rPr>
          <w:rFonts w:cs="Arial"/>
          <w:sz w:val="22"/>
          <w:szCs w:val="22"/>
        </w:rPr>
        <w:t xml:space="preserve"> still has concerns</w:t>
      </w:r>
      <w:r w:rsidR="00BD5160">
        <w:rPr>
          <w:rFonts w:cs="Arial"/>
          <w:sz w:val="22"/>
          <w:szCs w:val="22"/>
        </w:rPr>
        <w:t xml:space="preserve"> and that</w:t>
      </w:r>
      <w:r w:rsidR="00AB1546">
        <w:rPr>
          <w:rFonts w:cs="Arial"/>
          <w:sz w:val="22"/>
          <w:szCs w:val="22"/>
        </w:rPr>
        <w:t xml:space="preserve"> </w:t>
      </w:r>
      <w:r w:rsidR="00BD5160">
        <w:rPr>
          <w:rFonts w:cs="Arial"/>
          <w:sz w:val="22"/>
          <w:szCs w:val="22"/>
        </w:rPr>
        <w:t xml:space="preserve">the </w:t>
      </w:r>
      <w:proofErr w:type="spellStart"/>
      <w:r w:rsidR="00BD5160">
        <w:rPr>
          <w:rFonts w:cs="Arial"/>
          <w:sz w:val="22"/>
          <w:szCs w:val="22"/>
        </w:rPr>
        <w:t>Buffer_I</w:t>
      </w:r>
      <w:proofErr w:type="spellEnd"/>
      <w:r w:rsidR="00BD5160">
        <w:rPr>
          <w:rFonts w:cs="Arial"/>
          <w:sz w:val="22"/>
          <w:szCs w:val="22"/>
        </w:rPr>
        <w:t>/O terminal</w:t>
      </w:r>
      <w:r w:rsidR="00AB1546">
        <w:rPr>
          <w:rFonts w:cs="Arial"/>
          <w:sz w:val="22"/>
          <w:szCs w:val="22"/>
        </w:rPr>
        <w:t xml:space="preserve"> needs to be precisely defined.</w:t>
      </w:r>
    </w:p>
    <w:p w:rsidR="00AB1546" w:rsidRDefault="00AB1546" w:rsidP="00FB6544">
      <w:pPr>
        <w:tabs>
          <w:tab w:val="clear" w:pos="9270"/>
        </w:tabs>
        <w:rPr>
          <w:rFonts w:cs="Arial"/>
          <w:sz w:val="22"/>
          <w:szCs w:val="22"/>
        </w:rPr>
      </w:pPr>
    </w:p>
    <w:p w:rsidR="00AB1546" w:rsidRDefault="00AB1546" w:rsidP="00FB6544">
      <w:pPr>
        <w:tabs>
          <w:tab w:val="clear" w:pos="9270"/>
        </w:tabs>
        <w:rPr>
          <w:rFonts w:cs="Arial"/>
          <w:sz w:val="22"/>
          <w:szCs w:val="22"/>
        </w:rPr>
      </w:pPr>
      <w:r>
        <w:rPr>
          <w:rFonts w:cs="Arial"/>
          <w:sz w:val="22"/>
          <w:szCs w:val="22"/>
        </w:rPr>
        <w:t xml:space="preserve">Radek </w:t>
      </w:r>
      <w:r w:rsidR="00BD5160">
        <w:rPr>
          <w:rFonts w:cs="Arial"/>
          <w:sz w:val="22"/>
          <w:szCs w:val="22"/>
        </w:rPr>
        <w:t xml:space="preserve">also </w:t>
      </w:r>
      <w:r>
        <w:rPr>
          <w:rFonts w:cs="Arial"/>
          <w:sz w:val="22"/>
          <w:szCs w:val="22"/>
        </w:rPr>
        <w:t xml:space="preserve">recommended </w:t>
      </w:r>
      <w:r w:rsidR="00BD5160">
        <w:rPr>
          <w:rFonts w:cs="Arial"/>
          <w:sz w:val="22"/>
          <w:szCs w:val="22"/>
        </w:rPr>
        <w:t>to refer to the</w:t>
      </w:r>
      <w:r>
        <w:rPr>
          <w:rFonts w:cs="Arial"/>
          <w:sz w:val="22"/>
          <w:szCs w:val="22"/>
        </w:rPr>
        <w:t xml:space="preserve"> </w:t>
      </w:r>
      <w:r w:rsidR="00BD5160">
        <w:rPr>
          <w:rFonts w:cs="Arial"/>
          <w:sz w:val="22"/>
          <w:szCs w:val="22"/>
        </w:rPr>
        <w:t>[Pulldown]</w:t>
      </w:r>
      <w:proofErr w:type="gramStart"/>
      <w:r w:rsidR="00BD5160">
        <w:rPr>
          <w:rFonts w:cs="Arial"/>
          <w:sz w:val="22"/>
          <w:szCs w:val="22"/>
        </w:rPr>
        <w:t>/</w:t>
      </w:r>
      <w:r w:rsidR="00BD5160" w:rsidRPr="00467FF6">
        <w:rPr>
          <w:rFonts w:cs="Arial"/>
          <w:sz w:val="22"/>
          <w:szCs w:val="22"/>
        </w:rPr>
        <w:t>[</w:t>
      </w:r>
      <w:proofErr w:type="gramEnd"/>
      <w:r w:rsidR="00BD5160" w:rsidRPr="00467FF6">
        <w:rPr>
          <w:rFonts w:cs="Arial"/>
          <w:sz w:val="22"/>
          <w:szCs w:val="22"/>
        </w:rPr>
        <w:t xml:space="preserve">Pullup] </w:t>
      </w:r>
      <w:r>
        <w:rPr>
          <w:rFonts w:cs="Arial"/>
          <w:sz w:val="22"/>
          <w:szCs w:val="22"/>
        </w:rPr>
        <w:t>structure</w:t>
      </w:r>
      <w:r w:rsidR="00BD5160">
        <w:rPr>
          <w:rFonts w:cs="Arial"/>
          <w:sz w:val="22"/>
          <w:szCs w:val="22"/>
        </w:rPr>
        <w:t>s</w:t>
      </w:r>
      <w:r>
        <w:rPr>
          <w:rFonts w:cs="Arial"/>
          <w:sz w:val="22"/>
          <w:szCs w:val="22"/>
        </w:rPr>
        <w:t xml:space="preserve"> </w:t>
      </w:r>
      <w:r w:rsidR="00BD5160">
        <w:rPr>
          <w:rFonts w:cs="Arial"/>
          <w:sz w:val="22"/>
          <w:szCs w:val="22"/>
        </w:rPr>
        <w:t>as</w:t>
      </w:r>
      <w:r>
        <w:rPr>
          <w:rFonts w:cs="Arial"/>
          <w:sz w:val="22"/>
          <w:szCs w:val="22"/>
        </w:rPr>
        <w:t xml:space="preserve"> devices</w:t>
      </w:r>
      <w:r w:rsidR="00BD5160">
        <w:rPr>
          <w:rFonts w:cs="Arial"/>
          <w:sz w:val="22"/>
          <w:szCs w:val="22"/>
        </w:rPr>
        <w:t>, as</w:t>
      </w:r>
      <w:r>
        <w:rPr>
          <w:rFonts w:cs="Arial"/>
          <w:sz w:val="22"/>
          <w:szCs w:val="22"/>
        </w:rPr>
        <w:t xml:space="preserve"> </w:t>
      </w:r>
      <w:r w:rsidR="00BD5160">
        <w:rPr>
          <w:rFonts w:cs="Arial"/>
          <w:sz w:val="22"/>
          <w:szCs w:val="22"/>
        </w:rPr>
        <w:t>these</w:t>
      </w:r>
      <w:r>
        <w:rPr>
          <w:rFonts w:cs="Arial"/>
          <w:sz w:val="22"/>
          <w:szCs w:val="22"/>
        </w:rPr>
        <w:t xml:space="preserve"> </w:t>
      </w:r>
      <w:r w:rsidR="00BD5160">
        <w:rPr>
          <w:rFonts w:cs="Arial"/>
          <w:sz w:val="22"/>
          <w:szCs w:val="22"/>
        </w:rPr>
        <w:t>relate</w:t>
      </w:r>
      <w:r>
        <w:rPr>
          <w:rFonts w:cs="Arial"/>
          <w:sz w:val="22"/>
          <w:szCs w:val="22"/>
        </w:rPr>
        <w:t xml:space="preserve"> to the direction of the current. </w:t>
      </w:r>
      <w:r w:rsidR="00BD5160">
        <w:rPr>
          <w:rFonts w:cs="Arial"/>
          <w:sz w:val="22"/>
          <w:szCs w:val="22"/>
        </w:rPr>
        <w:t xml:space="preserve"> He also recommended to use the word “value” rather than the word “axis” in the list of the 8 criteria. </w:t>
      </w:r>
      <w:r>
        <w:rPr>
          <w:rFonts w:cs="Arial"/>
          <w:sz w:val="22"/>
          <w:szCs w:val="22"/>
        </w:rPr>
        <w:t>Radek</w:t>
      </w:r>
      <w:r w:rsidR="00BD5160">
        <w:rPr>
          <w:rFonts w:cs="Arial"/>
          <w:sz w:val="22"/>
          <w:szCs w:val="22"/>
        </w:rPr>
        <w:t xml:space="preserve"> also suggested to</w:t>
      </w:r>
      <w:r>
        <w:rPr>
          <w:rFonts w:cs="Arial"/>
          <w:sz w:val="22"/>
          <w:szCs w:val="22"/>
        </w:rPr>
        <w:t xml:space="preserve"> add a simple example </w:t>
      </w:r>
      <w:r w:rsidR="00BD5160">
        <w:rPr>
          <w:rFonts w:cs="Arial"/>
          <w:sz w:val="22"/>
          <w:szCs w:val="22"/>
        </w:rPr>
        <w:t>for the</w:t>
      </w:r>
      <w:r>
        <w:rPr>
          <w:rFonts w:cs="Arial"/>
          <w:sz w:val="22"/>
          <w:szCs w:val="22"/>
        </w:rPr>
        <w:t xml:space="preserve"> ECL buffer</w:t>
      </w:r>
      <w:r w:rsidR="00FC3E7C">
        <w:rPr>
          <w:rFonts w:cs="Arial"/>
          <w:sz w:val="22"/>
          <w:szCs w:val="22"/>
        </w:rPr>
        <w:t xml:space="preserve"> tables</w:t>
      </w:r>
      <w:r>
        <w:rPr>
          <w:rFonts w:cs="Arial"/>
          <w:sz w:val="22"/>
          <w:szCs w:val="22"/>
        </w:rPr>
        <w:t>.</w:t>
      </w:r>
    </w:p>
    <w:p w:rsidR="00AB1546" w:rsidRDefault="00AB1546" w:rsidP="00FB6544">
      <w:pPr>
        <w:tabs>
          <w:tab w:val="clear" w:pos="9270"/>
        </w:tabs>
        <w:rPr>
          <w:rFonts w:cs="Arial"/>
          <w:sz w:val="22"/>
          <w:szCs w:val="22"/>
        </w:rPr>
      </w:pPr>
    </w:p>
    <w:p w:rsidR="00332AA5" w:rsidRDefault="00AB1546" w:rsidP="00FB6544">
      <w:pPr>
        <w:tabs>
          <w:tab w:val="clear" w:pos="9270"/>
        </w:tabs>
        <w:rPr>
          <w:rFonts w:cs="Arial"/>
          <w:sz w:val="22"/>
          <w:szCs w:val="22"/>
        </w:rPr>
      </w:pPr>
      <w:r>
        <w:rPr>
          <w:rFonts w:cs="Arial"/>
          <w:sz w:val="22"/>
          <w:szCs w:val="22"/>
        </w:rPr>
        <w:t>Walter</w:t>
      </w:r>
      <w:r w:rsidR="00277C52">
        <w:rPr>
          <w:rFonts w:cs="Arial"/>
          <w:sz w:val="22"/>
          <w:szCs w:val="22"/>
        </w:rPr>
        <w:t xml:space="preserve"> Katz</w:t>
      </w:r>
      <w:r>
        <w:rPr>
          <w:rFonts w:cs="Arial"/>
          <w:sz w:val="22"/>
          <w:szCs w:val="22"/>
        </w:rPr>
        <w:t xml:space="preserve"> asked if we should also have the </w:t>
      </w:r>
      <w:r w:rsidR="00332AA5">
        <w:rPr>
          <w:rFonts w:cs="Arial"/>
          <w:sz w:val="22"/>
          <w:szCs w:val="22"/>
        </w:rPr>
        <w:t>formulas</w:t>
      </w:r>
      <w:r>
        <w:rPr>
          <w:rFonts w:cs="Arial"/>
          <w:sz w:val="22"/>
          <w:szCs w:val="22"/>
        </w:rPr>
        <w:t xml:space="preserve"> for the </w:t>
      </w:r>
      <w:r w:rsidR="00332AA5">
        <w:rPr>
          <w:rFonts w:cs="Arial"/>
          <w:sz w:val="22"/>
          <w:szCs w:val="22"/>
        </w:rPr>
        <w:t>ECL</w:t>
      </w:r>
      <w:r>
        <w:rPr>
          <w:rFonts w:cs="Arial"/>
          <w:sz w:val="22"/>
          <w:szCs w:val="22"/>
        </w:rPr>
        <w:t xml:space="preserve"> tables</w:t>
      </w:r>
      <w:r w:rsidR="00332AA5">
        <w:rPr>
          <w:rFonts w:cs="Arial"/>
          <w:sz w:val="22"/>
          <w:szCs w:val="22"/>
        </w:rPr>
        <w:t xml:space="preserve"> that are not listed, even though t</w:t>
      </w:r>
      <w:r>
        <w:rPr>
          <w:rFonts w:cs="Arial"/>
          <w:sz w:val="22"/>
          <w:szCs w:val="22"/>
        </w:rPr>
        <w:t>hey are the same as above.</w:t>
      </w:r>
      <w:r w:rsidR="00D672A1">
        <w:rPr>
          <w:rFonts w:cs="Arial"/>
          <w:sz w:val="22"/>
          <w:szCs w:val="22"/>
        </w:rPr>
        <w:t xml:space="preserve">  </w:t>
      </w:r>
      <w:r w:rsidR="00332AA5">
        <w:rPr>
          <w:rFonts w:cs="Arial"/>
          <w:sz w:val="22"/>
          <w:szCs w:val="22"/>
        </w:rPr>
        <w:t>Bob</w:t>
      </w:r>
      <w:r w:rsidR="00277C52">
        <w:rPr>
          <w:rFonts w:cs="Arial"/>
          <w:sz w:val="22"/>
          <w:szCs w:val="22"/>
        </w:rPr>
        <w:t xml:space="preserve"> Ross</w:t>
      </w:r>
      <w:r w:rsidR="00332AA5">
        <w:rPr>
          <w:rFonts w:cs="Arial"/>
          <w:sz w:val="22"/>
          <w:szCs w:val="22"/>
        </w:rPr>
        <w:t xml:space="preserve"> replied that we could either redefine the </w:t>
      </w:r>
      <w:r w:rsidR="00332AA5">
        <w:rPr>
          <w:rFonts w:cs="Arial"/>
          <w:sz w:val="22"/>
          <w:szCs w:val="22"/>
        </w:rPr>
        <w:lastRenderedPageBreak/>
        <w:t>formulas or note that they are the same as above in the text.</w:t>
      </w:r>
    </w:p>
    <w:p w:rsidR="00AB1546" w:rsidRDefault="00AB1546" w:rsidP="00FB6544">
      <w:pPr>
        <w:tabs>
          <w:tab w:val="clear" w:pos="9270"/>
        </w:tabs>
        <w:rPr>
          <w:rFonts w:cs="Arial"/>
          <w:sz w:val="22"/>
          <w:szCs w:val="22"/>
        </w:rPr>
      </w:pPr>
    </w:p>
    <w:p w:rsidR="00AB1546" w:rsidRDefault="00FC3E7C" w:rsidP="00FB6544">
      <w:pPr>
        <w:tabs>
          <w:tab w:val="clear" w:pos="9270"/>
        </w:tabs>
        <w:rPr>
          <w:rFonts w:cs="Arial"/>
          <w:sz w:val="22"/>
          <w:szCs w:val="22"/>
        </w:rPr>
      </w:pPr>
      <w:r>
        <w:rPr>
          <w:rFonts w:cs="Arial"/>
          <w:sz w:val="22"/>
          <w:szCs w:val="22"/>
        </w:rPr>
        <w:t xml:space="preserve">Mike and Bob took an </w:t>
      </w:r>
      <w:r w:rsidR="00AB1546">
        <w:rPr>
          <w:rFonts w:cs="Arial"/>
          <w:sz w:val="22"/>
          <w:szCs w:val="22"/>
        </w:rPr>
        <w:t>AR to incorp</w:t>
      </w:r>
      <w:r w:rsidR="00BD5160">
        <w:rPr>
          <w:rFonts w:cs="Arial"/>
          <w:sz w:val="22"/>
          <w:szCs w:val="22"/>
        </w:rPr>
        <w:t>or</w:t>
      </w:r>
      <w:r w:rsidR="00AB1546">
        <w:rPr>
          <w:rFonts w:cs="Arial"/>
          <w:sz w:val="22"/>
          <w:szCs w:val="22"/>
        </w:rPr>
        <w:t xml:space="preserve">ate </w:t>
      </w:r>
      <w:proofErr w:type="spellStart"/>
      <w:r w:rsidR="00AB1546">
        <w:rPr>
          <w:rFonts w:cs="Arial"/>
          <w:sz w:val="22"/>
          <w:szCs w:val="22"/>
        </w:rPr>
        <w:t>Radek’s</w:t>
      </w:r>
      <w:proofErr w:type="spellEnd"/>
      <w:r w:rsidR="00AB1546">
        <w:rPr>
          <w:rFonts w:cs="Arial"/>
          <w:sz w:val="22"/>
          <w:szCs w:val="22"/>
        </w:rPr>
        <w:t xml:space="preserve"> suggestions</w:t>
      </w:r>
      <w:r w:rsidR="00BD5160">
        <w:rPr>
          <w:rFonts w:cs="Arial"/>
          <w:sz w:val="22"/>
          <w:szCs w:val="22"/>
        </w:rPr>
        <w:t xml:space="preserve"> into the BIRD</w:t>
      </w:r>
      <w:r w:rsidR="00AB1546">
        <w:rPr>
          <w:rFonts w:cs="Arial"/>
          <w:sz w:val="22"/>
          <w:szCs w:val="22"/>
        </w:rPr>
        <w:t>.</w:t>
      </w:r>
    </w:p>
    <w:p w:rsidR="00FB6544" w:rsidRDefault="00FB6544">
      <w:pPr>
        <w:tabs>
          <w:tab w:val="clear" w:pos="9270"/>
        </w:tabs>
        <w:rPr>
          <w:rFonts w:cs="Arial"/>
          <w:b/>
          <w:sz w:val="22"/>
          <w:szCs w:val="22"/>
        </w:rPr>
      </w:pPr>
    </w:p>
    <w:p w:rsidR="009114A6" w:rsidRDefault="009114A6">
      <w:pPr>
        <w:tabs>
          <w:tab w:val="clear" w:pos="9270"/>
        </w:tabs>
        <w:rPr>
          <w:rFonts w:cs="Arial"/>
          <w:b/>
          <w:sz w:val="22"/>
          <w:szCs w:val="22"/>
        </w:rPr>
      </w:pPr>
    </w:p>
    <w:p w:rsidR="009114A6" w:rsidRDefault="009114A6" w:rsidP="009114A6">
      <w:pPr>
        <w:tabs>
          <w:tab w:val="clear" w:pos="9270"/>
        </w:tabs>
        <w:rPr>
          <w:rFonts w:cs="Arial"/>
          <w:sz w:val="22"/>
          <w:szCs w:val="22"/>
        </w:rPr>
      </w:pPr>
      <w:r>
        <w:rPr>
          <w:rFonts w:cs="Arial"/>
          <w:b/>
          <w:sz w:val="22"/>
          <w:szCs w:val="22"/>
        </w:rPr>
        <w:t>BIRD182: POWER AND GND [PIN] SIGNAL NAME AS [PIN MAPPING] BUS LABEL</w:t>
      </w:r>
    </w:p>
    <w:p w:rsidR="00AB1546" w:rsidRDefault="009114A6" w:rsidP="009114A6">
      <w:pPr>
        <w:tabs>
          <w:tab w:val="clear" w:pos="9270"/>
        </w:tabs>
        <w:rPr>
          <w:rFonts w:cs="Arial"/>
          <w:sz w:val="22"/>
          <w:szCs w:val="22"/>
        </w:rPr>
      </w:pPr>
      <w:r>
        <w:rPr>
          <w:rFonts w:cs="Arial"/>
          <w:sz w:val="22"/>
          <w:szCs w:val="22"/>
        </w:rPr>
        <w:t>Walter Katz introduced the BIRD.</w:t>
      </w:r>
      <w:r w:rsidR="0006064C">
        <w:rPr>
          <w:rFonts w:cs="Arial"/>
          <w:sz w:val="22"/>
          <w:szCs w:val="22"/>
        </w:rPr>
        <w:t xml:space="preserve">  It resolves two problems in [Pin M</w:t>
      </w:r>
      <w:r w:rsidR="00AB1546">
        <w:rPr>
          <w:rFonts w:cs="Arial"/>
          <w:sz w:val="22"/>
          <w:szCs w:val="22"/>
        </w:rPr>
        <w:t>apping</w:t>
      </w:r>
      <w:r w:rsidR="0006064C">
        <w:rPr>
          <w:rFonts w:cs="Arial"/>
          <w:sz w:val="22"/>
          <w:szCs w:val="22"/>
        </w:rPr>
        <w:t>]</w:t>
      </w:r>
      <w:r w:rsidR="00AB1546">
        <w:rPr>
          <w:rFonts w:cs="Arial"/>
          <w:sz w:val="22"/>
          <w:szCs w:val="22"/>
        </w:rPr>
        <w:t xml:space="preserve"> where </w:t>
      </w:r>
      <w:r w:rsidR="008D4DE5">
        <w:rPr>
          <w:rFonts w:cs="Arial"/>
          <w:sz w:val="22"/>
          <w:szCs w:val="22"/>
        </w:rPr>
        <w:t>the keyword</w:t>
      </w:r>
      <w:r w:rsidR="00AB1546">
        <w:rPr>
          <w:rFonts w:cs="Arial"/>
          <w:sz w:val="22"/>
          <w:szCs w:val="22"/>
        </w:rPr>
        <w:t xml:space="preserve"> can short power</w:t>
      </w:r>
      <w:r w:rsidR="00332AA5">
        <w:rPr>
          <w:rFonts w:cs="Arial"/>
          <w:sz w:val="22"/>
          <w:szCs w:val="22"/>
        </w:rPr>
        <w:t>s,</w:t>
      </w:r>
      <w:r w:rsidR="00AB1546">
        <w:rPr>
          <w:rFonts w:cs="Arial"/>
          <w:sz w:val="22"/>
          <w:szCs w:val="22"/>
        </w:rPr>
        <w:t xml:space="preserve"> grounds or signals.  </w:t>
      </w:r>
      <w:r w:rsidR="00332AA5">
        <w:rPr>
          <w:rFonts w:cs="Arial"/>
          <w:sz w:val="22"/>
          <w:szCs w:val="22"/>
        </w:rPr>
        <w:t>For instance, i</w:t>
      </w:r>
      <w:r w:rsidR="00AB1546">
        <w:rPr>
          <w:rFonts w:cs="Arial"/>
          <w:sz w:val="22"/>
          <w:szCs w:val="22"/>
        </w:rPr>
        <w:t>f you h</w:t>
      </w:r>
      <w:r w:rsidR="00332AA5">
        <w:rPr>
          <w:rFonts w:cs="Arial"/>
          <w:sz w:val="22"/>
          <w:szCs w:val="22"/>
        </w:rPr>
        <w:t>ave two</w:t>
      </w:r>
      <w:r w:rsidR="00AB1546">
        <w:rPr>
          <w:rFonts w:cs="Arial"/>
          <w:sz w:val="22"/>
          <w:szCs w:val="22"/>
        </w:rPr>
        <w:t xml:space="preserve"> pins which are VDD</w:t>
      </w:r>
      <w:r w:rsidR="008D4DE5">
        <w:rPr>
          <w:rFonts w:cs="Arial"/>
          <w:sz w:val="22"/>
          <w:szCs w:val="22"/>
        </w:rPr>
        <w:t xml:space="preserve"> and you give them the same </w:t>
      </w:r>
      <w:r w:rsidR="00367C66">
        <w:rPr>
          <w:rFonts w:cs="Arial"/>
          <w:sz w:val="22"/>
          <w:szCs w:val="22"/>
        </w:rPr>
        <w:t>bus label</w:t>
      </w:r>
      <w:r w:rsidR="008D4DE5">
        <w:rPr>
          <w:rFonts w:cs="Arial"/>
          <w:sz w:val="22"/>
          <w:szCs w:val="22"/>
        </w:rPr>
        <w:t xml:space="preserve"> in </w:t>
      </w:r>
      <w:r w:rsidR="0006064C" w:rsidRPr="0006064C">
        <w:rPr>
          <w:rFonts w:cs="Arial"/>
          <w:sz w:val="22"/>
          <w:szCs w:val="22"/>
        </w:rPr>
        <w:t>[Pin Mapping]</w:t>
      </w:r>
      <w:r w:rsidR="00332AA5">
        <w:rPr>
          <w:rFonts w:cs="Arial"/>
          <w:sz w:val="22"/>
          <w:szCs w:val="22"/>
        </w:rPr>
        <w:t>,</w:t>
      </w:r>
      <w:r w:rsidR="00AB1546">
        <w:rPr>
          <w:rFonts w:cs="Arial"/>
          <w:sz w:val="22"/>
          <w:szCs w:val="22"/>
        </w:rPr>
        <w:t xml:space="preserve"> then you must give them the same </w:t>
      </w:r>
      <w:r w:rsidR="00367C66">
        <w:rPr>
          <w:rFonts w:cs="Arial"/>
          <w:sz w:val="22"/>
          <w:szCs w:val="22"/>
        </w:rPr>
        <w:t>signal</w:t>
      </w:r>
      <w:r w:rsidR="00AB1546">
        <w:rPr>
          <w:rFonts w:cs="Arial"/>
          <w:sz w:val="22"/>
          <w:szCs w:val="22"/>
        </w:rPr>
        <w:t xml:space="preserve"> name.  The second</w:t>
      </w:r>
      <w:r w:rsidR="00332AA5">
        <w:rPr>
          <w:rFonts w:cs="Arial"/>
          <w:sz w:val="22"/>
          <w:szCs w:val="22"/>
        </w:rPr>
        <w:t xml:space="preserve"> new rule</w:t>
      </w:r>
      <w:r w:rsidR="00AB1546">
        <w:rPr>
          <w:rFonts w:cs="Arial"/>
          <w:sz w:val="22"/>
          <w:szCs w:val="22"/>
        </w:rPr>
        <w:t xml:space="preserve"> is a simplification to make </w:t>
      </w:r>
      <w:r w:rsidR="00332AA5">
        <w:rPr>
          <w:rFonts w:cs="Arial"/>
          <w:sz w:val="22"/>
          <w:szCs w:val="22"/>
        </w:rPr>
        <w:t xml:space="preserve">the </w:t>
      </w:r>
      <w:r w:rsidR="00AB1546">
        <w:rPr>
          <w:rFonts w:cs="Arial"/>
          <w:sz w:val="22"/>
          <w:szCs w:val="22"/>
        </w:rPr>
        <w:t xml:space="preserve">default </w:t>
      </w:r>
      <w:r w:rsidR="0006064C">
        <w:rPr>
          <w:rFonts w:cs="Arial"/>
          <w:sz w:val="22"/>
          <w:szCs w:val="22"/>
        </w:rPr>
        <w:t xml:space="preserve">[Pin Mapping] </w:t>
      </w:r>
      <w:r w:rsidR="00AB1546">
        <w:rPr>
          <w:rFonts w:cs="Arial"/>
          <w:sz w:val="22"/>
          <w:szCs w:val="22"/>
        </w:rPr>
        <w:t xml:space="preserve">the </w:t>
      </w:r>
      <w:proofErr w:type="spellStart"/>
      <w:r w:rsidR="00AB1546">
        <w:rPr>
          <w:rFonts w:cs="Arial"/>
          <w:sz w:val="22"/>
          <w:szCs w:val="22"/>
        </w:rPr>
        <w:t>signa</w:t>
      </w:r>
      <w:r w:rsidR="0006064C">
        <w:rPr>
          <w:rFonts w:cs="Arial"/>
          <w:sz w:val="22"/>
          <w:szCs w:val="22"/>
        </w:rPr>
        <w:t>l_</w:t>
      </w:r>
      <w:r w:rsidR="00AB1546">
        <w:rPr>
          <w:rFonts w:cs="Arial"/>
          <w:sz w:val="22"/>
          <w:szCs w:val="22"/>
        </w:rPr>
        <w:t>name</w:t>
      </w:r>
      <w:proofErr w:type="spellEnd"/>
      <w:r w:rsidR="00AB1546">
        <w:rPr>
          <w:rFonts w:cs="Arial"/>
          <w:sz w:val="22"/>
          <w:szCs w:val="22"/>
        </w:rPr>
        <w:t>.  This is done to reduce the redundancy.</w:t>
      </w:r>
    </w:p>
    <w:p w:rsidR="00AB1546" w:rsidRDefault="00AB1546" w:rsidP="009114A6">
      <w:pPr>
        <w:tabs>
          <w:tab w:val="clear" w:pos="9270"/>
        </w:tabs>
        <w:rPr>
          <w:rFonts w:cs="Arial"/>
          <w:sz w:val="22"/>
          <w:szCs w:val="22"/>
        </w:rPr>
      </w:pPr>
    </w:p>
    <w:p w:rsidR="00AB1546" w:rsidRDefault="00AB1546" w:rsidP="009114A6">
      <w:pPr>
        <w:tabs>
          <w:tab w:val="clear" w:pos="9270"/>
        </w:tabs>
        <w:rPr>
          <w:rFonts w:cs="Arial"/>
          <w:sz w:val="22"/>
          <w:szCs w:val="22"/>
        </w:rPr>
      </w:pPr>
      <w:r>
        <w:rPr>
          <w:rFonts w:cs="Arial"/>
          <w:sz w:val="22"/>
          <w:szCs w:val="22"/>
        </w:rPr>
        <w:t xml:space="preserve">Radek </w:t>
      </w:r>
      <w:r w:rsidR="00367C66">
        <w:rPr>
          <w:rFonts w:cs="Arial"/>
          <w:sz w:val="22"/>
          <w:szCs w:val="22"/>
        </w:rPr>
        <w:t xml:space="preserve">Biernacki </w:t>
      </w:r>
      <w:r>
        <w:rPr>
          <w:rFonts w:cs="Arial"/>
          <w:sz w:val="22"/>
          <w:szCs w:val="22"/>
        </w:rPr>
        <w:t xml:space="preserve">commented that </w:t>
      </w:r>
      <w:r w:rsidR="0006064C">
        <w:rPr>
          <w:rFonts w:cs="Arial"/>
          <w:sz w:val="22"/>
          <w:szCs w:val="22"/>
        </w:rPr>
        <w:t>these new rules are making the spec</w:t>
      </w:r>
      <w:r w:rsidR="00367C66">
        <w:rPr>
          <w:rFonts w:cs="Arial"/>
          <w:sz w:val="22"/>
          <w:szCs w:val="22"/>
        </w:rPr>
        <w:t>ification</w:t>
      </w:r>
      <w:r w:rsidR="0006064C">
        <w:rPr>
          <w:rFonts w:cs="Arial"/>
          <w:sz w:val="22"/>
          <w:szCs w:val="22"/>
        </w:rPr>
        <w:t xml:space="preserve"> more restrictive, so there is some concern for backwards compatibility.  But he supports the changes.</w:t>
      </w:r>
    </w:p>
    <w:p w:rsidR="00AB1546" w:rsidRDefault="00AB1546" w:rsidP="009114A6">
      <w:pPr>
        <w:tabs>
          <w:tab w:val="clear" w:pos="9270"/>
        </w:tabs>
        <w:rPr>
          <w:rFonts w:cs="Arial"/>
          <w:sz w:val="22"/>
          <w:szCs w:val="22"/>
        </w:rPr>
      </w:pPr>
    </w:p>
    <w:p w:rsidR="00AB764B" w:rsidRDefault="00AB1546" w:rsidP="009114A6">
      <w:pPr>
        <w:tabs>
          <w:tab w:val="clear" w:pos="9270"/>
        </w:tabs>
        <w:rPr>
          <w:rFonts w:cs="Arial"/>
          <w:sz w:val="22"/>
          <w:szCs w:val="22"/>
        </w:rPr>
      </w:pPr>
      <w:r>
        <w:rPr>
          <w:rFonts w:cs="Arial"/>
          <w:sz w:val="22"/>
          <w:szCs w:val="22"/>
        </w:rPr>
        <w:t xml:space="preserve">Mike </w:t>
      </w:r>
      <w:r w:rsidR="0006064C">
        <w:rPr>
          <w:rFonts w:cs="Arial"/>
          <w:sz w:val="22"/>
          <w:szCs w:val="22"/>
        </w:rPr>
        <w:t>asked</w:t>
      </w:r>
      <w:r>
        <w:rPr>
          <w:rFonts w:cs="Arial"/>
          <w:sz w:val="22"/>
          <w:szCs w:val="22"/>
        </w:rPr>
        <w:t xml:space="preserve"> if we should </w:t>
      </w:r>
      <w:r w:rsidR="0006064C">
        <w:rPr>
          <w:rFonts w:cs="Arial"/>
          <w:sz w:val="22"/>
          <w:szCs w:val="22"/>
        </w:rPr>
        <w:t>change</w:t>
      </w:r>
      <w:r w:rsidR="00AB764B">
        <w:rPr>
          <w:rFonts w:cs="Arial"/>
          <w:sz w:val="22"/>
          <w:szCs w:val="22"/>
        </w:rPr>
        <w:t xml:space="preserve"> pin </w:t>
      </w:r>
      <w:r w:rsidR="0006064C">
        <w:rPr>
          <w:rFonts w:cs="Arial"/>
          <w:sz w:val="22"/>
          <w:szCs w:val="22"/>
        </w:rPr>
        <w:t>to</w:t>
      </w:r>
      <w:r w:rsidR="00AB764B">
        <w:rPr>
          <w:rFonts w:cs="Arial"/>
          <w:sz w:val="22"/>
          <w:szCs w:val="22"/>
        </w:rPr>
        <w:t xml:space="preserve"> [Pin].</w:t>
      </w:r>
      <w:r w:rsidR="00367C66">
        <w:rPr>
          <w:rFonts w:cs="Arial"/>
          <w:sz w:val="22"/>
          <w:szCs w:val="22"/>
        </w:rPr>
        <w:t xml:space="preserve">  </w:t>
      </w:r>
      <w:r w:rsidR="00AB764B">
        <w:rPr>
          <w:rFonts w:cs="Arial"/>
          <w:sz w:val="22"/>
          <w:szCs w:val="22"/>
        </w:rPr>
        <w:t xml:space="preserve">Bob </w:t>
      </w:r>
      <w:r w:rsidR="00367C66">
        <w:rPr>
          <w:rFonts w:cs="Arial"/>
          <w:sz w:val="22"/>
          <w:szCs w:val="22"/>
        </w:rPr>
        <w:t xml:space="preserve">Ross </w:t>
      </w:r>
      <w:r w:rsidR="00AB764B">
        <w:rPr>
          <w:rFonts w:cs="Arial"/>
          <w:sz w:val="22"/>
          <w:szCs w:val="22"/>
        </w:rPr>
        <w:t xml:space="preserve">and Walter </w:t>
      </w:r>
      <w:r w:rsidR="0006064C">
        <w:rPr>
          <w:rFonts w:cs="Arial"/>
          <w:sz w:val="22"/>
          <w:szCs w:val="22"/>
        </w:rPr>
        <w:t>commented</w:t>
      </w:r>
      <w:r w:rsidR="00AB764B">
        <w:rPr>
          <w:rFonts w:cs="Arial"/>
          <w:sz w:val="22"/>
          <w:szCs w:val="22"/>
        </w:rPr>
        <w:t xml:space="preserve"> that </w:t>
      </w:r>
      <w:r w:rsidR="00367C66">
        <w:rPr>
          <w:rFonts w:cs="Arial"/>
          <w:sz w:val="22"/>
          <w:szCs w:val="22"/>
        </w:rPr>
        <w:t xml:space="preserve">doing so </w:t>
      </w:r>
      <w:r w:rsidR="00AB764B">
        <w:rPr>
          <w:rFonts w:cs="Arial"/>
          <w:sz w:val="22"/>
          <w:szCs w:val="22"/>
        </w:rPr>
        <w:t>would be a lot of changes</w:t>
      </w:r>
      <w:r w:rsidR="0006064C">
        <w:rPr>
          <w:rFonts w:cs="Arial"/>
          <w:sz w:val="22"/>
          <w:szCs w:val="22"/>
        </w:rPr>
        <w:t xml:space="preserve"> throughout the document and did not think it was necessary</w:t>
      </w:r>
      <w:r w:rsidR="00AB764B">
        <w:rPr>
          <w:rFonts w:cs="Arial"/>
          <w:sz w:val="22"/>
          <w:szCs w:val="22"/>
        </w:rPr>
        <w:t>.</w:t>
      </w:r>
    </w:p>
    <w:p w:rsidR="009114A6" w:rsidRDefault="009114A6">
      <w:pPr>
        <w:tabs>
          <w:tab w:val="clear" w:pos="9270"/>
        </w:tabs>
        <w:rPr>
          <w:rFonts w:cs="Arial"/>
          <w:b/>
          <w:sz w:val="22"/>
          <w:szCs w:val="22"/>
        </w:rPr>
      </w:pPr>
    </w:p>
    <w:p w:rsidR="009114A6" w:rsidRDefault="009114A6">
      <w:pPr>
        <w:tabs>
          <w:tab w:val="clear" w:pos="9270"/>
        </w:tabs>
        <w:rPr>
          <w:rFonts w:cs="Arial"/>
          <w:b/>
          <w:sz w:val="22"/>
          <w:szCs w:val="22"/>
        </w:rPr>
      </w:pPr>
    </w:p>
    <w:p w:rsidR="009114A6" w:rsidRDefault="009114A6" w:rsidP="009114A6">
      <w:pPr>
        <w:tabs>
          <w:tab w:val="clear" w:pos="9270"/>
        </w:tabs>
        <w:rPr>
          <w:rFonts w:cs="Arial"/>
          <w:sz w:val="22"/>
          <w:szCs w:val="22"/>
        </w:rPr>
      </w:pPr>
      <w:r>
        <w:rPr>
          <w:rFonts w:cs="Arial"/>
          <w:b/>
          <w:sz w:val="22"/>
          <w:szCs w:val="22"/>
        </w:rPr>
        <w:t>BIRD183: [MODEL DATA] MATRIX SUBPARAMETER TERMINOLOGY CORRECTION</w:t>
      </w:r>
    </w:p>
    <w:p w:rsidR="009114A6" w:rsidRDefault="009114A6" w:rsidP="009114A6">
      <w:pPr>
        <w:tabs>
          <w:tab w:val="clear" w:pos="9270"/>
        </w:tabs>
        <w:rPr>
          <w:rFonts w:cs="Arial"/>
          <w:sz w:val="22"/>
          <w:szCs w:val="22"/>
        </w:rPr>
      </w:pPr>
      <w:r>
        <w:rPr>
          <w:rFonts w:cs="Arial"/>
          <w:sz w:val="22"/>
          <w:szCs w:val="22"/>
        </w:rPr>
        <w:t>Bob</w:t>
      </w:r>
      <w:r w:rsidR="00AB764B">
        <w:rPr>
          <w:rFonts w:cs="Arial"/>
          <w:sz w:val="22"/>
          <w:szCs w:val="22"/>
        </w:rPr>
        <w:t xml:space="preserve"> Ross introduced the BIRD.  </w:t>
      </w:r>
      <w:r w:rsidR="000833A9">
        <w:rPr>
          <w:rFonts w:cs="Arial"/>
          <w:sz w:val="22"/>
          <w:szCs w:val="22"/>
        </w:rPr>
        <w:t xml:space="preserve">He mentioned that </w:t>
      </w:r>
      <w:r w:rsidR="00AB764B">
        <w:rPr>
          <w:rFonts w:cs="Arial"/>
          <w:sz w:val="22"/>
          <w:szCs w:val="22"/>
        </w:rPr>
        <w:t>Michael</w:t>
      </w:r>
      <w:r w:rsidR="000833A9">
        <w:rPr>
          <w:rFonts w:cs="Arial"/>
          <w:sz w:val="22"/>
          <w:szCs w:val="22"/>
        </w:rPr>
        <w:t xml:space="preserve"> Mirmak</w:t>
      </w:r>
      <w:r w:rsidR="00AB764B">
        <w:rPr>
          <w:rFonts w:cs="Arial"/>
          <w:sz w:val="22"/>
          <w:szCs w:val="22"/>
        </w:rPr>
        <w:t xml:space="preserve"> discovered</w:t>
      </w:r>
      <w:r w:rsidR="000833A9">
        <w:rPr>
          <w:rFonts w:cs="Arial"/>
          <w:sz w:val="22"/>
          <w:szCs w:val="22"/>
        </w:rPr>
        <w:t xml:space="preserve"> the issue</w:t>
      </w:r>
      <w:r w:rsidR="00AB764B">
        <w:rPr>
          <w:rFonts w:cs="Arial"/>
          <w:sz w:val="22"/>
          <w:szCs w:val="22"/>
        </w:rPr>
        <w:t xml:space="preserve"> and </w:t>
      </w:r>
      <w:r w:rsidR="000833A9">
        <w:rPr>
          <w:rFonts w:cs="Arial"/>
          <w:sz w:val="22"/>
          <w:szCs w:val="22"/>
        </w:rPr>
        <w:t>that he</w:t>
      </w:r>
      <w:r w:rsidR="00AB764B">
        <w:rPr>
          <w:rFonts w:cs="Arial"/>
          <w:sz w:val="22"/>
          <w:szCs w:val="22"/>
        </w:rPr>
        <w:t xml:space="preserve"> formalized the change</w:t>
      </w:r>
      <w:r w:rsidR="000833A9">
        <w:rPr>
          <w:rFonts w:cs="Arial"/>
          <w:sz w:val="22"/>
          <w:szCs w:val="22"/>
        </w:rPr>
        <w:t xml:space="preserve"> and wrote up the BIRD</w:t>
      </w:r>
      <w:r w:rsidR="00AB764B">
        <w:rPr>
          <w:rFonts w:cs="Arial"/>
          <w:sz w:val="22"/>
          <w:szCs w:val="22"/>
        </w:rPr>
        <w:t xml:space="preserve">.  </w:t>
      </w:r>
      <w:r w:rsidR="00367C66">
        <w:rPr>
          <w:rFonts w:cs="Arial"/>
          <w:sz w:val="22"/>
          <w:szCs w:val="22"/>
        </w:rPr>
        <w:t>Bob</w:t>
      </w:r>
      <w:r w:rsidR="000833A9">
        <w:rPr>
          <w:rFonts w:cs="Arial"/>
          <w:sz w:val="22"/>
          <w:szCs w:val="22"/>
        </w:rPr>
        <w:t xml:space="preserve"> noted that there is n</w:t>
      </w:r>
      <w:r w:rsidR="00AB764B">
        <w:rPr>
          <w:rFonts w:cs="Arial"/>
          <w:sz w:val="22"/>
          <w:szCs w:val="22"/>
        </w:rPr>
        <w:t>o functional change.</w:t>
      </w:r>
      <w:r w:rsidR="00712B9A">
        <w:rPr>
          <w:rFonts w:cs="Arial"/>
          <w:sz w:val="22"/>
          <w:szCs w:val="22"/>
        </w:rPr>
        <w:t xml:space="preserve">  For the [Define Package M</w:t>
      </w:r>
      <w:r w:rsidR="00AB764B">
        <w:rPr>
          <w:rFonts w:cs="Arial"/>
          <w:sz w:val="22"/>
          <w:szCs w:val="22"/>
        </w:rPr>
        <w:t>odel</w:t>
      </w:r>
      <w:r w:rsidR="00712B9A">
        <w:rPr>
          <w:rFonts w:cs="Arial"/>
          <w:sz w:val="22"/>
          <w:szCs w:val="22"/>
        </w:rPr>
        <w:t>] section,</w:t>
      </w:r>
      <w:r w:rsidR="00AB764B">
        <w:rPr>
          <w:rFonts w:cs="Arial"/>
          <w:sz w:val="22"/>
          <w:szCs w:val="22"/>
        </w:rPr>
        <w:t xml:space="preserve"> the </w:t>
      </w:r>
      <w:proofErr w:type="spellStart"/>
      <w:r w:rsidR="00AB764B">
        <w:rPr>
          <w:rFonts w:cs="Arial"/>
          <w:sz w:val="22"/>
          <w:szCs w:val="22"/>
        </w:rPr>
        <w:t>Banded_matrix</w:t>
      </w:r>
      <w:proofErr w:type="spellEnd"/>
      <w:r w:rsidR="00AB764B">
        <w:rPr>
          <w:rFonts w:cs="Arial"/>
          <w:sz w:val="22"/>
          <w:szCs w:val="22"/>
        </w:rPr>
        <w:t xml:space="preserve">, </w:t>
      </w:r>
      <w:proofErr w:type="spellStart"/>
      <w:r w:rsidR="00AB764B">
        <w:rPr>
          <w:rFonts w:cs="Arial"/>
          <w:sz w:val="22"/>
          <w:szCs w:val="22"/>
        </w:rPr>
        <w:t>Sparse_matrix</w:t>
      </w:r>
      <w:proofErr w:type="spellEnd"/>
      <w:r w:rsidR="00AB764B">
        <w:rPr>
          <w:rFonts w:cs="Arial"/>
          <w:sz w:val="22"/>
          <w:szCs w:val="22"/>
        </w:rPr>
        <w:t xml:space="preserve">, and </w:t>
      </w:r>
      <w:proofErr w:type="spellStart"/>
      <w:r w:rsidR="00AB764B">
        <w:rPr>
          <w:rFonts w:cs="Arial"/>
          <w:sz w:val="22"/>
          <w:szCs w:val="22"/>
        </w:rPr>
        <w:t>Full_matrix</w:t>
      </w:r>
      <w:proofErr w:type="spellEnd"/>
      <w:r w:rsidR="00AB764B">
        <w:rPr>
          <w:rFonts w:cs="Arial"/>
          <w:sz w:val="22"/>
          <w:szCs w:val="22"/>
        </w:rPr>
        <w:t xml:space="preserve"> should be </w:t>
      </w:r>
      <w:r w:rsidR="00712B9A">
        <w:rPr>
          <w:rFonts w:cs="Arial"/>
          <w:sz w:val="22"/>
          <w:szCs w:val="22"/>
        </w:rPr>
        <w:t>de</w:t>
      </w:r>
      <w:r w:rsidR="00AB764B">
        <w:rPr>
          <w:rFonts w:cs="Arial"/>
          <w:sz w:val="22"/>
          <w:szCs w:val="22"/>
        </w:rPr>
        <w:t>noted as arguments rather than subparameters</w:t>
      </w:r>
      <w:r w:rsidR="00AB764B" w:rsidRPr="00D258F4">
        <w:rPr>
          <w:rFonts w:cs="Arial"/>
          <w:sz w:val="22"/>
          <w:szCs w:val="22"/>
        </w:rPr>
        <w:t xml:space="preserve">.  </w:t>
      </w:r>
      <w:r w:rsidR="00D258F4" w:rsidRPr="00D258F4">
        <w:rPr>
          <w:sz w:val="22"/>
          <w:szCs w:val="22"/>
        </w:rPr>
        <w:t>These arguments are described as “format arguments” under the [Resistance Matrix], [Capacitance Matrix] and [Inductance Matrix] keyword descriptions</w:t>
      </w:r>
      <w:r w:rsidR="00AB764B" w:rsidRPr="00D258F4">
        <w:rPr>
          <w:rFonts w:cs="Arial"/>
          <w:sz w:val="22"/>
          <w:szCs w:val="22"/>
        </w:rPr>
        <w:t xml:space="preserve">.  </w:t>
      </w:r>
      <w:r w:rsidR="00712B9A" w:rsidRPr="00D258F4">
        <w:rPr>
          <w:rFonts w:cs="Arial"/>
          <w:sz w:val="22"/>
          <w:szCs w:val="22"/>
        </w:rPr>
        <w:t>T</w:t>
      </w:r>
      <w:r w:rsidR="00AB764B" w:rsidRPr="00D258F4">
        <w:rPr>
          <w:rFonts w:cs="Arial"/>
          <w:sz w:val="22"/>
          <w:szCs w:val="22"/>
        </w:rPr>
        <w:t>he rule to use only one of</w:t>
      </w:r>
      <w:r w:rsidR="00712B9A" w:rsidRPr="00D258F4">
        <w:rPr>
          <w:rFonts w:cs="Arial"/>
          <w:sz w:val="22"/>
          <w:szCs w:val="22"/>
        </w:rPr>
        <w:t xml:space="preserve"> these</w:t>
      </w:r>
      <w:r w:rsidR="00AB764B" w:rsidRPr="00D258F4">
        <w:rPr>
          <w:rFonts w:cs="Arial"/>
          <w:sz w:val="22"/>
          <w:szCs w:val="22"/>
        </w:rPr>
        <w:t xml:space="preserve"> e</w:t>
      </w:r>
      <w:r w:rsidR="00712B9A" w:rsidRPr="00D258F4">
        <w:rPr>
          <w:rFonts w:cs="Arial"/>
          <w:sz w:val="22"/>
          <w:szCs w:val="22"/>
        </w:rPr>
        <w:t>numerate</w:t>
      </w:r>
      <w:r w:rsidR="00712B9A">
        <w:rPr>
          <w:rFonts w:cs="Arial"/>
          <w:sz w:val="22"/>
          <w:szCs w:val="22"/>
        </w:rPr>
        <w:t>d formats is also added in the BIRD.</w:t>
      </w:r>
    </w:p>
    <w:p w:rsidR="00AB764B" w:rsidRDefault="00AB764B" w:rsidP="009114A6">
      <w:pPr>
        <w:tabs>
          <w:tab w:val="clear" w:pos="9270"/>
        </w:tabs>
        <w:rPr>
          <w:rFonts w:cs="Arial"/>
          <w:sz w:val="22"/>
          <w:szCs w:val="22"/>
        </w:rPr>
      </w:pPr>
    </w:p>
    <w:p w:rsidR="00AB764B" w:rsidRDefault="00712B9A" w:rsidP="009114A6">
      <w:pPr>
        <w:tabs>
          <w:tab w:val="clear" w:pos="9270"/>
        </w:tabs>
        <w:rPr>
          <w:rFonts w:cs="Arial"/>
          <w:sz w:val="22"/>
          <w:szCs w:val="22"/>
        </w:rPr>
      </w:pPr>
      <w:r>
        <w:rPr>
          <w:rFonts w:cs="Arial"/>
          <w:sz w:val="22"/>
          <w:szCs w:val="22"/>
        </w:rPr>
        <w:t xml:space="preserve">Mike </w:t>
      </w:r>
      <w:r w:rsidR="00367C66">
        <w:rPr>
          <w:rFonts w:cs="Arial"/>
          <w:sz w:val="22"/>
          <w:szCs w:val="22"/>
        </w:rPr>
        <w:t xml:space="preserve">LaBonte </w:t>
      </w:r>
      <w:r>
        <w:rPr>
          <w:rFonts w:cs="Arial"/>
          <w:sz w:val="22"/>
          <w:szCs w:val="22"/>
        </w:rPr>
        <w:t>asked if these</w:t>
      </w:r>
      <w:r w:rsidR="00AB764B">
        <w:rPr>
          <w:rFonts w:cs="Arial"/>
          <w:sz w:val="22"/>
          <w:szCs w:val="22"/>
        </w:rPr>
        <w:t xml:space="preserve"> will</w:t>
      </w:r>
      <w:r>
        <w:rPr>
          <w:rFonts w:cs="Arial"/>
          <w:sz w:val="22"/>
          <w:szCs w:val="22"/>
        </w:rPr>
        <w:t xml:space="preserve"> also</w:t>
      </w:r>
      <w:r w:rsidR="00AB764B">
        <w:rPr>
          <w:rFonts w:cs="Arial"/>
          <w:sz w:val="22"/>
          <w:szCs w:val="22"/>
        </w:rPr>
        <w:t xml:space="preserve"> be deleted from the Keyword</w:t>
      </w:r>
      <w:r>
        <w:rPr>
          <w:rFonts w:cs="Arial"/>
          <w:sz w:val="22"/>
          <w:szCs w:val="22"/>
        </w:rPr>
        <w:t xml:space="preserve"> </w:t>
      </w:r>
      <w:r w:rsidRPr="00712B9A">
        <w:rPr>
          <w:rFonts w:cs="Arial"/>
          <w:sz w:val="22"/>
          <w:szCs w:val="22"/>
        </w:rPr>
        <w:t>Hierarchy</w:t>
      </w:r>
      <w:r w:rsidR="00367C66">
        <w:rPr>
          <w:rFonts w:cs="Arial"/>
          <w:sz w:val="22"/>
          <w:szCs w:val="22"/>
        </w:rPr>
        <w:t xml:space="preserve"> tree.  </w:t>
      </w:r>
      <w:r w:rsidR="00AB764B">
        <w:rPr>
          <w:rFonts w:cs="Arial"/>
          <w:sz w:val="22"/>
          <w:szCs w:val="22"/>
        </w:rPr>
        <w:t xml:space="preserve">Bob </w:t>
      </w:r>
      <w:r>
        <w:rPr>
          <w:rFonts w:cs="Arial"/>
          <w:sz w:val="22"/>
          <w:szCs w:val="22"/>
        </w:rPr>
        <w:t xml:space="preserve">replied that they would need to be removed and </w:t>
      </w:r>
      <w:r w:rsidR="00AB764B">
        <w:rPr>
          <w:rFonts w:cs="Arial"/>
          <w:sz w:val="22"/>
          <w:szCs w:val="22"/>
        </w:rPr>
        <w:t>that</w:t>
      </w:r>
      <w:r>
        <w:rPr>
          <w:rFonts w:cs="Arial"/>
          <w:sz w:val="22"/>
          <w:szCs w:val="22"/>
        </w:rPr>
        <w:t xml:space="preserve"> this change</w:t>
      </w:r>
      <w:r w:rsidR="00AB764B">
        <w:rPr>
          <w:rFonts w:cs="Arial"/>
          <w:sz w:val="22"/>
          <w:szCs w:val="22"/>
        </w:rPr>
        <w:t xml:space="preserve"> is </w:t>
      </w:r>
      <w:r>
        <w:rPr>
          <w:rFonts w:cs="Arial"/>
          <w:sz w:val="22"/>
          <w:szCs w:val="22"/>
        </w:rPr>
        <w:t>detailed</w:t>
      </w:r>
      <w:r w:rsidR="00AB764B">
        <w:rPr>
          <w:rFonts w:cs="Arial"/>
          <w:sz w:val="22"/>
          <w:szCs w:val="22"/>
        </w:rPr>
        <w:t xml:space="preserve"> in the BIRD.</w:t>
      </w:r>
    </w:p>
    <w:p w:rsidR="009114A6" w:rsidRDefault="009114A6">
      <w:pPr>
        <w:tabs>
          <w:tab w:val="clear" w:pos="9270"/>
        </w:tabs>
        <w:rPr>
          <w:rFonts w:cs="Arial"/>
          <w:b/>
          <w:sz w:val="22"/>
          <w:szCs w:val="22"/>
        </w:rPr>
      </w:pPr>
    </w:p>
    <w:p w:rsidR="00D13F35" w:rsidRDefault="00D13F35">
      <w:pPr>
        <w:tabs>
          <w:tab w:val="clear" w:pos="9270"/>
        </w:tabs>
        <w:rPr>
          <w:rFonts w:cs="Arial"/>
          <w:b/>
          <w:sz w:val="22"/>
          <w:szCs w:val="22"/>
        </w:rPr>
      </w:pPr>
    </w:p>
    <w:p w:rsidR="00D13F35" w:rsidRDefault="00D13F35" w:rsidP="00D13F35">
      <w:pPr>
        <w:tabs>
          <w:tab w:val="clear" w:pos="9270"/>
        </w:tabs>
        <w:rPr>
          <w:rFonts w:cs="Arial"/>
          <w:sz w:val="22"/>
          <w:szCs w:val="22"/>
        </w:rPr>
      </w:pPr>
      <w:r>
        <w:rPr>
          <w:rFonts w:cs="Arial"/>
          <w:b/>
          <w:sz w:val="22"/>
          <w:szCs w:val="22"/>
        </w:rPr>
        <w:t>BIRD184: MODEL NAME AND SIGNAL NAME RESTRICTIONS FOR POWER AND GND PINS</w:t>
      </w:r>
    </w:p>
    <w:p w:rsidR="00712B9A" w:rsidRDefault="00AB764B" w:rsidP="009114A6">
      <w:pPr>
        <w:tabs>
          <w:tab w:val="clear" w:pos="9270"/>
        </w:tabs>
        <w:rPr>
          <w:rFonts w:cs="Arial"/>
          <w:sz w:val="22"/>
          <w:szCs w:val="22"/>
        </w:rPr>
      </w:pPr>
      <w:r>
        <w:rPr>
          <w:rFonts w:cs="Arial"/>
          <w:sz w:val="22"/>
          <w:szCs w:val="22"/>
        </w:rPr>
        <w:t>Bob Ross</w:t>
      </w:r>
      <w:r w:rsidR="009114A6">
        <w:rPr>
          <w:rFonts w:cs="Arial"/>
          <w:sz w:val="22"/>
          <w:szCs w:val="22"/>
        </w:rPr>
        <w:t xml:space="preserve"> introduced the BIRD.</w:t>
      </w:r>
      <w:r w:rsidR="00712B9A">
        <w:rPr>
          <w:rFonts w:cs="Arial"/>
          <w:sz w:val="22"/>
          <w:szCs w:val="22"/>
        </w:rPr>
        <w:t xml:space="preserve"> </w:t>
      </w:r>
      <w:r w:rsidR="00E83994">
        <w:rPr>
          <w:rFonts w:cs="Arial"/>
          <w:sz w:val="22"/>
          <w:szCs w:val="22"/>
        </w:rPr>
        <w:t xml:space="preserve"> The BIRD adds a new rule to</w:t>
      </w:r>
      <w:r w:rsidR="00712B9A">
        <w:rPr>
          <w:rFonts w:cs="Arial"/>
          <w:sz w:val="22"/>
          <w:szCs w:val="22"/>
        </w:rPr>
        <w:t xml:space="preserve"> [Pin Mapping].  If any pin has </w:t>
      </w:r>
      <w:proofErr w:type="spellStart"/>
      <w:r w:rsidR="00712B9A">
        <w:rPr>
          <w:rFonts w:cs="Arial"/>
          <w:sz w:val="22"/>
          <w:szCs w:val="22"/>
        </w:rPr>
        <w:t>mode</w:t>
      </w:r>
      <w:r w:rsidR="00E83994">
        <w:rPr>
          <w:rFonts w:cs="Arial"/>
          <w:sz w:val="22"/>
          <w:szCs w:val="22"/>
        </w:rPr>
        <w:t>l_name</w:t>
      </w:r>
      <w:proofErr w:type="spellEnd"/>
      <w:r w:rsidR="00E83994">
        <w:rPr>
          <w:rFonts w:cs="Arial"/>
          <w:sz w:val="22"/>
          <w:szCs w:val="22"/>
        </w:rPr>
        <w:t xml:space="preserve"> POWER, then all other</w:t>
      </w:r>
      <w:r w:rsidR="00712B9A">
        <w:rPr>
          <w:rFonts w:cs="Arial"/>
          <w:sz w:val="22"/>
          <w:szCs w:val="22"/>
        </w:rPr>
        <w:t xml:space="preserve"> pins with the same </w:t>
      </w:r>
      <w:proofErr w:type="spellStart"/>
      <w:r w:rsidR="00712B9A">
        <w:rPr>
          <w:rFonts w:cs="Arial"/>
          <w:sz w:val="22"/>
          <w:szCs w:val="22"/>
        </w:rPr>
        <w:t>signal_name</w:t>
      </w:r>
      <w:proofErr w:type="spellEnd"/>
      <w:r w:rsidR="00712B9A">
        <w:rPr>
          <w:rFonts w:cs="Arial"/>
          <w:sz w:val="22"/>
          <w:szCs w:val="22"/>
        </w:rPr>
        <w:t xml:space="preserve"> </w:t>
      </w:r>
      <w:r w:rsidR="00E83994">
        <w:rPr>
          <w:rFonts w:cs="Arial"/>
          <w:sz w:val="22"/>
          <w:szCs w:val="22"/>
        </w:rPr>
        <w:t>must</w:t>
      </w:r>
      <w:r w:rsidR="00712B9A">
        <w:rPr>
          <w:rFonts w:cs="Arial"/>
          <w:sz w:val="22"/>
          <w:szCs w:val="22"/>
        </w:rPr>
        <w:t xml:space="preserve"> have POWER as their </w:t>
      </w:r>
      <w:proofErr w:type="spellStart"/>
      <w:r w:rsidR="00712B9A">
        <w:rPr>
          <w:rFonts w:cs="Arial"/>
          <w:sz w:val="22"/>
          <w:szCs w:val="22"/>
        </w:rPr>
        <w:t>model_name</w:t>
      </w:r>
      <w:proofErr w:type="spellEnd"/>
      <w:r w:rsidR="00712B9A">
        <w:rPr>
          <w:rFonts w:cs="Arial"/>
          <w:sz w:val="22"/>
          <w:szCs w:val="22"/>
        </w:rPr>
        <w:t xml:space="preserve">.  </w:t>
      </w:r>
      <w:r w:rsidR="00E83994">
        <w:rPr>
          <w:rFonts w:cs="Arial"/>
          <w:sz w:val="22"/>
          <w:szCs w:val="22"/>
        </w:rPr>
        <w:t>T</w:t>
      </w:r>
      <w:r w:rsidR="00712B9A">
        <w:rPr>
          <w:rFonts w:cs="Arial"/>
          <w:sz w:val="22"/>
          <w:szCs w:val="22"/>
        </w:rPr>
        <w:t>he same applies to GND pins.  This is to prevent shorting POWER to GND</w:t>
      </w:r>
      <w:r w:rsidR="00DE5138">
        <w:rPr>
          <w:rFonts w:cs="Arial"/>
          <w:sz w:val="22"/>
          <w:szCs w:val="22"/>
        </w:rPr>
        <w:t>.  The BIRD makes some other editorial changes as well.  The BIRD does not contain the uniqueness requirement for pin names detailed in BIRD180.  This was done to keep the issues separate.</w:t>
      </w:r>
    </w:p>
    <w:p w:rsidR="00561DDC" w:rsidRDefault="00561DDC" w:rsidP="009114A6">
      <w:pPr>
        <w:tabs>
          <w:tab w:val="clear" w:pos="9270"/>
        </w:tabs>
        <w:rPr>
          <w:rFonts w:cs="Arial"/>
          <w:sz w:val="22"/>
          <w:szCs w:val="22"/>
        </w:rPr>
      </w:pPr>
    </w:p>
    <w:p w:rsidR="00561DDC" w:rsidRDefault="00561DDC" w:rsidP="009114A6">
      <w:pPr>
        <w:tabs>
          <w:tab w:val="clear" w:pos="9270"/>
        </w:tabs>
        <w:rPr>
          <w:rFonts w:cs="Arial"/>
          <w:sz w:val="22"/>
          <w:szCs w:val="22"/>
        </w:rPr>
      </w:pPr>
      <w:r>
        <w:rPr>
          <w:rFonts w:cs="Arial"/>
          <w:sz w:val="22"/>
          <w:szCs w:val="22"/>
        </w:rPr>
        <w:t xml:space="preserve">Radek </w:t>
      </w:r>
      <w:r w:rsidR="00E83994">
        <w:rPr>
          <w:rFonts w:cs="Arial"/>
          <w:sz w:val="22"/>
          <w:szCs w:val="22"/>
        </w:rPr>
        <w:t xml:space="preserve">Biernacki </w:t>
      </w:r>
      <w:r>
        <w:rPr>
          <w:rFonts w:cs="Arial"/>
          <w:sz w:val="22"/>
          <w:szCs w:val="22"/>
        </w:rPr>
        <w:t>suggest</w:t>
      </w:r>
      <w:r w:rsidR="00DE5138">
        <w:rPr>
          <w:rFonts w:cs="Arial"/>
          <w:sz w:val="22"/>
          <w:szCs w:val="22"/>
        </w:rPr>
        <w:t>ed to change</w:t>
      </w:r>
      <w:r>
        <w:rPr>
          <w:rFonts w:cs="Arial"/>
          <w:sz w:val="22"/>
          <w:szCs w:val="22"/>
        </w:rPr>
        <w:t xml:space="preserve"> </w:t>
      </w:r>
      <w:r w:rsidR="00DE5138">
        <w:rPr>
          <w:rFonts w:cs="Arial"/>
          <w:sz w:val="22"/>
          <w:szCs w:val="22"/>
        </w:rPr>
        <w:t>“</w:t>
      </w:r>
      <w:r>
        <w:rPr>
          <w:rFonts w:cs="Arial"/>
          <w:sz w:val="22"/>
          <w:szCs w:val="22"/>
        </w:rPr>
        <w:t>any pin</w:t>
      </w:r>
      <w:r w:rsidR="00DE5138">
        <w:rPr>
          <w:rFonts w:cs="Arial"/>
          <w:sz w:val="22"/>
          <w:szCs w:val="22"/>
        </w:rPr>
        <w:t>”</w:t>
      </w:r>
      <w:r>
        <w:rPr>
          <w:rFonts w:cs="Arial"/>
          <w:sz w:val="22"/>
          <w:szCs w:val="22"/>
        </w:rPr>
        <w:t xml:space="preserve"> </w:t>
      </w:r>
      <w:r w:rsidR="00DE5138">
        <w:rPr>
          <w:rFonts w:cs="Arial"/>
          <w:sz w:val="22"/>
          <w:szCs w:val="22"/>
        </w:rPr>
        <w:t>in the rule</w:t>
      </w:r>
      <w:r>
        <w:rPr>
          <w:rFonts w:cs="Arial"/>
          <w:sz w:val="22"/>
          <w:szCs w:val="22"/>
        </w:rPr>
        <w:t xml:space="preserve"> to </w:t>
      </w:r>
      <w:r w:rsidR="00DE5138">
        <w:rPr>
          <w:rFonts w:cs="Arial"/>
          <w:sz w:val="22"/>
          <w:szCs w:val="22"/>
        </w:rPr>
        <w:t>“</w:t>
      </w:r>
      <w:r>
        <w:rPr>
          <w:rFonts w:cs="Arial"/>
          <w:sz w:val="22"/>
          <w:szCs w:val="22"/>
        </w:rPr>
        <w:t>a pin</w:t>
      </w:r>
      <w:r w:rsidR="00DE5138">
        <w:rPr>
          <w:rFonts w:cs="Arial"/>
          <w:sz w:val="22"/>
          <w:szCs w:val="22"/>
        </w:rPr>
        <w:t>”</w:t>
      </w:r>
      <w:r>
        <w:rPr>
          <w:rFonts w:cs="Arial"/>
          <w:sz w:val="22"/>
          <w:szCs w:val="22"/>
        </w:rPr>
        <w:t xml:space="preserve">.  </w:t>
      </w:r>
      <w:r w:rsidR="00DE5138">
        <w:rPr>
          <w:rFonts w:cs="Arial"/>
          <w:sz w:val="22"/>
          <w:szCs w:val="22"/>
        </w:rPr>
        <w:t>He also noted that t</w:t>
      </w:r>
      <w:r>
        <w:rPr>
          <w:rFonts w:cs="Arial"/>
          <w:sz w:val="22"/>
          <w:szCs w:val="22"/>
        </w:rPr>
        <w:t>here are backward compatibility implications</w:t>
      </w:r>
      <w:r w:rsidR="00DE5138">
        <w:rPr>
          <w:rFonts w:cs="Arial"/>
          <w:sz w:val="22"/>
          <w:szCs w:val="22"/>
        </w:rPr>
        <w:t>,</w:t>
      </w:r>
      <w:r>
        <w:rPr>
          <w:rFonts w:cs="Arial"/>
          <w:sz w:val="22"/>
          <w:szCs w:val="22"/>
        </w:rPr>
        <w:t xml:space="preserve"> but he agrees with the changes.</w:t>
      </w:r>
    </w:p>
    <w:p w:rsidR="00561DDC" w:rsidRDefault="00561DDC" w:rsidP="009114A6">
      <w:pPr>
        <w:tabs>
          <w:tab w:val="clear" w:pos="9270"/>
        </w:tabs>
        <w:rPr>
          <w:rFonts w:cs="Arial"/>
          <w:sz w:val="22"/>
          <w:szCs w:val="22"/>
        </w:rPr>
      </w:pPr>
    </w:p>
    <w:p w:rsidR="00561DDC" w:rsidRDefault="00561DDC" w:rsidP="009114A6">
      <w:pPr>
        <w:tabs>
          <w:tab w:val="clear" w:pos="9270"/>
        </w:tabs>
        <w:rPr>
          <w:rFonts w:cs="Arial"/>
          <w:sz w:val="22"/>
          <w:szCs w:val="22"/>
        </w:rPr>
      </w:pPr>
      <w:r>
        <w:rPr>
          <w:rFonts w:cs="Arial"/>
          <w:sz w:val="22"/>
          <w:szCs w:val="22"/>
        </w:rPr>
        <w:t xml:space="preserve">Mike </w:t>
      </w:r>
      <w:r w:rsidR="00E83994">
        <w:rPr>
          <w:rFonts w:cs="Arial"/>
          <w:sz w:val="22"/>
          <w:szCs w:val="22"/>
        </w:rPr>
        <w:t xml:space="preserve">LaBonte </w:t>
      </w:r>
      <w:r>
        <w:rPr>
          <w:rFonts w:cs="Arial"/>
          <w:sz w:val="22"/>
          <w:szCs w:val="22"/>
        </w:rPr>
        <w:t>asked if t</w:t>
      </w:r>
      <w:r w:rsidR="00644C4C">
        <w:rPr>
          <w:rFonts w:cs="Arial"/>
          <w:sz w:val="22"/>
          <w:szCs w:val="22"/>
        </w:rPr>
        <w:t>his implies any action for BIRD</w:t>
      </w:r>
      <w:r w:rsidR="00E83994">
        <w:rPr>
          <w:rFonts w:cs="Arial"/>
          <w:sz w:val="22"/>
          <w:szCs w:val="22"/>
        </w:rPr>
        <w:t xml:space="preserve">180.  </w:t>
      </w:r>
      <w:r>
        <w:rPr>
          <w:rFonts w:cs="Arial"/>
          <w:sz w:val="22"/>
          <w:szCs w:val="22"/>
        </w:rPr>
        <w:t xml:space="preserve">Bob </w:t>
      </w:r>
      <w:r w:rsidR="00DE5138">
        <w:rPr>
          <w:rFonts w:cs="Arial"/>
          <w:sz w:val="22"/>
          <w:szCs w:val="22"/>
        </w:rPr>
        <w:t xml:space="preserve">said that </w:t>
      </w:r>
      <w:r>
        <w:rPr>
          <w:rFonts w:cs="Arial"/>
          <w:sz w:val="22"/>
          <w:szCs w:val="22"/>
        </w:rPr>
        <w:t>we might c</w:t>
      </w:r>
      <w:r w:rsidR="00DE5138">
        <w:rPr>
          <w:rFonts w:cs="Arial"/>
          <w:sz w:val="22"/>
          <w:szCs w:val="22"/>
        </w:rPr>
        <w:t xml:space="preserve">onsider </w:t>
      </w:r>
      <w:r w:rsidR="00CB3B0A">
        <w:rPr>
          <w:rFonts w:cs="Arial"/>
          <w:sz w:val="22"/>
          <w:szCs w:val="22"/>
        </w:rPr>
        <w:t>BIRD</w:t>
      </w:r>
      <w:r w:rsidR="00DE5138">
        <w:rPr>
          <w:rFonts w:cs="Arial"/>
          <w:sz w:val="22"/>
          <w:szCs w:val="22"/>
        </w:rPr>
        <w:t>180 for IBIS 7.0.  BIRD</w:t>
      </w:r>
      <w:r>
        <w:rPr>
          <w:rFonts w:cs="Arial"/>
          <w:sz w:val="22"/>
          <w:szCs w:val="22"/>
        </w:rPr>
        <w:t>180 clarifies the assumption of uniqueness</w:t>
      </w:r>
      <w:r w:rsidR="00DE5138">
        <w:rPr>
          <w:rFonts w:cs="Arial"/>
          <w:sz w:val="22"/>
          <w:szCs w:val="22"/>
        </w:rPr>
        <w:t>, and that</w:t>
      </w:r>
      <w:r>
        <w:rPr>
          <w:rFonts w:cs="Arial"/>
          <w:sz w:val="22"/>
          <w:szCs w:val="22"/>
        </w:rPr>
        <w:t xml:space="preserve"> can </w:t>
      </w:r>
      <w:r w:rsidR="00DE5138">
        <w:rPr>
          <w:rFonts w:cs="Arial"/>
          <w:sz w:val="22"/>
          <w:szCs w:val="22"/>
        </w:rPr>
        <w:t xml:space="preserve">be </w:t>
      </w:r>
      <w:r>
        <w:rPr>
          <w:rFonts w:cs="Arial"/>
          <w:sz w:val="22"/>
          <w:szCs w:val="22"/>
        </w:rPr>
        <w:t>approve</w:t>
      </w:r>
      <w:r w:rsidR="00CB3B0A">
        <w:rPr>
          <w:rFonts w:cs="Arial"/>
          <w:sz w:val="22"/>
          <w:szCs w:val="22"/>
        </w:rPr>
        <w:t>d</w:t>
      </w:r>
      <w:r>
        <w:rPr>
          <w:rFonts w:cs="Arial"/>
          <w:sz w:val="22"/>
          <w:szCs w:val="22"/>
        </w:rPr>
        <w:t xml:space="preserve"> separately. </w:t>
      </w:r>
    </w:p>
    <w:p w:rsidR="00D13F35" w:rsidRDefault="00D13F35">
      <w:pPr>
        <w:tabs>
          <w:tab w:val="clear" w:pos="9270"/>
        </w:tabs>
        <w:rPr>
          <w:rFonts w:cs="Arial"/>
          <w:b/>
          <w:sz w:val="22"/>
          <w:szCs w:val="22"/>
        </w:rPr>
      </w:pPr>
    </w:p>
    <w:p w:rsidR="00DE5138" w:rsidRDefault="00DE5138">
      <w:pPr>
        <w:tabs>
          <w:tab w:val="clear" w:pos="9270"/>
        </w:tabs>
        <w:rPr>
          <w:rFonts w:cs="Arial"/>
          <w:b/>
          <w:sz w:val="22"/>
          <w:szCs w:val="22"/>
        </w:rPr>
      </w:pPr>
    </w:p>
    <w:p w:rsidR="00561DDC" w:rsidRDefault="00561DDC" w:rsidP="00561DDC">
      <w:pPr>
        <w:tabs>
          <w:tab w:val="clear" w:pos="9270"/>
        </w:tabs>
        <w:rPr>
          <w:rFonts w:cs="Arial"/>
          <w:sz w:val="22"/>
          <w:szCs w:val="22"/>
        </w:rPr>
      </w:pPr>
      <w:r>
        <w:rPr>
          <w:rFonts w:cs="Arial"/>
          <w:b/>
          <w:sz w:val="22"/>
          <w:szCs w:val="22"/>
        </w:rPr>
        <w:t xml:space="preserve">BIRD147.1: BACK-CHANNEL SUPPORT </w:t>
      </w:r>
    </w:p>
    <w:p w:rsidR="000B61A6" w:rsidRDefault="00561DDC" w:rsidP="00561DDC">
      <w:pPr>
        <w:tabs>
          <w:tab w:val="clear" w:pos="9270"/>
        </w:tabs>
        <w:rPr>
          <w:rFonts w:cs="Arial"/>
          <w:sz w:val="22"/>
          <w:szCs w:val="22"/>
        </w:rPr>
      </w:pPr>
      <w:r>
        <w:rPr>
          <w:rFonts w:cs="Arial"/>
          <w:sz w:val="22"/>
          <w:szCs w:val="22"/>
        </w:rPr>
        <w:t>Walter</w:t>
      </w:r>
      <w:r w:rsidR="003A6BA2">
        <w:rPr>
          <w:rFonts w:cs="Arial"/>
          <w:sz w:val="22"/>
          <w:szCs w:val="22"/>
        </w:rPr>
        <w:t xml:space="preserve"> Katz</w:t>
      </w:r>
      <w:r>
        <w:rPr>
          <w:rFonts w:cs="Arial"/>
          <w:sz w:val="22"/>
          <w:szCs w:val="22"/>
        </w:rPr>
        <w:t xml:space="preserve"> </w:t>
      </w:r>
      <w:r w:rsidR="001C4D7F">
        <w:rPr>
          <w:rFonts w:cs="Arial"/>
          <w:sz w:val="22"/>
          <w:szCs w:val="22"/>
        </w:rPr>
        <w:t xml:space="preserve">commented that the </w:t>
      </w:r>
      <w:r>
        <w:rPr>
          <w:rFonts w:cs="Arial"/>
          <w:sz w:val="22"/>
          <w:szCs w:val="22"/>
        </w:rPr>
        <w:t>original BIRD</w:t>
      </w:r>
      <w:r w:rsidR="001C4D7F">
        <w:rPr>
          <w:rFonts w:cs="Arial"/>
          <w:sz w:val="22"/>
          <w:szCs w:val="22"/>
        </w:rPr>
        <w:t xml:space="preserve"> was introduced</w:t>
      </w:r>
      <w:r>
        <w:rPr>
          <w:rFonts w:cs="Arial"/>
          <w:sz w:val="22"/>
          <w:szCs w:val="22"/>
        </w:rPr>
        <w:t xml:space="preserve"> in 2011, but </w:t>
      </w:r>
      <w:r w:rsidR="001C4D7F">
        <w:rPr>
          <w:rFonts w:cs="Arial"/>
          <w:sz w:val="22"/>
          <w:szCs w:val="22"/>
        </w:rPr>
        <w:t>no</w:t>
      </w:r>
      <w:r>
        <w:rPr>
          <w:rFonts w:cs="Arial"/>
          <w:sz w:val="22"/>
          <w:szCs w:val="22"/>
        </w:rPr>
        <w:t xml:space="preserve"> agree</w:t>
      </w:r>
      <w:r w:rsidR="00E332C6">
        <w:rPr>
          <w:rFonts w:cs="Arial"/>
          <w:sz w:val="22"/>
          <w:szCs w:val="22"/>
        </w:rPr>
        <w:t>ment could be made</w:t>
      </w:r>
      <w:r>
        <w:rPr>
          <w:rFonts w:cs="Arial"/>
          <w:sz w:val="22"/>
          <w:szCs w:val="22"/>
        </w:rPr>
        <w:t xml:space="preserve"> on the communication between</w:t>
      </w:r>
      <w:r w:rsidR="00E332C6">
        <w:rPr>
          <w:rFonts w:cs="Arial"/>
          <w:sz w:val="22"/>
          <w:szCs w:val="22"/>
        </w:rPr>
        <w:t xml:space="preserve"> the</w:t>
      </w:r>
      <w:r>
        <w:rPr>
          <w:rFonts w:cs="Arial"/>
          <w:sz w:val="22"/>
          <w:szCs w:val="22"/>
        </w:rPr>
        <w:t xml:space="preserve"> Rx and </w:t>
      </w:r>
      <w:r w:rsidR="00E332C6">
        <w:rPr>
          <w:rFonts w:cs="Arial"/>
          <w:sz w:val="22"/>
          <w:szCs w:val="22"/>
        </w:rPr>
        <w:t xml:space="preserve">the </w:t>
      </w:r>
      <w:proofErr w:type="spellStart"/>
      <w:proofErr w:type="gramStart"/>
      <w:r>
        <w:rPr>
          <w:rFonts w:cs="Arial"/>
          <w:sz w:val="22"/>
          <w:szCs w:val="22"/>
        </w:rPr>
        <w:t>Tx</w:t>
      </w:r>
      <w:proofErr w:type="spellEnd"/>
      <w:proofErr w:type="gramEnd"/>
      <w:r w:rsidR="00E332C6">
        <w:rPr>
          <w:rFonts w:cs="Arial"/>
          <w:sz w:val="22"/>
          <w:szCs w:val="22"/>
        </w:rPr>
        <w:t xml:space="preserve"> models</w:t>
      </w:r>
      <w:r>
        <w:rPr>
          <w:rFonts w:cs="Arial"/>
          <w:sz w:val="22"/>
          <w:szCs w:val="22"/>
        </w:rPr>
        <w:t xml:space="preserve">.  </w:t>
      </w:r>
      <w:r w:rsidR="00E332C6">
        <w:rPr>
          <w:rFonts w:cs="Arial"/>
          <w:sz w:val="22"/>
          <w:szCs w:val="22"/>
        </w:rPr>
        <w:t xml:space="preserve">Walter credited </w:t>
      </w:r>
      <w:r>
        <w:rPr>
          <w:rFonts w:cs="Arial"/>
          <w:sz w:val="22"/>
          <w:szCs w:val="22"/>
        </w:rPr>
        <w:t xml:space="preserve">Bob Miller </w:t>
      </w:r>
      <w:r w:rsidR="00E332C6">
        <w:rPr>
          <w:rFonts w:cs="Arial"/>
          <w:sz w:val="22"/>
          <w:szCs w:val="22"/>
        </w:rPr>
        <w:t>with coming up with the idea to</w:t>
      </w:r>
      <w:r w:rsidR="00F75873">
        <w:rPr>
          <w:rFonts w:cs="Arial"/>
          <w:sz w:val="22"/>
          <w:szCs w:val="22"/>
        </w:rPr>
        <w:t xml:space="preserve"> use</w:t>
      </w:r>
      <w:r w:rsidR="00E332C6">
        <w:rPr>
          <w:rFonts w:cs="Arial"/>
          <w:sz w:val="22"/>
          <w:szCs w:val="22"/>
        </w:rPr>
        <w:t xml:space="preserve"> f</w:t>
      </w:r>
      <w:r>
        <w:rPr>
          <w:rFonts w:cs="Arial"/>
          <w:sz w:val="22"/>
          <w:szCs w:val="22"/>
        </w:rPr>
        <w:t>ile IO</w:t>
      </w:r>
      <w:r w:rsidR="00E332C6">
        <w:rPr>
          <w:rFonts w:cs="Arial"/>
          <w:sz w:val="22"/>
          <w:szCs w:val="22"/>
        </w:rPr>
        <w:t xml:space="preserve"> t</w:t>
      </w:r>
      <w:r w:rsidR="008B33C5">
        <w:rPr>
          <w:rFonts w:cs="Arial"/>
          <w:sz w:val="22"/>
          <w:szCs w:val="22"/>
        </w:rPr>
        <w:t>o handle the b</w:t>
      </w:r>
      <w:r w:rsidR="00F75873">
        <w:rPr>
          <w:rFonts w:cs="Arial"/>
          <w:sz w:val="22"/>
          <w:szCs w:val="22"/>
        </w:rPr>
        <w:t>ack-</w:t>
      </w:r>
      <w:r w:rsidR="008B33C5">
        <w:rPr>
          <w:rFonts w:cs="Arial"/>
          <w:sz w:val="22"/>
          <w:szCs w:val="22"/>
        </w:rPr>
        <w:t>c</w:t>
      </w:r>
      <w:r w:rsidR="00E332C6">
        <w:rPr>
          <w:rFonts w:cs="Arial"/>
          <w:sz w:val="22"/>
          <w:szCs w:val="22"/>
        </w:rPr>
        <w:t>hannel protocol</w:t>
      </w:r>
      <w:r>
        <w:rPr>
          <w:rFonts w:cs="Arial"/>
          <w:sz w:val="22"/>
          <w:szCs w:val="22"/>
        </w:rPr>
        <w:t xml:space="preserve">.  </w:t>
      </w:r>
      <w:r w:rsidR="00E332C6">
        <w:rPr>
          <w:rFonts w:cs="Arial"/>
          <w:sz w:val="22"/>
          <w:szCs w:val="22"/>
        </w:rPr>
        <w:t>He noted that this</w:t>
      </w:r>
      <w:r>
        <w:rPr>
          <w:rFonts w:cs="Arial"/>
          <w:sz w:val="22"/>
          <w:szCs w:val="22"/>
        </w:rPr>
        <w:t xml:space="preserve"> method will work with existing EDA tools.  </w:t>
      </w:r>
      <w:r w:rsidR="00E332C6">
        <w:rPr>
          <w:rFonts w:cs="Arial"/>
          <w:sz w:val="22"/>
          <w:szCs w:val="22"/>
        </w:rPr>
        <w:t>The BIRD</w:t>
      </w:r>
      <w:r>
        <w:rPr>
          <w:rFonts w:cs="Arial"/>
          <w:sz w:val="22"/>
          <w:szCs w:val="22"/>
        </w:rPr>
        <w:t xml:space="preserve"> describes</w:t>
      </w:r>
      <w:r w:rsidR="00E332C6">
        <w:rPr>
          <w:rFonts w:cs="Arial"/>
          <w:sz w:val="22"/>
          <w:szCs w:val="22"/>
        </w:rPr>
        <w:t xml:space="preserve"> what the</w:t>
      </w:r>
      <w:r w:rsidR="00F75873">
        <w:rPr>
          <w:rFonts w:cs="Arial"/>
          <w:sz w:val="22"/>
          <w:szCs w:val="22"/>
        </w:rPr>
        <w:t xml:space="preserve"> </w:t>
      </w:r>
      <w:proofErr w:type="spellStart"/>
      <w:r w:rsidR="00E332C6" w:rsidRPr="00E332C6">
        <w:rPr>
          <w:rFonts w:cs="Arial"/>
          <w:sz w:val="22"/>
          <w:szCs w:val="22"/>
        </w:rPr>
        <w:t>AMI_Init</w:t>
      </w:r>
      <w:proofErr w:type="spellEnd"/>
      <w:r>
        <w:rPr>
          <w:rFonts w:cs="Arial"/>
          <w:sz w:val="22"/>
          <w:szCs w:val="22"/>
        </w:rPr>
        <w:t xml:space="preserve"> and </w:t>
      </w:r>
      <w:proofErr w:type="spellStart"/>
      <w:r w:rsidR="00E332C6" w:rsidRPr="00E332C6">
        <w:rPr>
          <w:rFonts w:cs="Arial"/>
          <w:sz w:val="22"/>
          <w:szCs w:val="22"/>
        </w:rPr>
        <w:t>AMI_GetWave</w:t>
      </w:r>
      <w:proofErr w:type="spellEnd"/>
      <w:r w:rsidR="00E332C6" w:rsidRPr="00E332C6">
        <w:rPr>
          <w:rFonts w:cs="Arial"/>
          <w:sz w:val="22"/>
          <w:szCs w:val="22"/>
        </w:rPr>
        <w:t xml:space="preserve"> </w:t>
      </w:r>
      <w:r>
        <w:rPr>
          <w:rFonts w:cs="Arial"/>
          <w:sz w:val="22"/>
          <w:szCs w:val="22"/>
        </w:rPr>
        <w:t xml:space="preserve">need to do to support the protocol.  </w:t>
      </w:r>
      <w:r w:rsidR="003A6BA2">
        <w:rPr>
          <w:rFonts w:cs="Arial"/>
          <w:sz w:val="22"/>
          <w:szCs w:val="22"/>
        </w:rPr>
        <w:t xml:space="preserve">Several new Reserved Parameters are added to the AMI section.  </w:t>
      </w:r>
      <w:r w:rsidR="00F75873">
        <w:rPr>
          <w:rFonts w:cs="Arial"/>
          <w:sz w:val="22"/>
          <w:szCs w:val="22"/>
        </w:rPr>
        <w:t xml:space="preserve">The </w:t>
      </w:r>
      <w:proofErr w:type="spellStart"/>
      <w:r w:rsidR="00F75873" w:rsidRPr="00F75873">
        <w:rPr>
          <w:rFonts w:cs="Arial"/>
          <w:sz w:val="22"/>
          <w:szCs w:val="22"/>
        </w:rPr>
        <w:t>BCI_Protocol</w:t>
      </w:r>
      <w:proofErr w:type="spellEnd"/>
      <w:r w:rsidR="00F75873" w:rsidRPr="00F75873">
        <w:rPr>
          <w:rFonts w:cs="Arial"/>
          <w:sz w:val="22"/>
          <w:szCs w:val="22"/>
        </w:rPr>
        <w:t xml:space="preserve"> </w:t>
      </w:r>
      <w:r>
        <w:rPr>
          <w:rFonts w:cs="Arial"/>
          <w:sz w:val="22"/>
          <w:szCs w:val="22"/>
        </w:rPr>
        <w:t>has to be agreed upon by</w:t>
      </w:r>
      <w:r w:rsidR="00F75873">
        <w:rPr>
          <w:rFonts w:cs="Arial"/>
          <w:sz w:val="22"/>
          <w:szCs w:val="22"/>
        </w:rPr>
        <w:t xml:space="preserve"> the</w:t>
      </w:r>
      <w:r>
        <w:rPr>
          <w:rFonts w:cs="Arial"/>
          <w:sz w:val="22"/>
          <w:szCs w:val="22"/>
        </w:rPr>
        <w:t xml:space="preserve"> Rx and</w:t>
      </w:r>
      <w:r w:rsidR="00F75873">
        <w:rPr>
          <w:rFonts w:cs="Arial"/>
          <w:sz w:val="22"/>
          <w:szCs w:val="22"/>
        </w:rPr>
        <w:t xml:space="preserve"> the</w:t>
      </w:r>
      <w:r>
        <w:rPr>
          <w:rFonts w:cs="Arial"/>
          <w:sz w:val="22"/>
          <w:szCs w:val="22"/>
        </w:rPr>
        <w:t xml:space="preserve"> </w:t>
      </w:r>
      <w:proofErr w:type="spellStart"/>
      <w:proofErr w:type="gramStart"/>
      <w:r>
        <w:rPr>
          <w:rFonts w:cs="Arial"/>
          <w:sz w:val="22"/>
          <w:szCs w:val="22"/>
        </w:rPr>
        <w:t>Tx</w:t>
      </w:r>
      <w:proofErr w:type="spellEnd"/>
      <w:proofErr w:type="gramEnd"/>
      <w:r>
        <w:rPr>
          <w:rFonts w:cs="Arial"/>
          <w:sz w:val="22"/>
          <w:szCs w:val="22"/>
        </w:rPr>
        <w:t xml:space="preserve">.  It describes what files are read and written.  BCI_ID defines the </w:t>
      </w:r>
      <w:r w:rsidR="004E4D2B">
        <w:rPr>
          <w:rFonts w:cs="Arial"/>
          <w:sz w:val="22"/>
          <w:szCs w:val="22"/>
        </w:rPr>
        <w:t xml:space="preserve">base </w:t>
      </w:r>
      <w:r>
        <w:rPr>
          <w:rFonts w:cs="Arial"/>
          <w:sz w:val="22"/>
          <w:szCs w:val="22"/>
        </w:rPr>
        <w:t>file name</w:t>
      </w:r>
      <w:r w:rsidR="004E4D2B">
        <w:rPr>
          <w:rFonts w:cs="Arial"/>
          <w:sz w:val="22"/>
          <w:szCs w:val="22"/>
        </w:rPr>
        <w:t>s</w:t>
      </w:r>
      <w:r>
        <w:rPr>
          <w:rFonts w:cs="Arial"/>
          <w:sz w:val="22"/>
          <w:szCs w:val="22"/>
        </w:rPr>
        <w:t xml:space="preserve"> to be used by the </w:t>
      </w:r>
      <w:r w:rsidR="004E4D2B">
        <w:rPr>
          <w:rFonts w:cs="Arial"/>
          <w:sz w:val="22"/>
          <w:szCs w:val="22"/>
        </w:rPr>
        <w:t>DLLs</w:t>
      </w:r>
      <w:r>
        <w:rPr>
          <w:rFonts w:cs="Arial"/>
          <w:sz w:val="22"/>
          <w:szCs w:val="22"/>
        </w:rPr>
        <w:t>.</w:t>
      </w:r>
      <w:r w:rsidR="004E4D2B">
        <w:rPr>
          <w:rFonts w:cs="Arial"/>
          <w:sz w:val="22"/>
          <w:szCs w:val="22"/>
        </w:rPr>
        <w:t xml:space="preserve">  </w:t>
      </w:r>
      <w:proofErr w:type="spellStart"/>
      <w:r w:rsidR="004E4D2B">
        <w:rPr>
          <w:rFonts w:cs="Arial"/>
          <w:sz w:val="22"/>
          <w:szCs w:val="22"/>
        </w:rPr>
        <w:t>BCI_S</w:t>
      </w:r>
      <w:r w:rsidR="000B61A6">
        <w:rPr>
          <w:rFonts w:cs="Arial"/>
          <w:sz w:val="22"/>
          <w:szCs w:val="22"/>
        </w:rPr>
        <w:t>tate</w:t>
      </w:r>
      <w:proofErr w:type="spellEnd"/>
      <w:r w:rsidR="000B61A6">
        <w:rPr>
          <w:rFonts w:cs="Arial"/>
          <w:sz w:val="22"/>
          <w:szCs w:val="22"/>
        </w:rPr>
        <w:t xml:space="preserve"> can be set to </w:t>
      </w:r>
      <w:r w:rsidR="004E4D2B" w:rsidRPr="004E4D2B">
        <w:rPr>
          <w:rFonts w:cs="Arial"/>
          <w:sz w:val="22"/>
          <w:szCs w:val="22"/>
        </w:rPr>
        <w:t xml:space="preserve">“Off” </w:t>
      </w:r>
      <w:r w:rsidR="004E4D2B">
        <w:rPr>
          <w:rFonts w:cs="Arial"/>
          <w:sz w:val="22"/>
          <w:szCs w:val="22"/>
        </w:rPr>
        <w:t>or “T</w:t>
      </w:r>
      <w:r w:rsidR="000B61A6">
        <w:rPr>
          <w:rFonts w:cs="Arial"/>
          <w:sz w:val="22"/>
          <w:szCs w:val="22"/>
        </w:rPr>
        <w:t>raining</w:t>
      </w:r>
      <w:r w:rsidR="004E4D2B">
        <w:rPr>
          <w:rFonts w:cs="Arial"/>
          <w:sz w:val="22"/>
          <w:szCs w:val="22"/>
        </w:rPr>
        <w:t>”, and</w:t>
      </w:r>
      <w:r w:rsidR="000B61A6">
        <w:rPr>
          <w:rFonts w:cs="Arial"/>
          <w:sz w:val="22"/>
          <w:szCs w:val="22"/>
        </w:rPr>
        <w:t xml:space="preserve"> the </w:t>
      </w:r>
      <w:proofErr w:type="spellStart"/>
      <w:r w:rsidR="004E4D2B">
        <w:rPr>
          <w:rFonts w:cs="Arial"/>
          <w:sz w:val="22"/>
          <w:szCs w:val="22"/>
        </w:rPr>
        <w:t>AMI_GetWave</w:t>
      </w:r>
      <w:proofErr w:type="spellEnd"/>
      <w:r w:rsidR="004E4D2B">
        <w:rPr>
          <w:rFonts w:cs="Arial"/>
          <w:sz w:val="22"/>
          <w:szCs w:val="22"/>
        </w:rPr>
        <w:t xml:space="preserve"> calls can return</w:t>
      </w:r>
      <w:r w:rsidR="000B61A6">
        <w:rPr>
          <w:rFonts w:cs="Arial"/>
          <w:sz w:val="22"/>
          <w:szCs w:val="22"/>
        </w:rPr>
        <w:t xml:space="preserve"> such</w:t>
      </w:r>
      <w:r w:rsidR="004E4D2B">
        <w:rPr>
          <w:rFonts w:cs="Arial"/>
          <w:sz w:val="22"/>
          <w:szCs w:val="22"/>
        </w:rPr>
        <w:t xml:space="preserve"> possible states</w:t>
      </w:r>
      <w:r w:rsidR="000B61A6">
        <w:rPr>
          <w:rFonts w:cs="Arial"/>
          <w:sz w:val="22"/>
          <w:szCs w:val="22"/>
        </w:rPr>
        <w:t xml:space="preserve"> as </w:t>
      </w:r>
      <w:r w:rsidR="004E4D2B" w:rsidRPr="004E4D2B">
        <w:rPr>
          <w:rFonts w:cs="Arial"/>
          <w:sz w:val="22"/>
          <w:szCs w:val="22"/>
        </w:rPr>
        <w:t>“Training”, “Converged”,  ”Failed” or “Error”</w:t>
      </w:r>
      <w:r w:rsidR="000B61A6">
        <w:rPr>
          <w:rFonts w:cs="Arial"/>
          <w:sz w:val="22"/>
          <w:szCs w:val="22"/>
        </w:rPr>
        <w:t xml:space="preserve">.  </w:t>
      </w:r>
      <w:proofErr w:type="spellStart"/>
      <w:r w:rsidR="004E4D2B" w:rsidRPr="004E4D2B">
        <w:rPr>
          <w:rFonts w:cs="Arial"/>
          <w:sz w:val="22"/>
          <w:szCs w:val="22"/>
        </w:rPr>
        <w:t>BCI_GetWave_Block_UI</w:t>
      </w:r>
      <w:proofErr w:type="spellEnd"/>
      <w:r w:rsidR="004E4D2B" w:rsidRPr="004E4D2B">
        <w:rPr>
          <w:rFonts w:cs="Arial"/>
          <w:sz w:val="22"/>
          <w:szCs w:val="22"/>
        </w:rPr>
        <w:t xml:space="preserve"> </w:t>
      </w:r>
      <w:r w:rsidR="000B61A6">
        <w:rPr>
          <w:rFonts w:cs="Arial"/>
          <w:sz w:val="22"/>
          <w:szCs w:val="22"/>
        </w:rPr>
        <w:t>defines</w:t>
      </w:r>
      <w:r w:rsidR="004E4D2B">
        <w:rPr>
          <w:rFonts w:cs="Arial"/>
          <w:sz w:val="22"/>
          <w:szCs w:val="22"/>
        </w:rPr>
        <w:t xml:space="preserve"> the</w:t>
      </w:r>
      <w:r w:rsidR="000B61A6">
        <w:rPr>
          <w:rFonts w:cs="Arial"/>
          <w:sz w:val="22"/>
          <w:szCs w:val="22"/>
        </w:rPr>
        <w:t xml:space="preserve"> block size.  </w:t>
      </w:r>
      <w:proofErr w:type="spellStart"/>
      <w:r w:rsidR="000B61A6">
        <w:rPr>
          <w:rFonts w:cs="Arial"/>
          <w:sz w:val="22"/>
          <w:szCs w:val="22"/>
        </w:rPr>
        <w:t>BCI_</w:t>
      </w:r>
      <w:r w:rsidR="004E4D2B">
        <w:rPr>
          <w:rFonts w:cs="Arial"/>
          <w:sz w:val="22"/>
          <w:szCs w:val="22"/>
        </w:rPr>
        <w:t>Training_</w:t>
      </w:r>
      <w:r w:rsidR="000B61A6">
        <w:rPr>
          <w:rFonts w:cs="Arial"/>
          <w:sz w:val="22"/>
          <w:szCs w:val="22"/>
        </w:rPr>
        <w:t>UI</w:t>
      </w:r>
      <w:proofErr w:type="spellEnd"/>
      <w:r w:rsidR="000B61A6">
        <w:rPr>
          <w:rFonts w:cs="Arial"/>
          <w:sz w:val="22"/>
          <w:szCs w:val="22"/>
        </w:rPr>
        <w:t xml:space="preserve"> defines</w:t>
      </w:r>
      <w:r w:rsidR="004E4D2B">
        <w:rPr>
          <w:rFonts w:cs="Arial"/>
          <w:sz w:val="22"/>
          <w:szCs w:val="22"/>
        </w:rPr>
        <w:t xml:space="preserve"> the</w:t>
      </w:r>
      <w:r w:rsidR="000B61A6">
        <w:rPr>
          <w:rFonts w:cs="Arial"/>
          <w:sz w:val="22"/>
          <w:szCs w:val="22"/>
        </w:rPr>
        <w:t xml:space="preserve"> number of UI to train the protocol as a convergence </w:t>
      </w:r>
      <w:r w:rsidR="004E4D2B">
        <w:rPr>
          <w:rFonts w:cs="Arial"/>
          <w:sz w:val="22"/>
          <w:szCs w:val="22"/>
        </w:rPr>
        <w:t>criteria</w:t>
      </w:r>
      <w:r w:rsidR="000B61A6">
        <w:rPr>
          <w:rFonts w:cs="Arial"/>
          <w:sz w:val="22"/>
          <w:szCs w:val="22"/>
        </w:rPr>
        <w:t xml:space="preserve">.  The BIRD defines flows </w:t>
      </w:r>
      <w:r w:rsidR="004E4D2B">
        <w:rPr>
          <w:rFonts w:cs="Arial"/>
          <w:sz w:val="22"/>
          <w:szCs w:val="22"/>
        </w:rPr>
        <w:t xml:space="preserve">both </w:t>
      </w:r>
      <w:r w:rsidR="000B61A6">
        <w:rPr>
          <w:rFonts w:cs="Arial"/>
          <w:sz w:val="22"/>
          <w:szCs w:val="22"/>
        </w:rPr>
        <w:t xml:space="preserve">with and without repeaters.  </w:t>
      </w:r>
      <w:r w:rsidR="004E4D2B">
        <w:rPr>
          <w:rFonts w:cs="Arial"/>
          <w:sz w:val="22"/>
          <w:szCs w:val="22"/>
        </w:rPr>
        <w:t>The BCI</w:t>
      </w:r>
      <w:r w:rsidR="000B61A6">
        <w:rPr>
          <w:rFonts w:cs="Arial"/>
          <w:sz w:val="22"/>
          <w:szCs w:val="22"/>
        </w:rPr>
        <w:t xml:space="preserve"> parameters</w:t>
      </w:r>
      <w:r w:rsidR="004E4D2B">
        <w:rPr>
          <w:rFonts w:cs="Arial"/>
          <w:sz w:val="22"/>
          <w:szCs w:val="22"/>
        </w:rPr>
        <w:t xml:space="preserve"> can be </w:t>
      </w:r>
      <w:proofErr w:type="spellStart"/>
      <w:r w:rsidR="00B21D1A">
        <w:rPr>
          <w:rFonts w:cs="Arial"/>
          <w:sz w:val="22"/>
          <w:szCs w:val="22"/>
        </w:rPr>
        <w:t>Model_Specific</w:t>
      </w:r>
      <w:proofErr w:type="spellEnd"/>
      <w:r w:rsidR="00B21D1A">
        <w:rPr>
          <w:rFonts w:cs="Arial"/>
          <w:sz w:val="22"/>
          <w:szCs w:val="22"/>
        </w:rPr>
        <w:t xml:space="preserve"> parameters</w:t>
      </w:r>
      <w:r w:rsidR="000B61A6">
        <w:rPr>
          <w:rFonts w:cs="Arial"/>
          <w:sz w:val="22"/>
          <w:szCs w:val="22"/>
        </w:rPr>
        <w:t xml:space="preserve"> until this is officially </w:t>
      </w:r>
      <w:r w:rsidR="00CB3B0A">
        <w:rPr>
          <w:rFonts w:cs="Arial"/>
          <w:sz w:val="22"/>
          <w:szCs w:val="22"/>
        </w:rPr>
        <w:t>implemented in the IBIS s</w:t>
      </w:r>
      <w:r w:rsidR="000B61A6">
        <w:rPr>
          <w:rFonts w:cs="Arial"/>
          <w:sz w:val="22"/>
          <w:szCs w:val="22"/>
        </w:rPr>
        <w:t>pec</w:t>
      </w:r>
      <w:r w:rsidR="00CB3B0A">
        <w:rPr>
          <w:rFonts w:cs="Arial"/>
          <w:sz w:val="22"/>
          <w:szCs w:val="22"/>
        </w:rPr>
        <w:t>ification</w:t>
      </w:r>
      <w:r w:rsidR="000B61A6">
        <w:rPr>
          <w:rFonts w:cs="Arial"/>
          <w:sz w:val="22"/>
          <w:szCs w:val="22"/>
        </w:rPr>
        <w:t xml:space="preserve"> and EDA tools</w:t>
      </w:r>
      <w:r w:rsidR="00B21D1A">
        <w:rPr>
          <w:rFonts w:cs="Arial"/>
          <w:sz w:val="22"/>
          <w:szCs w:val="22"/>
        </w:rPr>
        <w:t xml:space="preserve"> fully support it</w:t>
      </w:r>
      <w:r w:rsidR="000B61A6">
        <w:rPr>
          <w:rFonts w:cs="Arial"/>
          <w:sz w:val="22"/>
          <w:szCs w:val="22"/>
        </w:rPr>
        <w:t>.</w:t>
      </w:r>
    </w:p>
    <w:p w:rsidR="00B21D1A" w:rsidRDefault="00B21D1A" w:rsidP="00561DDC">
      <w:pPr>
        <w:tabs>
          <w:tab w:val="clear" w:pos="9270"/>
        </w:tabs>
        <w:rPr>
          <w:rFonts w:cs="Arial"/>
          <w:sz w:val="22"/>
          <w:szCs w:val="22"/>
        </w:rPr>
      </w:pPr>
    </w:p>
    <w:p w:rsidR="00561DDC" w:rsidRDefault="00B21D1A" w:rsidP="00561DDC">
      <w:pPr>
        <w:tabs>
          <w:tab w:val="clear" w:pos="9270"/>
        </w:tabs>
        <w:rPr>
          <w:rFonts w:cs="Arial"/>
          <w:sz w:val="22"/>
          <w:szCs w:val="22"/>
        </w:rPr>
      </w:pPr>
      <w:r>
        <w:rPr>
          <w:rFonts w:cs="Arial"/>
          <w:sz w:val="22"/>
          <w:szCs w:val="22"/>
        </w:rPr>
        <w:t xml:space="preserve">Bob </w:t>
      </w:r>
      <w:r w:rsidR="008B33C5">
        <w:rPr>
          <w:rFonts w:cs="Arial"/>
          <w:sz w:val="22"/>
          <w:szCs w:val="22"/>
        </w:rPr>
        <w:t xml:space="preserve">Ross </w:t>
      </w:r>
      <w:r>
        <w:rPr>
          <w:rFonts w:cs="Arial"/>
          <w:sz w:val="22"/>
          <w:szCs w:val="22"/>
        </w:rPr>
        <w:t xml:space="preserve">asked about the </w:t>
      </w:r>
      <w:proofErr w:type="spellStart"/>
      <w:r>
        <w:rPr>
          <w:rFonts w:cs="Arial"/>
          <w:sz w:val="22"/>
          <w:szCs w:val="22"/>
        </w:rPr>
        <w:t>BCI_State</w:t>
      </w:r>
      <w:proofErr w:type="spellEnd"/>
      <w:r w:rsidR="003A6BA2">
        <w:rPr>
          <w:rFonts w:cs="Arial"/>
          <w:sz w:val="22"/>
          <w:szCs w:val="22"/>
        </w:rPr>
        <w:t>,</w:t>
      </w:r>
      <w:r>
        <w:rPr>
          <w:rFonts w:cs="Arial"/>
          <w:sz w:val="22"/>
          <w:szCs w:val="22"/>
        </w:rPr>
        <w:t xml:space="preserve"> which is an </w:t>
      </w:r>
      <w:proofErr w:type="spellStart"/>
      <w:proofErr w:type="gramStart"/>
      <w:r>
        <w:rPr>
          <w:rFonts w:cs="Arial"/>
          <w:sz w:val="22"/>
          <w:szCs w:val="22"/>
        </w:rPr>
        <w:t>InOut</w:t>
      </w:r>
      <w:proofErr w:type="spellEnd"/>
      <w:proofErr w:type="gramEnd"/>
      <w:r>
        <w:rPr>
          <w:rFonts w:cs="Arial"/>
          <w:sz w:val="22"/>
          <w:szCs w:val="22"/>
        </w:rPr>
        <w:t xml:space="preserve"> parameter</w:t>
      </w:r>
      <w:r w:rsidR="003A6BA2">
        <w:rPr>
          <w:rFonts w:cs="Arial"/>
          <w:sz w:val="22"/>
          <w:szCs w:val="22"/>
        </w:rPr>
        <w:t>,</w:t>
      </w:r>
      <w:r w:rsidR="008B33C5">
        <w:rPr>
          <w:rFonts w:cs="Arial"/>
          <w:sz w:val="22"/>
          <w:szCs w:val="22"/>
        </w:rPr>
        <w:t xml:space="preserve"> and what the default is.  </w:t>
      </w:r>
      <w:r w:rsidR="000B61A6">
        <w:rPr>
          <w:rFonts w:cs="Arial"/>
          <w:sz w:val="22"/>
          <w:szCs w:val="22"/>
        </w:rPr>
        <w:t>Walter</w:t>
      </w:r>
      <w:r>
        <w:rPr>
          <w:rFonts w:cs="Arial"/>
          <w:sz w:val="22"/>
          <w:szCs w:val="22"/>
        </w:rPr>
        <w:t xml:space="preserve"> replied that </w:t>
      </w:r>
      <w:r w:rsidR="000B61A6">
        <w:rPr>
          <w:rFonts w:cs="Arial"/>
          <w:sz w:val="22"/>
          <w:szCs w:val="22"/>
        </w:rPr>
        <w:t xml:space="preserve">this parameter is required. </w:t>
      </w:r>
    </w:p>
    <w:p w:rsidR="000B61A6" w:rsidRDefault="000B61A6" w:rsidP="00561DDC">
      <w:pPr>
        <w:tabs>
          <w:tab w:val="clear" w:pos="9270"/>
        </w:tabs>
        <w:rPr>
          <w:rFonts w:cs="Arial"/>
          <w:sz w:val="22"/>
          <w:szCs w:val="22"/>
        </w:rPr>
      </w:pPr>
    </w:p>
    <w:p w:rsidR="00354925" w:rsidRDefault="000B61A6" w:rsidP="00561DDC">
      <w:pPr>
        <w:tabs>
          <w:tab w:val="clear" w:pos="9270"/>
        </w:tabs>
        <w:rPr>
          <w:rFonts w:cs="Arial"/>
          <w:sz w:val="22"/>
          <w:szCs w:val="22"/>
        </w:rPr>
      </w:pPr>
      <w:r>
        <w:rPr>
          <w:rFonts w:cs="Arial"/>
          <w:sz w:val="22"/>
          <w:szCs w:val="22"/>
        </w:rPr>
        <w:t xml:space="preserve">Mike </w:t>
      </w:r>
      <w:r w:rsidR="008B33C5">
        <w:rPr>
          <w:rFonts w:cs="Arial"/>
          <w:sz w:val="22"/>
          <w:szCs w:val="22"/>
        </w:rPr>
        <w:t xml:space="preserve">LaBonte </w:t>
      </w:r>
      <w:r>
        <w:rPr>
          <w:rFonts w:cs="Arial"/>
          <w:sz w:val="22"/>
          <w:szCs w:val="22"/>
        </w:rPr>
        <w:t>suggest</w:t>
      </w:r>
      <w:r w:rsidR="00B21D1A">
        <w:rPr>
          <w:rFonts w:cs="Arial"/>
          <w:sz w:val="22"/>
          <w:szCs w:val="22"/>
        </w:rPr>
        <w:t>ed that</w:t>
      </w:r>
      <w:r w:rsidR="00354925">
        <w:rPr>
          <w:rFonts w:cs="Arial"/>
          <w:sz w:val="22"/>
          <w:szCs w:val="22"/>
        </w:rPr>
        <w:t xml:space="preserve"> in the Table YY1</w:t>
      </w:r>
      <w:r w:rsidR="008B33C5">
        <w:rPr>
          <w:rFonts w:cs="Arial"/>
          <w:sz w:val="22"/>
          <w:szCs w:val="22"/>
        </w:rPr>
        <w:t>,</w:t>
      </w:r>
      <w:r>
        <w:rPr>
          <w:rFonts w:cs="Arial"/>
          <w:sz w:val="22"/>
          <w:szCs w:val="22"/>
        </w:rPr>
        <w:t xml:space="preserve"> the parameters should be</w:t>
      </w:r>
      <w:r w:rsidR="00B21D1A">
        <w:rPr>
          <w:rFonts w:cs="Arial"/>
          <w:sz w:val="22"/>
          <w:szCs w:val="22"/>
        </w:rPr>
        <w:t xml:space="preserve"> marked as required </w:t>
      </w:r>
      <w:r>
        <w:rPr>
          <w:rFonts w:cs="Arial"/>
          <w:sz w:val="22"/>
          <w:szCs w:val="22"/>
        </w:rPr>
        <w:t>if BCI</w:t>
      </w:r>
      <w:r w:rsidR="00B21D1A">
        <w:rPr>
          <w:rFonts w:cs="Arial"/>
          <w:sz w:val="22"/>
          <w:szCs w:val="22"/>
        </w:rPr>
        <w:t xml:space="preserve"> is used</w:t>
      </w:r>
      <w:r w:rsidR="008B33C5">
        <w:rPr>
          <w:rFonts w:cs="Arial"/>
          <w:sz w:val="22"/>
          <w:szCs w:val="22"/>
        </w:rPr>
        <w:t xml:space="preserve">.  </w:t>
      </w:r>
      <w:r>
        <w:rPr>
          <w:rFonts w:cs="Arial"/>
          <w:sz w:val="22"/>
          <w:szCs w:val="22"/>
        </w:rPr>
        <w:t>Arpad</w:t>
      </w:r>
      <w:r w:rsidR="00277C52">
        <w:rPr>
          <w:rFonts w:cs="Arial"/>
          <w:sz w:val="22"/>
          <w:szCs w:val="22"/>
        </w:rPr>
        <w:t xml:space="preserve"> </w:t>
      </w:r>
      <w:r w:rsidR="00E87174">
        <w:rPr>
          <w:rFonts w:cs="Arial"/>
          <w:sz w:val="22"/>
          <w:szCs w:val="22"/>
        </w:rPr>
        <w:t>Muranyi</w:t>
      </w:r>
      <w:r>
        <w:rPr>
          <w:rFonts w:cs="Arial"/>
          <w:sz w:val="22"/>
          <w:szCs w:val="22"/>
        </w:rPr>
        <w:t xml:space="preserve"> </w:t>
      </w:r>
      <w:r w:rsidR="00354925">
        <w:rPr>
          <w:rFonts w:cs="Arial"/>
          <w:sz w:val="22"/>
          <w:szCs w:val="22"/>
        </w:rPr>
        <w:t xml:space="preserve">asked, in regards to Table YY1, </w:t>
      </w:r>
      <w:r>
        <w:rPr>
          <w:rFonts w:cs="Arial"/>
          <w:sz w:val="22"/>
          <w:szCs w:val="22"/>
        </w:rPr>
        <w:t>if you have no training</w:t>
      </w:r>
      <w:r w:rsidR="008B33C5">
        <w:rPr>
          <w:rFonts w:cs="Arial"/>
          <w:sz w:val="22"/>
          <w:szCs w:val="22"/>
        </w:rPr>
        <w:t>,</w:t>
      </w:r>
      <w:r>
        <w:rPr>
          <w:rFonts w:cs="Arial"/>
          <w:sz w:val="22"/>
          <w:szCs w:val="22"/>
        </w:rPr>
        <w:t xml:space="preserve"> which parameters are required</w:t>
      </w:r>
      <w:r w:rsidR="00354925">
        <w:rPr>
          <w:rFonts w:cs="Arial"/>
          <w:sz w:val="22"/>
          <w:szCs w:val="22"/>
        </w:rPr>
        <w:t>.</w:t>
      </w:r>
      <w:r>
        <w:rPr>
          <w:rFonts w:cs="Arial"/>
          <w:sz w:val="22"/>
          <w:szCs w:val="22"/>
        </w:rPr>
        <w:t xml:space="preserve"> </w:t>
      </w:r>
      <w:r w:rsidR="00354925">
        <w:rPr>
          <w:rFonts w:cs="Arial"/>
          <w:sz w:val="22"/>
          <w:szCs w:val="22"/>
        </w:rPr>
        <w:t>He pointed out</w:t>
      </w:r>
      <w:r>
        <w:rPr>
          <w:rFonts w:cs="Arial"/>
          <w:sz w:val="22"/>
          <w:szCs w:val="22"/>
        </w:rPr>
        <w:t xml:space="preserve"> that there are issues that need</w:t>
      </w:r>
      <w:r w:rsidR="00DF2E5A">
        <w:rPr>
          <w:rFonts w:cs="Arial"/>
          <w:sz w:val="22"/>
          <w:szCs w:val="22"/>
        </w:rPr>
        <w:t xml:space="preserve"> to be resolved</w:t>
      </w:r>
      <w:r w:rsidR="003A6BA2">
        <w:rPr>
          <w:rFonts w:cs="Arial"/>
          <w:sz w:val="22"/>
          <w:szCs w:val="22"/>
        </w:rPr>
        <w:t xml:space="preserve"> with the table</w:t>
      </w:r>
      <w:r w:rsidR="008B33C5">
        <w:rPr>
          <w:rFonts w:cs="Arial"/>
          <w:sz w:val="22"/>
          <w:szCs w:val="22"/>
        </w:rPr>
        <w:t xml:space="preserve">.  </w:t>
      </w:r>
      <w:r w:rsidR="00354925">
        <w:rPr>
          <w:rFonts w:cs="Arial"/>
          <w:sz w:val="22"/>
          <w:szCs w:val="22"/>
        </w:rPr>
        <w:t>Walter suggested to move the discussion offline.</w:t>
      </w:r>
    </w:p>
    <w:p w:rsidR="000B61A6" w:rsidRDefault="000B61A6" w:rsidP="00561DDC">
      <w:pPr>
        <w:tabs>
          <w:tab w:val="clear" w:pos="9270"/>
        </w:tabs>
        <w:rPr>
          <w:rFonts w:cs="Arial"/>
          <w:sz w:val="22"/>
          <w:szCs w:val="22"/>
        </w:rPr>
      </w:pPr>
    </w:p>
    <w:p w:rsidR="000B61A6" w:rsidRDefault="000B61A6" w:rsidP="00561DDC">
      <w:pPr>
        <w:tabs>
          <w:tab w:val="clear" w:pos="9270"/>
        </w:tabs>
        <w:rPr>
          <w:rFonts w:cs="Arial"/>
          <w:sz w:val="22"/>
          <w:szCs w:val="22"/>
        </w:rPr>
      </w:pPr>
      <w:r>
        <w:rPr>
          <w:rFonts w:cs="Arial"/>
          <w:sz w:val="22"/>
          <w:szCs w:val="22"/>
        </w:rPr>
        <w:t xml:space="preserve">Radek </w:t>
      </w:r>
      <w:r w:rsidR="008B33C5">
        <w:rPr>
          <w:rFonts w:cs="Arial"/>
          <w:sz w:val="22"/>
          <w:szCs w:val="22"/>
        </w:rPr>
        <w:t xml:space="preserve">Biernacki </w:t>
      </w:r>
      <w:r w:rsidR="00354925">
        <w:rPr>
          <w:rFonts w:cs="Arial"/>
          <w:sz w:val="22"/>
          <w:szCs w:val="22"/>
        </w:rPr>
        <w:t xml:space="preserve">suggested to </w:t>
      </w:r>
      <w:r>
        <w:rPr>
          <w:rFonts w:cs="Arial"/>
          <w:sz w:val="22"/>
          <w:szCs w:val="22"/>
        </w:rPr>
        <w:t xml:space="preserve">add the length to the </w:t>
      </w:r>
      <w:proofErr w:type="spellStart"/>
      <w:r w:rsidR="00354925">
        <w:rPr>
          <w:rFonts w:cs="Arial"/>
          <w:sz w:val="22"/>
          <w:szCs w:val="22"/>
        </w:rPr>
        <w:t>BCI_</w:t>
      </w:r>
      <w:r>
        <w:rPr>
          <w:rFonts w:cs="Arial"/>
          <w:sz w:val="22"/>
          <w:szCs w:val="22"/>
        </w:rPr>
        <w:t>Traini</w:t>
      </w:r>
      <w:r w:rsidR="00354925">
        <w:rPr>
          <w:rFonts w:cs="Arial"/>
          <w:sz w:val="22"/>
          <w:szCs w:val="22"/>
        </w:rPr>
        <w:t>ng_UI</w:t>
      </w:r>
      <w:proofErr w:type="spellEnd"/>
      <w:r>
        <w:rPr>
          <w:rFonts w:cs="Arial"/>
          <w:sz w:val="22"/>
          <w:szCs w:val="22"/>
        </w:rPr>
        <w:t xml:space="preserve"> as </w:t>
      </w:r>
      <w:r w:rsidR="00354925">
        <w:rPr>
          <w:rFonts w:cs="Arial"/>
          <w:sz w:val="22"/>
          <w:szCs w:val="22"/>
        </w:rPr>
        <w:t>a</w:t>
      </w:r>
      <w:r>
        <w:rPr>
          <w:rFonts w:cs="Arial"/>
          <w:sz w:val="22"/>
          <w:szCs w:val="22"/>
        </w:rPr>
        <w:t xml:space="preserve"> p</w:t>
      </w:r>
      <w:r w:rsidR="00354925">
        <w:rPr>
          <w:rFonts w:cs="Arial"/>
          <w:sz w:val="22"/>
          <w:szCs w:val="22"/>
        </w:rPr>
        <w:t>arame</w:t>
      </w:r>
      <w:r>
        <w:rPr>
          <w:rFonts w:cs="Arial"/>
          <w:sz w:val="22"/>
          <w:szCs w:val="22"/>
        </w:rPr>
        <w:t xml:space="preserve">ter.  </w:t>
      </w:r>
      <w:r w:rsidR="008B33C5">
        <w:rPr>
          <w:rFonts w:cs="Arial"/>
          <w:sz w:val="22"/>
          <w:szCs w:val="22"/>
        </w:rPr>
        <w:t>He</w:t>
      </w:r>
      <w:r w:rsidR="00354925">
        <w:rPr>
          <w:rFonts w:cs="Arial"/>
          <w:sz w:val="22"/>
          <w:szCs w:val="22"/>
        </w:rPr>
        <w:t xml:space="preserve"> asked if the</w:t>
      </w:r>
      <w:r>
        <w:rPr>
          <w:rFonts w:cs="Arial"/>
          <w:sz w:val="22"/>
          <w:szCs w:val="22"/>
        </w:rPr>
        <w:t xml:space="preserve"> BCI</w:t>
      </w:r>
      <w:r w:rsidR="00354925">
        <w:rPr>
          <w:rFonts w:cs="Arial"/>
          <w:sz w:val="22"/>
          <w:szCs w:val="22"/>
        </w:rPr>
        <w:t>_</w:t>
      </w:r>
      <w:r>
        <w:rPr>
          <w:rFonts w:cs="Arial"/>
          <w:sz w:val="22"/>
          <w:szCs w:val="22"/>
        </w:rPr>
        <w:t>ID</w:t>
      </w:r>
      <w:r w:rsidR="00354925">
        <w:rPr>
          <w:rFonts w:cs="Arial"/>
          <w:sz w:val="22"/>
          <w:szCs w:val="22"/>
        </w:rPr>
        <w:t xml:space="preserve"> would</w:t>
      </w:r>
      <w:r>
        <w:rPr>
          <w:rFonts w:cs="Arial"/>
          <w:sz w:val="22"/>
          <w:szCs w:val="22"/>
        </w:rPr>
        <w:t xml:space="preserve"> be handled by the EDA tool</w:t>
      </w:r>
      <w:r w:rsidR="00354925">
        <w:rPr>
          <w:rFonts w:cs="Arial"/>
          <w:sz w:val="22"/>
          <w:szCs w:val="22"/>
        </w:rPr>
        <w:t>s</w:t>
      </w:r>
      <w:r w:rsidR="008B33C5">
        <w:rPr>
          <w:rFonts w:cs="Arial"/>
          <w:sz w:val="22"/>
          <w:szCs w:val="22"/>
        </w:rPr>
        <w:t xml:space="preserve"> correctly.  </w:t>
      </w:r>
      <w:r>
        <w:rPr>
          <w:rFonts w:cs="Arial"/>
          <w:sz w:val="22"/>
          <w:szCs w:val="22"/>
        </w:rPr>
        <w:t>Walter</w:t>
      </w:r>
      <w:r w:rsidR="003A6BA2">
        <w:rPr>
          <w:rFonts w:cs="Arial"/>
          <w:sz w:val="22"/>
          <w:szCs w:val="22"/>
        </w:rPr>
        <w:t xml:space="preserve"> commented that</w:t>
      </w:r>
      <w:r>
        <w:rPr>
          <w:rFonts w:cs="Arial"/>
          <w:sz w:val="22"/>
          <w:szCs w:val="22"/>
        </w:rPr>
        <w:t xml:space="preserve"> once the BIRD is approved</w:t>
      </w:r>
      <w:r w:rsidR="008B33C5">
        <w:rPr>
          <w:rFonts w:cs="Arial"/>
          <w:sz w:val="22"/>
          <w:szCs w:val="22"/>
        </w:rPr>
        <w:t>,</w:t>
      </w:r>
      <w:r>
        <w:rPr>
          <w:rFonts w:cs="Arial"/>
          <w:sz w:val="22"/>
          <w:szCs w:val="22"/>
        </w:rPr>
        <w:t xml:space="preserve"> </w:t>
      </w:r>
      <w:r w:rsidR="00B04E6E">
        <w:rPr>
          <w:rFonts w:cs="Arial"/>
          <w:sz w:val="22"/>
          <w:szCs w:val="22"/>
        </w:rPr>
        <w:t>the EDA tool</w:t>
      </w:r>
      <w:r>
        <w:rPr>
          <w:rFonts w:cs="Arial"/>
          <w:sz w:val="22"/>
          <w:szCs w:val="22"/>
        </w:rPr>
        <w:t xml:space="preserve"> would generate the </w:t>
      </w:r>
      <w:r w:rsidR="00DF2E5A">
        <w:rPr>
          <w:rFonts w:cs="Arial"/>
          <w:sz w:val="22"/>
          <w:szCs w:val="22"/>
        </w:rPr>
        <w:t>string.  Without support</w:t>
      </w:r>
      <w:r w:rsidR="00B04E6E">
        <w:rPr>
          <w:rFonts w:cs="Arial"/>
          <w:sz w:val="22"/>
          <w:szCs w:val="22"/>
        </w:rPr>
        <w:t xml:space="preserve"> of the BIRD,</w:t>
      </w:r>
      <w:r w:rsidR="00DF2E5A">
        <w:rPr>
          <w:rFonts w:cs="Arial"/>
          <w:sz w:val="22"/>
          <w:szCs w:val="22"/>
        </w:rPr>
        <w:t xml:space="preserve"> the AMI file would have to define the parameters and the user can select </w:t>
      </w:r>
      <w:r w:rsidR="00B04E6E">
        <w:rPr>
          <w:rFonts w:cs="Arial"/>
          <w:sz w:val="22"/>
          <w:szCs w:val="22"/>
        </w:rPr>
        <w:t>them</w:t>
      </w:r>
      <w:r w:rsidR="00DF2E5A">
        <w:rPr>
          <w:rFonts w:cs="Arial"/>
          <w:sz w:val="22"/>
          <w:szCs w:val="22"/>
        </w:rPr>
        <w:t>.  But</w:t>
      </w:r>
      <w:r w:rsidR="00B04E6E">
        <w:rPr>
          <w:rFonts w:cs="Arial"/>
          <w:sz w:val="22"/>
          <w:szCs w:val="22"/>
        </w:rPr>
        <w:t>,</w:t>
      </w:r>
      <w:r w:rsidR="00DF2E5A">
        <w:rPr>
          <w:rFonts w:cs="Arial"/>
          <w:sz w:val="22"/>
          <w:szCs w:val="22"/>
        </w:rPr>
        <w:t xml:space="preserve"> there are methods to get it to work on existing tools.</w:t>
      </w:r>
    </w:p>
    <w:p w:rsidR="00DF2E5A" w:rsidRDefault="00DF2E5A" w:rsidP="00561DDC">
      <w:pPr>
        <w:tabs>
          <w:tab w:val="clear" w:pos="9270"/>
        </w:tabs>
        <w:rPr>
          <w:rFonts w:cs="Arial"/>
          <w:sz w:val="22"/>
          <w:szCs w:val="22"/>
        </w:rPr>
      </w:pPr>
    </w:p>
    <w:p w:rsidR="00DF2E5A" w:rsidRDefault="00DF2E5A" w:rsidP="00561DDC">
      <w:pPr>
        <w:tabs>
          <w:tab w:val="clear" w:pos="9270"/>
        </w:tabs>
        <w:rPr>
          <w:rFonts w:cs="Arial"/>
          <w:sz w:val="22"/>
          <w:szCs w:val="22"/>
        </w:rPr>
      </w:pPr>
      <w:r>
        <w:rPr>
          <w:rFonts w:cs="Arial"/>
          <w:sz w:val="22"/>
          <w:szCs w:val="22"/>
        </w:rPr>
        <w:t>Walter suggested that we not schedule any of these new BIRDs</w:t>
      </w:r>
      <w:r w:rsidR="008B33C5">
        <w:rPr>
          <w:rFonts w:cs="Arial"/>
          <w:sz w:val="22"/>
          <w:szCs w:val="22"/>
        </w:rPr>
        <w:t xml:space="preserve"> for</w:t>
      </w:r>
      <w:r>
        <w:rPr>
          <w:rFonts w:cs="Arial"/>
          <w:sz w:val="22"/>
          <w:szCs w:val="22"/>
        </w:rPr>
        <w:t xml:space="preserve"> votes until </w:t>
      </w:r>
      <w:r w:rsidR="008B33C5">
        <w:rPr>
          <w:rFonts w:cs="Arial"/>
          <w:sz w:val="22"/>
          <w:szCs w:val="22"/>
        </w:rPr>
        <w:t>the next meeting</w:t>
      </w:r>
      <w:r>
        <w:rPr>
          <w:rFonts w:cs="Arial"/>
          <w:sz w:val="22"/>
          <w:szCs w:val="22"/>
        </w:rPr>
        <w:t>.</w:t>
      </w:r>
    </w:p>
    <w:p w:rsidR="001C4D7F" w:rsidRDefault="001C4D7F" w:rsidP="00561DDC">
      <w:pPr>
        <w:tabs>
          <w:tab w:val="clear" w:pos="9270"/>
        </w:tabs>
        <w:rPr>
          <w:rFonts w:cs="Arial"/>
          <w:sz w:val="22"/>
          <w:szCs w:val="22"/>
        </w:rPr>
      </w:pPr>
    </w:p>
    <w:p w:rsidR="001C4D7F" w:rsidRDefault="001C4D7F" w:rsidP="00561DDC">
      <w:pPr>
        <w:tabs>
          <w:tab w:val="clear" w:pos="9270"/>
        </w:tabs>
        <w:rPr>
          <w:rFonts w:cs="Arial"/>
          <w:sz w:val="22"/>
          <w:szCs w:val="22"/>
        </w:rPr>
      </w:pPr>
      <w:r>
        <w:rPr>
          <w:rFonts w:cs="Arial"/>
          <w:sz w:val="22"/>
          <w:szCs w:val="22"/>
        </w:rPr>
        <w:t xml:space="preserve">Bob moved to formally </w:t>
      </w:r>
      <w:r w:rsidR="00644C4C">
        <w:rPr>
          <w:rFonts w:cs="Arial"/>
          <w:sz w:val="22"/>
          <w:szCs w:val="22"/>
        </w:rPr>
        <w:t>remove the original BIRD</w:t>
      </w:r>
      <w:r>
        <w:rPr>
          <w:rFonts w:cs="Arial"/>
          <w:sz w:val="22"/>
          <w:szCs w:val="22"/>
        </w:rPr>
        <w:t>147</w:t>
      </w:r>
      <w:r w:rsidR="00644C4C">
        <w:rPr>
          <w:rFonts w:cs="Arial"/>
          <w:sz w:val="22"/>
          <w:szCs w:val="22"/>
        </w:rPr>
        <w:t xml:space="preserve"> from the discussion</w:t>
      </w:r>
      <w:r>
        <w:rPr>
          <w:rFonts w:cs="Arial"/>
          <w:sz w:val="22"/>
          <w:szCs w:val="22"/>
        </w:rPr>
        <w:t>. Radek second</w:t>
      </w:r>
      <w:r w:rsidR="00E87174">
        <w:rPr>
          <w:rFonts w:cs="Arial"/>
          <w:sz w:val="22"/>
          <w:szCs w:val="22"/>
        </w:rPr>
        <w:t>ed</w:t>
      </w:r>
      <w:r>
        <w:rPr>
          <w:rFonts w:cs="Arial"/>
          <w:sz w:val="22"/>
          <w:szCs w:val="22"/>
        </w:rPr>
        <w:t>.</w:t>
      </w:r>
      <w:r w:rsidR="00E87174">
        <w:rPr>
          <w:rFonts w:cs="Arial"/>
          <w:sz w:val="22"/>
          <w:szCs w:val="22"/>
        </w:rPr>
        <w:t xml:space="preserve">  There were no objections.</w:t>
      </w:r>
    </w:p>
    <w:p w:rsidR="001C4D7F" w:rsidRDefault="001C4D7F" w:rsidP="00561DDC">
      <w:pPr>
        <w:tabs>
          <w:tab w:val="clear" w:pos="9270"/>
        </w:tabs>
        <w:rPr>
          <w:rFonts w:cs="Arial"/>
          <w:sz w:val="22"/>
          <w:szCs w:val="22"/>
        </w:rPr>
      </w:pPr>
    </w:p>
    <w:p w:rsidR="00DE5138" w:rsidRDefault="00DE5138" w:rsidP="00561DDC">
      <w:pPr>
        <w:tabs>
          <w:tab w:val="clear" w:pos="9270"/>
        </w:tabs>
        <w:rPr>
          <w:rFonts w:cs="Arial"/>
          <w:sz w:val="22"/>
          <w:szCs w:val="22"/>
        </w:rPr>
      </w:pPr>
    </w:p>
    <w:p w:rsidR="001C4D7F" w:rsidRDefault="001C4D7F" w:rsidP="001C4D7F">
      <w:pPr>
        <w:tabs>
          <w:tab w:val="clear" w:pos="9270"/>
        </w:tabs>
        <w:rPr>
          <w:rFonts w:cs="Arial"/>
          <w:sz w:val="22"/>
          <w:szCs w:val="22"/>
        </w:rPr>
      </w:pPr>
      <w:r>
        <w:rPr>
          <w:rFonts w:cs="Arial"/>
          <w:b/>
          <w:sz w:val="22"/>
          <w:szCs w:val="22"/>
        </w:rPr>
        <w:t>BIRD180: REQUIRE UNIQUE PIN NAMES IN [PIN]</w:t>
      </w:r>
    </w:p>
    <w:p w:rsidR="001C4D7F" w:rsidRDefault="001C4D7F" w:rsidP="00561DDC">
      <w:pPr>
        <w:tabs>
          <w:tab w:val="clear" w:pos="9270"/>
        </w:tabs>
        <w:rPr>
          <w:rFonts w:cs="Arial"/>
          <w:sz w:val="22"/>
          <w:szCs w:val="22"/>
        </w:rPr>
      </w:pPr>
      <w:r>
        <w:rPr>
          <w:rFonts w:cs="Arial"/>
          <w:sz w:val="22"/>
          <w:szCs w:val="22"/>
        </w:rPr>
        <w:t>Walter</w:t>
      </w:r>
      <w:r w:rsidR="00B04E6E">
        <w:rPr>
          <w:rFonts w:cs="Arial"/>
          <w:sz w:val="22"/>
          <w:szCs w:val="22"/>
        </w:rPr>
        <w:t xml:space="preserve"> Katz</w:t>
      </w:r>
      <w:r>
        <w:rPr>
          <w:rFonts w:cs="Arial"/>
          <w:sz w:val="22"/>
          <w:szCs w:val="22"/>
        </w:rPr>
        <w:t xml:space="preserve"> move to un</w:t>
      </w:r>
      <w:r w:rsidR="004C1B72">
        <w:rPr>
          <w:rFonts w:cs="Arial"/>
          <w:sz w:val="22"/>
          <w:szCs w:val="22"/>
        </w:rPr>
        <w:t>-</w:t>
      </w:r>
      <w:r w:rsidR="00644C4C">
        <w:rPr>
          <w:rFonts w:cs="Arial"/>
          <w:sz w:val="22"/>
          <w:szCs w:val="22"/>
        </w:rPr>
        <w:t>table BIRD</w:t>
      </w:r>
      <w:r>
        <w:rPr>
          <w:rFonts w:cs="Arial"/>
          <w:sz w:val="22"/>
          <w:szCs w:val="22"/>
        </w:rPr>
        <w:t>180.  Bob</w:t>
      </w:r>
      <w:r w:rsidR="00B04E6E">
        <w:rPr>
          <w:rFonts w:cs="Arial"/>
          <w:sz w:val="22"/>
          <w:szCs w:val="22"/>
        </w:rPr>
        <w:t xml:space="preserve"> Ross</w:t>
      </w:r>
      <w:r>
        <w:rPr>
          <w:rFonts w:cs="Arial"/>
          <w:sz w:val="22"/>
          <w:szCs w:val="22"/>
        </w:rPr>
        <w:t xml:space="preserve"> seconded.  </w:t>
      </w:r>
      <w:r w:rsidR="004C1B72">
        <w:rPr>
          <w:rFonts w:cs="Arial"/>
          <w:sz w:val="22"/>
          <w:szCs w:val="22"/>
        </w:rPr>
        <w:t>There were no objections.</w:t>
      </w:r>
    </w:p>
    <w:p w:rsidR="001C4D7F" w:rsidRDefault="001C4D7F" w:rsidP="00561DDC">
      <w:pPr>
        <w:tabs>
          <w:tab w:val="clear" w:pos="9270"/>
        </w:tabs>
        <w:rPr>
          <w:rFonts w:cs="Arial"/>
          <w:sz w:val="22"/>
          <w:szCs w:val="22"/>
        </w:rPr>
      </w:pPr>
    </w:p>
    <w:p w:rsidR="001C4D7F" w:rsidRDefault="001C4D7F" w:rsidP="00561DDC">
      <w:pPr>
        <w:tabs>
          <w:tab w:val="clear" w:pos="9270"/>
        </w:tabs>
        <w:rPr>
          <w:rFonts w:cs="Arial"/>
          <w:sz w:val="22"/>
          <w:szCs w:val="22"/>
        </w:rPr>
      </w:pPr>
      <w:r>
        <w:rPr>
          <w:rFonts w:cs="Arial"/>
          <w:sz w:val="22"/>
          <w:szCs w:val="22"/>
        </w:rPr>
        <w:t xml:space="preserve">Walter </w:t>
      </w:r>
      <w:r w:rsidR="004C1B72">
        <w:rPr>
          <w:rFonts w:cs="Arial"/>
          <w:sz w:val="22"/>
          <w:szCs w:val="22"/>
        </w:rPr>
        <w:t>clarified that he is</w:t>
      </w:r>
      <w:r>
        <w:rPr>
          <w:rFonts w:cs="Arial"/>
          <w:sz w:val="22"/>
          <w:szCs w:val="22"/>
        </w:rPr>
        <w:t xml:space="preserve"> un</w:t>
      </w:r>
      <w:r w:rsidR="004C1B72">
        <w:rPr>
          <w:rFonts w:cs="Arial"/>
          <w:sz w:val="22"/>
          <w:szCs w:val="22"/>
        </w:rPr>
        <w:t>-</w:t>
      </w:r>
      <w:r>
        <w:rPr>
          <w:rFonts w:cs="Arial"/>
          <w:sz w:val="22"/>
          <w:szCs w:val="22"/>
        </w:rPr>
        <w:t xml:space="preserve">tabling </w:t>
      </w:r>
      <w:r w:rsidR="00644C4C">
        <w:rPr>
          <w:rFonts w:cs="Arial"/>
          <w:sz w:val="22"/>
          <w:szCs w:val="22"/>
        </w:rPr>
        <w:t>BIRD</w:t>
      </w:r>
      <w:r w:rsidR="004C1B72">
        <w:rPr>
          <w:rFonts w:cs="Arial"/>
          <w:sz w:val="22"/>
          <w:szCs w:val="22"/>
        </w:rPr>
        <w:t>180</w:t>
      </w:r>
      <w:r>
        <w:rPr>
          <w:rFonts w:cs="Arial"/>
          <w:sz w:val="22"/>
          <w:szCs w:val="22"/>
        </w:rPr>
        <w:t xml:space="preserve"> so that we can discuss</w:t>
      </w:r>
      <w:r w:rsidR="004C1B72">
        <w:rPr>
          <w:rFonts w:cs="Arial"/>
          <w:sz w:val="22"/>
          <w:szCs w:val="22"/>
        </w:rPr>
        <w:t xml:space="preserve"> it with the other new BIRDs and possibly approve it</w:t>
      </w:r>
      <w:r>
        <w:rPr>
          <w:rFonts w:cs="Arial"/>
          <w:sz w:val="22"/>
          <w:szCs w:val="22"/>
        </w:rPr>
        <w:t xml:space="preserve"> with the other BIRDs.</w:t>
      </w:r>
    </w:p>
    <w:p w:rsidR="001C4D7F" w:rsidRDefault="001C4D7F" w:rsidP="00561DDC">
      <w:pPr>
        <w:tabs>
          <w:tab w:val="clear" w:pos="9270"/>
        </w:tabs>
        <w:rPr>
          <w:rFonts w:cs="Arial"/>
          <w:sz w:val="22"/>
          <w:szCs w:val="22"/>
        </w:rPr>
      </w:pPr>
    </w:p>
    <w:p w:rsidR="001C4D7F" w:rsidRDefault="001C4D7F" w:rsidP="00561DDC">
      <w:pPr>
        <w:tabs>
          <w:tab w:val="clear" w:pos="9270"/>
        </w:tabs>
        <w:rPr>
          <w:rFonts w:cs="Arial"/>
          <w:sz w:val="22"/>
          <w:szCs w:val="22"/>
        </w:rPr>
      </w:pPr>
      <w:r>
        <w:rPr>
          <w:rFonts w:cs="Arial"/>
          <w:sz w:val="22"/>
          <w:szCs w:val="22"/>
        </w:rPr>
        <w:t>Mike</w:t>
      </w:r>
      <w:r w:rsidR="004C1B72">
        <w:rPr>
          <w:rFonts w:cs="Arial"/>
          <w:sz w:val="22"/>
          <w:szCs w:val="22"/>
        </w:rPr>
        <w:t xml:space="preserve"> </w:t>
      </w:r>
      <w:r w:rsidR="008B33C5">
        <w:rPr>
          <w:rFonts w:cs="Arial"/>
          <w:sz w:val="22"/>
          <w:szCs w:val="22"/>
        </w:rPr>
        <w:t xml:space="preserve">LaBonte </w:t>
      </w:r>
      <w:r w:rsidR="004C1B72">
        <w:rPr>
          <w:rFonts w:cs="Arial"/>
          <w:sz w:val="22"/>
          <w:szCs w:val="22"/>
        </w:rPr>
        <w:t>asked about BIRD180 in regards to how</w:t>
      </w:r>
      <w:r>
        <w:rPr>
          <w:rFonts w:cs="Arial"/>
          <w:sz w:val="22"/>
          <w:szCs w:val="22"/>
        </w:rPr>
        <w:t xml:space="preserve"> it relates to</w:t>
      </w:r>
      <w:r w:rsidR="004C1B72">
        <w:rPr>
          <w:rFonts w:cs="Arial"/>
          <w:sz w:val="22"/>
          <w:szCs w:val="22"/>
        </w:rPr>
        <w:t xml:space="preserve"> BIRD</w:t>
      </w:r>
      <w:r>
        <w:rPr>
          <w:rFonts w:cs="Arial"/>
          <w:sz w:val="22"/>
          <w:szCs w:val="22"/>
        </w:rPr>
        <w:t>184</w:t>
      </w:r>
      <w:r w:rsidR="004C1B72">
        <w:rPr>
          <w:rFonts w:cs="Arial"/>
          <w:sz w:val="22"/>
          <w:szCs w:val="22"/>
        </w:rPr>
        <w:t>,</w:t>
      </w:r>
      <w:r>
        <w:rPr>
          <w:rFonts w:cs="Arial"/>
          <w:sz w:val="22"/>
          <w:szCs w:val="22"/>
        </w:rPr>
        <w:t xml:space="preserve"> </w:t>
      </w:r>
      <w:r w:rsidR="004C1B72">
        <w:rPr>
          <w:rFonts w:cs="Arial"/>
          <w:sz w:val="22"/>
          <w:szCs w:val="22"/>
        </w:rPr>
        <w:t>if it has</w:t>
      </w:r>
      <w:r>
        <w:rPr>
          <w:rFonts w:cs="Arial"/>
          <w:sz w:val="22"/>
          <w:szCs w:val="22"/>
        </w:rPr>
        <w:t xml:space="preserve"> the same changes</w:t>
      </w:r>
      <w:r w:rsidR="004C1B72">
        <w:rPr>
          <w:rFonts w:cs="Arial"/>
          <w:sz w:val="22"/>
          <w:szCs w:val="22"/>
        </w:rPr>
        <w:t>, and</w:t>
      </w:r>
      <w:r>
        <w:rPr>
          <w:rFonts w:cs="Arial"/>
          <w:sz w:val="22"/>
          <w:szCs w:val="22"/>
        </w:rPr>
        <w:t xml:space="preserve"> is it a superset.</w:t>
      </w:r>
      <w:r w:rsidR="008B33C5">
        <w:rPr>
          <w:rFonts w:cs="Arial"/>
          <w:sz w:val="22"/>
          <w:szCs w:val="22"/>
        </w:rPr>
        <w:t xml:space="preserve">  </w:t>
      </w:r>
      <w:r>
        <w:rPr>
          <w:rFonts w:cs="Arial"/>
          <w:sz w:val="22"/>
          <w:szCs w:val="22"/>
        </w:rPr>
        <w:t xml:space="preserve">Bob noted that </w:t>
      </w:r>
      <w:r w:rsidR="004C1B72">
        <w:rPr>
          <w:rFonts w:cs="Arial"/>
          <w:sz w:val="22"/>
          <w:szCs w:val="22"/>
        </w:rPr>
        <w:t>for BIRD</w:t>
      </w:r>
      <w:r>
        <w:rPr>
          <w:rFonts w:cs="Arial"/>
          <w:sz w:val="22"/>
          <w:szCs w:val="22"/>
        </w:rPr>
        <w:t xml:space="preserve">180 there is an important distinction.  The parser already checks and </w:t>
      </w:r>
      <w:r w:rsidR="004C1B72">
        <w:rPr>
          <w:rFonts w:cs="Arial"/>
          <w:sz w:val="22"/>
          <w:szCs w:val="22"/>
        </w:rPr>
        <w:t>rejects cases where the</w:t>
      </w:r>
      <w:r w:rsidR="009A6CE5">
        <w:rPr>
          <w:rFonts w:cs="Arial"/>
          <w:sz w:val="22"/>
          <w:szCs w:val="22"/>
        </w:rPr>
        <w:t xml:space="preserve"> [Pin] should not be </w:t>
      </w:r>
      <w:r w:rsidR="008B33C5">
        <w:rPr>
          <w:rFonts w:cs="Arial"/>
          <w:sz w:val="22"/>
          <w:szCs w:val="22"/>
        </w:rPr>
        <w:t xml:space="preserve">the </w:t>
      </w:r>
      <w:r w:rsidR="009A6CE5">
        <w:rPr>
          <w:rFonts w:cs="Arial"/>
          <w:sz w:val="22"/>
          <w:szCs w:val="22"/>
        </w:rPr>
        <w:t>same.</w:t>
      </w:r>
    </w:p>
    <w:p w:rsidR="001C4D7F" w:rsidRDefault="001C4D7F" w:rsidP="00561DDC">
      <w:pPr>
        <w:tabs>
          <w:tab w:val="clear" w:pos="9270"/>
        </w:tabs>
        <w:rPr>
          <w:rFonts w:cs="Arial"/>
          <w:sz w:val="22"/>
          <w:szCs w:val="22"/>
        </w:rPr>
      </w:pPr>
    </w:p>
    <w:p w:rsidR="001C4D7F" w:rsidRDefault="001C4D7F" w:rsidP="00561DDC">
      <w:pPr>
        <w:tabs>
          <w:tab w:val="clear" w:pos="9270"/>
        </w:tabs>
        <w:rPr>
          <w:rFonts w:cs="Arial"/>
          <w:sz w:val="22"/>
          <w:szCs w:val="22"/>
        </w:rPr>
      </w:pPr>
      <w:r>
        <w:rPr>
          <w:rFonts w:cs="Arial"/>
          <w:sz w:val="22"/>
          <w:szCs w:val="22"/>
        </w:rPr>
        <w:t xml:space="preserve">Arpad </w:t>
      </w:r>
      <w:r w:rsidR="008B33C5">
        <w:rPr>
          <w:rFonts w:cs="Arial"/>
          <w:sz w:val="22"/>
          <w:szCs w:val="22"/>
        </w:rPr>
        <w:t xml:space="preserve">Muranyi </w:t>
      </w:r>
      <w:r>
        <w:rPr>
          <w:rFonts w:cs="Arial"/>
          <w:sz w:val="22"/>
          <w:szCs w:val="22"/>
        </w:rPr>
        <w:t>asked if that is technically a</w:t>
      </w:r>
      <w:r w:rsidR="009A6CE5">
        <w:rPr>
          <w:rFonts w:cs="Arial"/>
          <w:sz w:val="22"/>
          <w:szCs w:val="22"/>
        </w:rPr>
        <w:t xml:space="preserve"> parser</w:t>
      </w:r>
      <w:r>
        <w:rPr>
          <w:rFonts w:cs="Arial"/>
          <w:sz w:val="22"/>
          <w:szCs w:val="22"/>
        </w:rPr>
        <w:t xml:space="preserve"> bug.  </w:t>
      </w:r>
      <w:r w:rsidR="00D12DC4">
        <w:rPr>
          <w:rFonts w:cs="Arial"/>
          <w:sz w:val="22"/>
          <w:szCs w:val="22"/>
        </w:rPr>
        <w:t>He noted</w:t>
      </w:r>
      <w:r>
        <w:rPr>
          <w:rFonts w:cs="Arial"/>
          <w:sz w:val="22"/>
          <w:szCs w:val="22"/>
        </w:rPr>
        <w:t xml:space="preserve"> that the</w:t>
      </w:r>
      <w:r w:rsidR="009A6CE5">
        <w:rPr>
          <w:rFonts w:cs="Arial"/>
          <w:sz w:val="22"/>
          <w:szCs w:val="22"/>
        </w:rPr>
        <w:t>re is a conflict with BIRD</w:t>
      </w:r>
      <w:r>
        <w:rPr>
          <w:rFonts w:cs="Arial"/>
          <w:sz w:val="22"/>
          <w:szCs w:val="22"/>
        </w:rPr>
        <w:t>125.</w:t>
      </w:r>
      <w:r w:rsidR="00D12DC4">
        <w:rPr>
          <w:rFonts w:cs="Arial"/>
          <w:sz w:val="22"/>
          <w:szCs w:val="22"/>
        </w:rPr>
        <w:t xml:space="preserve">  </w:t>
      </w:r>
      <w:r>
        <w:rPr>
          <w:rFonts w:cs="Arial"/>
          <w:sz w:val="22"/>
          <w:szCs w:val="22"/>
        </w:rPr>
        <w:t>Walter</w:t>
      </w:r>
      <w:r w:rsidR="009A6CE5">
        <w:rPr>
          <w:rFonts w:cs="Arial"/>
          <w:sz w:val="22"/>
          <w:szCs w:val="22"/>
        </w:rPr>
        <w:t xml:space="preserve"> commented that</w:t>
      </w:r>
      <w:r>
        <w:rPr>
          <w:rFonts w:cs="Arial"/>
          <w:sz w:val="22"/>
          <w:szCs w:val="22"/>
        </w:rPr>
        <w:t xml:space="preserve"> BIRD</w:t>
      </w:r>
      <w:r w:rsidR="009A6CE5">
        <w:rPr>
          <w:rFonts w:cs="Arial"/>
          <w:sz w:val="22"/>
          <w:szCs w:val="22"/>
        </w:rPr>
        <w:t>180</w:t>
      </w:r>
      <w:r>
        <w:rPr>
          <w:rFonts w:cs="Arial"/>
          <w:sz w:val="22"/>
          <w:szCs w:val="22"/>
        </w:rPr>
        <w:t xml:space="preserve"> is requi</w:t>
      </w:r>
      <w:r w:rsidR="00D12DC4">
        <w:rPr>
          <w:rFonts w:cs="Arial"/>
          <w:sz w:val="22"/>
          <w:szCs w:val="22"/>
        </w:rPr>
        <w:t>red for a decision made in the I</w:t>
      </w:r>
      <w:r>
        <w:rPr>
          <w:rFonts w:cs="Arial"/>
          <w:sz w:val="22"/>
          <w:szCs w:val="22"/>
        </w:rPr>
        <w:t xml:space="preserve">nterconnect </w:t>
      </w:r>
      <w:r w:rsidR="00D12DC4">
        <w:rPr>
          <w:rFonts w:cs="Arial"/>
          <w:sz w:val="22"/>
          <w:szCs w:val="22"/>
        </w:rPr>
        <w:lastRenderedPageBreak/>
        <w:t xml:space="preserve">task </w:t>
      </w:r>
      <w:r>
        <w:rPr>
          <w:rFonts w:cs="Arial"/>
          <w:sz w:val="22"/>
          <w:szCs w:val="22"/>
        </w:rPr>
        <w:t xml:space="preserve">group that we would not have joins or splits </w:t>
      </w:r>
      <w:r w:rsidR="009A6CE5">
        <w:rPr>
          <w:rFonts w:cs="Arial"/>
          <w:sz w:val="22"/>
          <w:szCs w:val="22"/>
        </w:rPr>
        <w:t>in</w:t>
      </w:r>
      <w:r>
        <w:rPr>
          <w:rFonts w:cs="Arial"/>
          <w:sz w:val="22"/>
          <w:szCs w:val="22"/>
        </w:rPr>
        <w:t xml:space="preserve"> the IBIS</w:t>
      </w:r>
      <w:r w:rsidR="009A6CE5">
        <w:rPr>
          <w:rFonts w:cs="Arial"/>
          <w:sz w:val="22"/>
          <w:szCs w:val="22"/>
        </w:rPr>
        <w:t xml:space="preserve"> package model</w:t>
      </w:r>
      <w:r>
        <w:rPr>
          <w:rFonts w:cs="Arial"/>
          <w:sz w:val="22"/>
          <w:szCs w:val="22"/>
        </w:rPr>
        <w:t>.</w:t>
      </w:r>
    </w:p>
    <w:p w:rsidR="001C4D7F" w:rsidRDefault="001C4D7F" w:rsidP="00561DDC">
      <w:pPr>
        <w:tabs>
          <w:tab w:val="clear" w:pos="9270"/>
        </w:tabs>
        <w:rPr>
          <w:rFonts w:cs="Arial"/>
          <w:sz w:val="22"/>
          <w:szCs w:val="22"/>
        </w:rPr>
      </w:pPr>
    </w:p>
    <w:p w:rsidR="00E87174" w:rsidRDefault="00E87174" w:rsidP="00561DDC">
      <w:pPr>
        <w:tabs>
          <w:tab w:val="clear" w:pos="9270"/>
        </w:tabs>
        <w:rPr>
          <w:rFonts w:cs="Arial"/>
          <w:sz w:val="22"/>
          <w:szCs w:val="22"/>
        </w:rPr>
      </w:pPr>
    </w:p>
    <w:p w:rsidR="00E87174" w:rsidRDefault="00E87174" w:rsidP="00561DDC">
      <w:pPr>
        <w:tabs>
          <w:tab w:val="clear" w:pos="9270"/>
        </w:tabs>
        <w:rPr>
          <w:rFonts w:cs="Arial"/>
          <w:sz w:val="22"/>
          <w:szCs w:val="22"/>
        </w:rPr>
      </w:pPr>
      <w:r>
        <w:rPr>
          <w:rFonts w:cs="Arial"/>
          <w:b/>
          <w:sz w:val="22"/>
          <w:szCs w:val="22"/>
        </w:rPr>
        <w:t>BIRD125.1: MAKE IBIS-ISS AVAILABLE FOR IBIS PACKAGE MODELING</w:t>
      </w:r>
    </w:p>
    <w:p w:rsidR="001C4D7F" w:rsidRDefault="009A6CE5" w:rsidP="00561DDC">
      <w:pPr>
        <w:tabs>
          <w:tab w:val="clear" w:pos="9270"/>
        </w:tabs>
        <w:rPr>
          <w:rFonts w:cs="Arial"/>
          <w:sz w:val="22"/>
          <w:szCs w:val="22"/>
        </w:rPr>
      </w:pPr>
      <w:r>
        <w:rPr>
          <w:rFonts w:cs="Arial"/>
          <w:sz w:val="22"/>
          <w:szCs w:val="22"/>
        </w:rPr>
        <w:t>Walter</w:t>
      </w:r>
      <w:r w:rsidR="00B04E6E">
        <w:rPr>
          <w:rFonts w:cs="Arial"/>
          <w:sz w:val="22"/>
          <w:szCs w:val="22"/>
        </w:rPr>
        <w:t xml:space="preserve"> Katz</w:t>
      </w:r>
      <w:r>
        <w:rPr>
          <w:rFonts w:cs="Arial"/>
          <w:sz w:val="22"/>
          <w:szCs w:val="22"/>
        </w:rPr>
        <w:t xml:space="preserve"> moved to un-table BIRD</w:t>
      </w:r>
      <w:r w:rsidR="00B7231F">
        <w:rPr>
          <w:rFonts w:cs="Arial"/>
          <w:sz w:val="22"/>
          <w:szCs w:val="22"/>
        </w:rPr>
        <w:t>125.  Bob</w:t>
      </w:r>
      <w:r w:rsidR="00B04E6E">
        <w:rPr>
          <w:rFonts w:cs="Arial"/>
          <w:sz w:val="22"/>
          <w:szCs w:val="22"/>
        </w:rPr>
        <w:t xml:space="preserve"> Ross</w:t>
      </w:r>
      <w:r w:rsidR="00B7231F">
        <w:rPr>
          <w:rFonts w:cs="Arial"/>
          <w:sz w:val="22"/>
          <w:szCs w:val="22"/>
        </w:rPr>
        <w:t xml:space="preserve"> seconded.</w:t>
      </w:r>
      <w:r>
        <w:rPr>
          <w:rFonts w:cs="Arial"/>
          <w:sz w:val="22"/>
          <w:szCs w:val="22"/>
        </w:rPr>
        <w:t xml:space="preserve">  There were no objections.</w:t>
      </w:r>
    </w:p>
    <w:p w:rsidR="009A6CE5" w:rsidRDefault="009A6CE5" w:rsidP="00561DDC">
      <w:pPr>
        <w:tabs>
          <w:tab w:val="clear" w:pos="9270"/>
        </w:tabs>
        <w:rPr>
          <w:rFonts w:cs="Arial"/>
          <w:sz w:val="22"/>
          <w:szCs w:val="22"/>
        </w:rPr>
      </w:pPr>
    </w:p>
    <w:p w:rsidR="00B7231F" w:rsidRDefault="009F7C5E" w:rsidP="00561DDC">
      <w:pPr>
        <w:tabs>
          <w:tab w:val="clear" w:pos="9270"/>
        </w:tabs>
        <w:rPr>
          <w:rFonts w:cs="Arial"/>
          <w:sz w:val="22"/>
          <w:szCs w:val="22"/>
        </w:rPr>
      </w:pPr>
      <w:r>
        <w:rPr>
          <w:rFonts w:cs="Arial"/>
          <w:sz w:val="22"/>
          <w:szCs w:val="22"/>
        </w:rPr>
        <w:t>Walter commented that BIRD125 competes with the Interconnect BIRD, and we should think about voting to reject it.</w:t>
      </w:r>
      <w:r w:rsidR="0074769E">
        <w:rPr>
          <w:rFonts w:cs="Arial"/>
          <w:sz w:val="22"/>
          <w:szCs w:val="22"/>
        </w:rPr>
        <w:t xml:space="preserve">  </w:t>
      </w:r>
      <w:r w:rsidR="00B7231F">
        <w:rPr>
          <w:rFonts w:cs="Arial"/>
          <w:sz w:val="22"/>
          <w:szCs w:val="22"/>
        </w:rPr>
        <w:t>Arpad suggested that we vote</w:t>
      </w:r>
      <w:r w:rsidR="009A6CE5">
        <w:rPr>
          <w:rFonts w:cs="Arial"/>
          <w:sz w:val="22"/>
          <w:szCs w:val="22"/>
        </w:rPr>
        <w:t xml:space="preserve"> on BIRD</w:t>
      </w:r>
      <w:r w:rsidR="00B7231F">
        <w:rPr>
          <w:rFonts w:cs="Arial"/>
          <w:sz w:val="22"/>
          <w:szCs w:val="22"/>
        </w:rPr>
        <w:t>125 at the same time as the Interconnect BIRD</w:t>
      </w:r>
      <w:r w:rsidR="00E87174">
        <w:rPr>
          <w:rFonts w:cs="Arial"/>
          <w:sz w:val="22"/>
          <w:szCs w:val="22"/>
        </w:rPr>
        <w:t>, as this</w:t>
      </w:r>
      <w:r>
        <w:rPr>
          <w:rFonts w:cs="Arial"/>
          <w:sz w:val="22"/>
          <w:szCs w:val="22"/>
        </w:rPr>
        <w:t xml:space="preserve"> </w:t>
      </w:r>
      <w:r w:rsidR="00E87174">
        <w:rPr>
          <w:rFonts w:cs="Arial"/>
          <w:sz w:val="22"/>
          <w:szCs w:val="22"/>
        </w:rPr>
        <w:t>will allow it to be</w:t>
      </w:r>
      <w:r>
        <w:rPr>
          <w:rFonts w:cs="Arial"/>
          <w:sz w:val="22"/>
          <w:szCs w:val="22"/>
        </w:rPr>
        <w:t xml:space="preserve"> retain</w:t>
      </w:r>
      <w:r w:rsidR="00E87174">
        <w:rPr>
          <w:rFonts w:cs="Arial"/>
          <w:sz w:val="22"/>
          <w:szCs w:val="22"/>
        </w:rPr>
        <w:t>ed</w:t>
      </w:r>
      <w:r>
        <w:rPr>
          <w:rFonts w:cs="Arial"/>
          <w:sz w:val="22"/>
          <w:szCs w:val="22"/>
        </w:rPr>
        <w:t xml:space="preserve"> as a backup proposal</w:t>
      </w:r>
      <w:r w:rsidR="00E87174">
        <w:rPr>
          <w:rFonts w:cs="Arial"/>
          <w:sz w:val="22"/>
          <w:szCs w:val="22"/>
        </w:rPr>
        <w:t xml:space="preserve"> to the Interconnect BIRD</w:t>
      </w:r>
      <w:r>
        <w:rPr>
          <w:rFonts w:cs="Arial"/>
          <w:sz w:val="22"/>
          <w:szCs w:val="22"/>
        </w:rPr>
        <w:t>.</w:t>
      </w:r>
      <w:r w:rsidR="0074769E">
        <w:rPr>
          <w:rFonts w:cs="Arial"/>
          <w:sz w:val="22"/>
          <w:szCs w:val="22"/>
        </w:rPr>
        <w:t xml:space="preserve">  </w:t>
      </w:r>
      <w:r w:rsidR="00B7231F">
        <w:rPr>
          <w:rFonts w:cs="Arial"/>
          <w:sz w:val="22"/>
          <w:szCs w:val="22"/>
        </w:rPr>
        <w:t>Walter</w:t>
      </w:r>
      <w:r w:rsidR="009A6CE5">
        <w:rPr>
          <w:rFonts w:cs="Arial"/>
          <w:sz w:val="22"/>
          <w:szCs w:val="22"/>
        </w:rPr>
        <w:t xml:space="preserve"> commented that</w:t>
      </w:r>
      <w:r w:rsidR="00B7231F">
        <w:rPr>
          <w:rFonts w:cs="Arial"/>
          <w:sz w:val="22"/>
          <w:szCs w:val="22"/>
        </w:rPr>
        <w:t xml:space="preserve"> we would need a specific BIRD allowing </w:t>
      </w:r>
      <w:r w:rsidR="009A6CE5">
        <w:rPr>
          <w:rFonts w:cs="Arial"/>
          <w:sz w:val="22"/>
          <w:szCs w:val="22"/>
        </w:rPr>
        <w:t>two</w:t>
      </w:r>
      <w:r w:rsidR="00B7231F">
        <w:rPr>
          <w:rFonts w:cs="Arial"/>
          <w:sz w:val="22"/>
          <w:szCs w:val="22"/>
        </w:rPr>
        <w:t xml:space="preserve"> pins to have the same </w:t>
      </w:r>
      <w:proofErr w:type="spellStart"/>
      <w:r w:rsidR="00B7231F">
        <w:rPr>
          <w:rFonts w:cs="Arial"/>
          <w:sz w:val="22"/>
          <w:szCs w:val="22"/>
        </w:rPr>
        <w:t>pin_name</w:t>
      </w:r>
      <w:proofErr w:type="spellEnd"/>
      <w:r w:rsidR="00B7231F">
        <w:rPr>
          <w:rFonts w:cs="Arial"/>
          <w:sz w:val="22"/>
          <w:szCs w:val="22"/>
        </w:rPr>
        <w:t xml:space="preserve"> </w:t>
      </w:r>
      <w:r w:rsidR="009A6CE5">
        <w:rPr>
          <w:rFonts w:cs="Arial"/>
          <w:sz w:val="22"/>
          <w:szCs w:val="22"/>
        </w:rPr>
        <w:t>as</w:t>
      </w:r>
      <w:r w:rsidR="00B7231F">
        <w:rPr>
          <w:rFonts w:cs="Arial"/>
          <w:sz w:val="22"/>
          <w:szCs w:val="22"/>
        </w:rPr>
        <w:t xml:space="preserve"> a prerequisite </w:t>
      </w:r>
      <w:r w:rsidR="009A6CE5">
        <w:rPr>
          <w:rFonts w:cs="Arial"/>
          <w:sz w:val="22"/>
          <w:szCs w:val="22"/>
        </w:rPr>
        <w:t>to BIRD</w:t>
      </w:r>
      <w:r w:rsidR="0074769E">
        <w:rPr>
          <w:rFonts w:cs="Arial"/>
          <w:sz w:val="22"/>
          <w:szCs w:val="22"/>
        </w:rPr>
        <w:t xml:space="preserve">125.  </w:t>
      </w:r>
      <w:r w:rsidR="00B7231F">
        <w:rPr>
          <w:rFonts w:cs="Arial"/>
          <w:sz w:val="22"/>
          <w:szCs w:val="22"/>
        </w:rPr>
        <w:t>Radek</w:t>
      </w:r>
      <w:r w:rsidR="009A6CE5">
        <w:rPr>
          <w:rFonts w:cs="Arial"/>
          <w:sz w:val="22"/>
          <w:szCs w:val="22"/>
        </w:rPr>
        <w:t xml:space="preserve"> suggested</w:t>
      </w:r>
      <w:r w:rsidR="00B7231F">
        <w:rPr>
          <w:rFonts w:cs="Arial"/>
          <w:sz w:val="22"/>
          <w:szCs w:val="22"/>
        </w:rPr>
        <w:t xml:space="preserve"> that we can wait to decide this issue.</w:t>
      </w:r>
    </w:p>
    <w:p w:rsidR="00B7231F" w:rsidRDefault="00B7231F" w:rsidP="00561DDC">
      <w:pPr>
        <w:tabs>
          <w:tab w:val="clear" w:pos="9270"/>
        </w:tabs>
        <w:rPr>
          <w:rFonts w:cs="Arial"/>
          <w:sz w:val="22"/>
          <w:szCs w:val="22"/>
        </w:rPr>
      </w:pPr>
    </w:p>
    <w:p w:rsidR="00B7231F" w:rsidRDefault="009F7C5E" w:rsidP="00561DDC">
      <w:pPr>
        <w:tabs>
          <w:tab w:val="clear" w:pos="9270"/>
        </w:tabs>
        <w:rPr>
          <w:rFonts w:cs="Arial"/>
          <w:sz w:val="22"/>
          <w:szCs w:val="22"/>
        </w:rPr>
      </w:pPr>
      <w:r>
        <w:rPr>
          <w:rFonts w:cs="Arial"/>
          <w:sz w:val="22"/>
          <w:szCs w:val="22"/>
        </w:rPr>
        <w:t xml:space="preserve">Mike </w:t>
      </w:r>
      <w:r w:rsidR="0093128E">
        <w:rPr>
          <w:rFonts w:cs="Arial"/>
          <w:sz w:val="22"/>
          <w:szCs w:val="22"/>
        </w:rPr>
        <w:t>clarified</w:t>
      </w:r>
      <w:r w:rsidR="00B7231F">
        <w:rPr>
          <w:rFonts w:cs="Arial"/>
          <w:sz w:val="22"/>
          <w:szCs w:val="22"/>
        </w:rPr>
        <w:t xml:space="preserve"> that the motion is to only un</w:t>
      </w:r>
      <w:r w:rsidR="009A6CE5">
        <w:rPr>
          <w:rFonts w:cs="Arial"/>
          <w:sz w:val="22"/>
          <w:szCs w:val="22"/>
        </w:rPr>
        <w:t>-</w:t>
      </w:r>
      <w:r w:rsidR="00B7231F">
        <w:rPr>
          <w:rFonts w:cs="Arial"/>
          <w:sz w:val="22"/>
          <w:szCs w:val="22"/>
        </w:rPr>
        <w:t>table</w:t>
      </w:r>
      <w:r>
        <w:rPr>
          <w:rFonts w:cs="Arial"/>
          <w:sz w:val="22"/>
          <w:szCs w:val="22"/>
        </w:rPr>
        <w:t xml:space="preserve"> for discussion</w:t>
      </w:r>
      <w:r w:rsidR="00B7231F">
        <w:rPr>
          <w:rFonts w:cs="Arial"/>
          <w:sz w:val="22"/>
          <w:szCs w:val="22"/>
        </w:rPr>
        <w:t xml:space="preserve"> and not necessarily vote down.</w:t>
      </w:r>
    </w:p>
    <w:p w:rsidR="00B7231F" w:rsidRDefault="00B7231F" w:rsidP="00561DDC">
      <w:pPr>
        <w:tabs>
          <w:tab w:val="clear" w:pos="9270"/>
        </w:tabs>
        <w:rPr>
          <w:rFonts w:cs="Arial"/>
          <w:sz w:val="22"/>
          <w:szCs w:val="22"/>
        </w:rPr>
      </w:pPr>
    </w:p>
    <w:p w:rsidR="00277C52" w:rsidRDefault="00277C52" w:rsidP="00561DDC">
      <w:pPr>
        <w:tabs>
          <w:tab w:val="clear" w:pos="9270"/>
        </w:tabs>
        <w:rPr>
          <w:rFonts w:cs="Arial"/>
          <w:sz w:val="22"/>
          <w:szCs w:val="22"/>
        </w:rPr>
      </w:pPr>
    </w:p>
    <w:p w:rsidR="00DE5138" w:rsidRDefault="00DE5138" w:rsidP="00DE5138">
      <w:pPr>
        <w:tabs>
          <w:tab w:val="clear" w:pos="9270"/>
        </w:tabs>
        <w:rPr>
          <w:rFonts w:cs="Arial"/>
          <w:sz w:val="22"/>
          <w:szCs w:val="22"/>
        </w:rPr>
      </w:pPr>
      <w:r>
        <w:rPr>
          <w:rFonts w:cs="Arial"/>
          <w:b/>
          <w:sz w:val="22"/>
          <w:szCs w:val="22"/>
        </w:rPr>
        <w:t>BIRD128.2: ALLOW AMI_PARAMETERS_OUT TO PASS AMI_PARAMETERS_IN DATA ON CALLS TO AMI_GETWAVE</w:t>
      </w:r>
    </w:p>
    <w:p w:rsidR="00B7231F" w:rsidRDefault="00B7231F" w:rsidP="00561DDC">
      <w:pPr>
        <w:tabs>
          <w:tab w:val="clear" w:pos="9270"/>
        </w:tabs>
        <w:rPr>
          <w:rFonts w:cs="Arial"/>
          <w:sz w:val="22"/>
          <w:szCs w:val="22"/>
        </w:rPr>
      </w:pPr>
      <w:r>
        <w:rPr>
          <w:rFonts w:cs="Arial"/>
          <w:sz w:val="22"/>
          <w:szCs w:val="22"/>
        </w:rPr>
        <w:t>Radek</w:t>
      </w:r>
      <w:r w:rsidR="00B04E6E">
        <w:rPr>
          <w:rFonts w:cs="Arial"/>
          <w:sz w:val="22"/>
          <w:szCs w:val="22"/>
        </w:rPr>
        <w:t xml:space="preserve"> </w:t>
      </w:r>
      <w:r w:rsidR="00B04E6E">
        <w:rPr>
          <w:rFonts w:cs="Arial"/>
          <w:sz w:val="22"/>
          <w:szCs w:val="22"/>
          <w:lang w:val="es-ES"/>
        </w:rPr>
        <w:t>Biernacki</w:t>
      </w:r>
      <w:r>
        <w:rPr>
          <w:rFonts w:cs="Arial"/>
          <w:sz w:val="22"/>
          <w:szCs w:val="22"/>
        </w:rPr>
        <w:t xml:space="preserve"> moved to un</w:t>
      </w:r>
      <w:r w:rsidR="0093128E">
        <w:rPr>
          <w:rFonts w:cs="Arial"/>
          <w:sz w:val="22"/>
          <w:szCs w:val="22"/>
        </w:rPr>
        <w:t>-</w:t>
      </w:r>
      <w:r w:rsidR="00277C52">
        <w:rPr>
          <w:rFonts w:cs="Arial"/>
          <w:sz w:val="22"/>
          <w:szCs w:val="22"/>
        </w:rPr>
        <w:t>table BIRD</w:t>
      </w:r>
      <w:r>
        <w:rPr>
          <w:rFonts w:cs="Arial"/>
          <w:sz w:val="22"/>
          <w:szCs w:val="22"/>
        </w:rPr>
        <w:t>128.2.  Walter</w:t>
      </w:r>
      <w:r w:rsidR="00B04E6E">
        <w:rPr>
          <w:rFonts w:cs="Arial"/>
          <w:sz w:val="22"/>
          <w:szCs w:val="22"/>
        </w:rPr>
        <w:t xml:space="preserve"> Katz</w:t>
      </w:r>
      <w:r>
        <w:rPr>
          <w:rFonts w:cs="Arial"/>
          <w:sz w:val="22"/>
          <w:szCs w:val="22"/>
        </w:rPr>
        <w:t xml:space="preserve"> seconded.</w:t>
      </w:r>
      <w:r w:rsidR="009A6CE5">
        <w:rPr>
          <w:rFonts w:cs="Arial"/>
          <w:sz w:val="22"/>
          <w:szCs w:val="22"/>
        </w:rPr>
        <w:t xml:space="preserve">  There were no objections.</w:t>
      </w:r>
    </w:p>
    <w:p w:rsidR="00B7231F" w:rsidRDefault="00B7231F" w:rsidP="00561DDC">
      <w:pPr>
        <w:tabs>
          <w:tab w:val="clear" w:pos="9270"/>
        </w:tabs>
        <w:rPr>
          <w:rFonts w:cs="Arial"/>
          <w:sz w:val="22"/>
          <w:szCs w:val="22"/>
        </w:rPr>
      </w:pPr>
    </w:p>
    <w:p w:rsidR="00B7231F" w:rsidRDefault="00B7231F" w:rsidP="00561DDC">
      <w:pPr>
        <w:tabs>
          <w:tab w:val="clear" w:pos="9270"/>
        </w:tabs>
        <w:rPr>
          <w:rFonts w:cs="Arial"/>
          <w:sz w:val="22"/>
          <w:szCs w:val="22"/>
        </w:rPr>
      </w:pPr>
      <w:r>
        <w:rPr>
          <w:rFonts w:cs="Arial"/>
          <w:sz w:val="22"/>
          <w:szCs w:val="22"/>
        </w:rPr>
        <w:t xml:space="preserve">Radek </w:t>
      </w:r>
      <w:r w:rsidR="009F7C5E">
        <w:rPr>
          <w:rFonts w:cs="Arial"/>
          <w:sz w:val="22"/>
          <w:szCs w:val="22"/>
        </w:rPr>
        <w:t xml:space="preserve">commented </w:t>
      </w:r>
      <w:r>
        <w:rPr>
          <w:rFonts w:cs="Arial"/>
          <w:sz w:val="22"/>
          <w:szCs w:val="22"/>
        </w:rPr>
        <w:t xml:space="preserve">that this </w:t>
      </w:r>
      <w:r w:rsidR="00277C52">
        <w:rPr>
          <w:rFonts w:cs="Arial"/>
          <w:sz w:val="22"/>
          <w:szCs w:val="22"/>
        </w:rPr>
        <w:t xml:space="preserve">BIRD </w:t>
      </w:r>
      <w:r>
        <w:rPr>
          <w:rFonts w:cs="Arial"/>
          <w:sz w:val="22"/>
          <w:szCs w:val="22"/>
        </w:rPr>
        <w:t>is no longer applicable for</w:t>
      </w:r>
      <w:r w:rsidR="0074769E">
        <w:rPr>
          <w:rFonts w:cs="Arial"/>
          <w:sz w:val="22"/>
          <w:szCs w:val="22"/>
        </w:rPr>
        <w:t xml:space="preserve"> b</w:t>
      </w:r>
      <w:r>
        <w:rPr>
          <w:rFonts w:cs="Arial"/>
          <w:sz w:val="22"/>
          <w:szCs w:val="22"/>
        </w:rPr>
        <w:t>ack</w:t>
      </w:r>
      <w:r w:rsidR="009F7C5E">
        <w:rPr>
          <w:rFonts w:cs="Arial"/>
          <w:sz w:val="22"/>
          <w:szCs w:val="22"/>
        </w:rPr>
        <w:t>-</w:t>
      </w:r>
      <w:r w:rsidR="0074769E">
        <w:rPr>
          <w:rFonts w:cs="Arial"/>
          <w:sz w:val="22"/>
          <w:szCs w:val="22"/>
        </w:rPr>
        <w:t>c</w:t>
      </w:r>
      <w:r>
        <w:rPr>
          <w:rFonts w:cs="Arial"/>
          <w:sz w:val="22"/>
          <w:szCs w:val="22"/>
        </w:rPr>
        <w:t>hannel support.</w:t>
      </w:r>
    </w:p>
    <w:p w:rsidR="00561DDC" w:rsidRDefault="00561DDC">
      <w:pPr>
        <w:tabs>
          <w:tab w:val="clear" w:pos="9270"/>
        </w:tabs>
        <w:rPr>
          <w:rFonts w:cs="Arial"/>
          <w:b/>
          <w:sz w:val="22"/>
          <w:szCs w:val="22"/>
        </w:rPr>
      </w:pPr>
    </w:p>
    <w:p w:rsidR="005E635B" w:rsidRDefault="005E635B">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 xml:space="preserve">BIRD147.1: BACK-CHANNEL SUPPORT </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BIRD158.3: AMI TOUCHSTONE ANALOG BUFFER MODELS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BIRD161.1: SUPPORTING INCOMPLETE AND BUFFER-ONLY [COMPONENT] DESCRIPTIONS</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BIRD166: RESOLVING PROBLEMS WITH REDRIVER INIT FLOW</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b/>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584DE0" w:rsidRDefault="00D434C6" w:rsidP="005E635B">
      <w:pPr>
        <w:tabs>
          <w:tab w:val="clear" w:pos="9270"/>
        </w:tabs>
        <w:rPr>
          <w:rFonts w:cs="Arial"/>
          <w:sz w:val="22"/>
          <w:szCs w:val="22"/>
        </w:rPr>
      </w:pPr>
      <w:r>
        <w:rPr>
          <w:rFonts w:cs="Arial"/>
          <w:sz w:val="22"/>
          <w:szCs w:val="22"/>
        </w:rPr>
        <w:t>Bob Ross reported</w:t>
      </w:r>
      <w:r w:rsidR="007F4296">
        <w:rPr>
          <w:rFonts w:cs="Arial"/>
          <w:sz w:val="22"/>
          <w:szCs w:val="22"/>
        </w:rPr>
        <w:t xml:space="preserve"> </w:t>
      </w:r>
      <w:r w:rsidR="00B7231F">
        <w:rPr>
          <w:rFonts w:cs="Arial"/>
          <w:sz w:val="22"/>
          <w:szCs w:val="22"/>
        </w:rPr>
        <w:t>that the developer plans to release</w:t>
      </w:r>
      <w:r w:rsidR="009F7C5E">
        <w:rPr>
          <w:rFonts w:cs="Arial"/>
          <w:sz w:val="22"/>
          <w:szCs w:val="22"/>
        </w:rPr>
        <w:t xml:space="preserve"> IBISCHK 6.1.3</w:t>
      </w:r>
      <w:r w:rsidR="00B7231F">
        <w:rPr>
          <w:rFonts w:cs="Arial"/>
          <w:sz w:val="22"/>
          <w:szCs w:val="22"/>
        </w:rPr>
        <w:t xml:space="preserve"> sometime next week</w:t>
      </w:r>
      <w:r w:rsidR="009141A8">
        <w:rPr>
          <w:rFonts w:cs="Arial"/>
          <w:sz w:val="22"/>
          <w:szCs w:val="22"/>
        </w:rPr>
        <w:t xml:space="preserve"> to fix all current bugs including</w:t>
      </w:r>
      <w:r w:rsidR="00B7231F">
        <w:rPr>
          <w:rFonts w:cs="Arial"/>
          <w:sz w:val="22"/>
          <w:szCs w:val="22"/>
        </w:rPr>
        <w:t xml:space="preserve"> </w:t>
      </w:r>
      <w:r w:rsidR="009F7C5E">
        <w:rPr>
          <w:rFonts w:cs="Arial"/>
          <w:sz w:val="22"/>
          <w:szCs w:val="22"/>
        </w:rPr>
        <w:t>BUG</w:t>
      </w:r>
      <w:r w:rsidR="00B7231F">
        <w:rPr>
          <w:rFonts w:cs="Arial"/>
          <w:sz w:val="22"/>
          <w:szCs w:val="22"/>
        </w:rPr>
        <w:t>180.  Michael</w:t>
      </w:r>
      <w:r w:rsidR="009F7C5E">
        <w:rPr>
          <w:rFonts w:cs="Arial"/>
          <w:sz w:val="22"/>
          <w:szCs w:val="22"/>
        </w:rPr>
        <w:t xml:space="preserve"> Mirmak</w:t>
      </w:r>
      <w:r w:rsidR="00B7231F">
        <w:rPr>
          <w:rFonts w:cs="Arial"/>
          <w:sz w:val="22"/>
          <w:szCs w:val="22"/>
        </w:rPr>
        <w:t xml:space="preserve"> and Bob </w:t>
      </w:r>
      <w:r w:rsidR="009F7C5E">
        <w:rPr>
          <w:rFonts w:cs="Arial"/>
          <w:sz w:val="22"/>
          <w:szCs w:val="22"/>
        </w:rPr>
        <w:t xml:space="preserve">are </w:t>
      </w:r>
      <w:r w:rsidR="00B7231F">
        <w:rPr>
          <w:rFonts w:cs="Arial"/>
          <w:sz w:val="22"/>
          <w:szCs w:val="22"/>
        </w:rPr>
        <w:t>wo</w:t>
      </w:r>
      <w:r w:rsidR="004D2CFA">
        <w:rPr>
          <w:rFonts w:cs="Arial"/>
          <w:sz w:val="22"/>
          <w:szCs w:val="22"/>
        </w:rPr>
        <w:t>rking on testing</w:t>
      </w:r>
      <w:r w:rsidR="009F7C5E">
        <w:rPr>
          <w:rFonts w:cs="Arial"/>
          <w:sz w:val="22"/>
          <w:szCs w:val="22"/>
        </w:rPr>
        <w:t xml:space="preserve"> BUG</w:t>
      </w:r>
      <w:r w:rsidR="004D2CFA">
        <w:rPr>
          <w:rFonts w:cs="Arial"/>
          <w:sz w:val="22"/>
          <w:szCs w:val="22"/>
        </w:rPr>
        <w:t>179</w:t>
      </w:r>
      <w:r w:rsidR="00B7231F">
        <w:rPr>
          <w:rFonts w:cs="Arial"/>
          <w:sz w:val="22"/>
          <w:szCs w:val="22"/>
        </w:rPr>
        <w:t xml:space="preserve"> and dealing with 32bit and 64bit executables.  </w:t>
      </w:r>
      <w:r w:rsidR="009F7C5E">
        <w:rPr>
          <w:rFonts w:cs="Arial"/>
          <w:sz w:val="22"/>
          <w:szCs w:val="22"/>
        </w:rPr>
        <w:t>They will also need to test the</w:t>
      </w:r>
      <w:r w:rsidR="004D2CFA">
        <w:rPr>
          <w:rFonts w:cs="Arial"/>
          <w:sz w:val="22"/>
          <w:szCs w:val="22"/>
        </w:rPr>
        <w:t xml:space="preserve"> Mac OS executables.  </w:t>
      </w:r>
      <w:r w:rsidR="009F7C5E">
        <w:rPr>
          <w:rFonts w:cs="Arial"/>
          <w:sz w:val="22"/>
          <w:szCs w:val="22"/>
        </w:rPr>
        <w:t>Bob</w:t>
      </w:r>
      <w:r w:rsidR="004D2CFA">
        <w:rPr>
          <w:rFonts w:cs="Arial"/>
          <w:sz w:val="22"/>
          <w:szCs w:val="22"/>
        </w:rPr>
        <w:t xml:space="preserve"> will check out</w:t>
      </w:r>
      <w:r w:rsidR="009F7C5E">
        <w:rPr>
          <w:rFonts w:cs="Arial"/>
          <w:sz w:val="22"/>
          <w:szCs w:val="22"/>
        </w:rPr>
        <w:t xml:space="preserve"> IBISCHK 6.1.3</w:t>
      </w:r>
      <w:r w:rsidR="004D2CFA">
        <w:rPr>
          <w:rFonts w:cs="Arial"/>
          <w:sz w:val="22"/>
          <w:szCs w:val="22"/>
        </w:rPr>
        <w:t xml:space="preserve"> with current bugs.  </w:t>
      </w:r>
      <w:r w:rsidR="009F7C5E">
        <w:rPr>
          <w:rFonts w:cs="Arial"/>
          <w:sz w:val="22"/>
          <w:szCs w:val="22"/>
        </w:rPr>
        <w:t>The source code should</w:t>
      </w:r>
      <w:r w:rsidR="004D2CFA">
        <w:rPr>
          <w:rFonts w:cs="Arial"/>
          <w:sz w:val="22"/>
          <w:szCs w:val="22"/>
        </w:rPr>
        <w:t xml:space="preserve"> be shipped out next week to parser licensees.</w:t>
      </w:r>
    </w:p>
    <w:p w:rsidR="004D2CFA" w:rsidRDefault="004D2CFA" w:rsidP="005E635B">
      <w:pPr>
        <w:tabs>
          <w:tab w:val="clear" w:pos="9270"/>
        </w:tabs>
        <w:rPr>
          <w:rFonts w:cs="Arial"/>
          <w:sz w:val="22"/>
          <w:szCs w:val="22"/>
        </w:rPr>
      </w:pPr>
    </w:p>
    <w:p w:rsidR="004D2CFA" w:rsidRDefault="009F7C5E" w:rsidP="005E635B">
      <w:pPr>
        <w:tabs>
          <w:tab w:val="clear" w:pos="9270"/>
        </w:tabs>
        <w:rPr>
          <w:rFonts w:cs="Arial"/>
          <w:sz w:val="22"/>
          <w:szCs w:val="22"/>
        </w:rPr>
      </w:pPr>
      <w:r>
        <w:rPr>
          <w:rFonts w:cs="Arial"/>
          <w:sz w:val="22"/>
          <w:szCs w:val="22"/>
        </w:rPr>
        <w:t>Bob reported that Michael Mirmak has submitted two new</w:t>
      </w:r>
      <w:r w:rsidR="004D2CFA">
        <w:rPr>
          <w:rFonts w:cs="Arial"/>
          <w:sz w:val="22"/>
          <w:szCs w:val="22"/>
        </w:rPr>
        <w:t xml:space="preserve"> bugs</w:t>
      </w:r>
      <w:r>
        <w:rPr>
          <w:rFonts w:cs="Arial"/>
          <w:sz w:val="22"/>
          <w:szCs w:val="22"/>
        </w:rPr>
        <w:t xml:space="preserve"> that are</w:t>
      </w:r>
      <w:r w:rsidR="004D2CFA">
        <w:rPr>
          <w:rFonts w:cs="Arial"/>
          <w:sz w:val="22"/>
          <w:szCs w:val="22"/>
        </w:rPr>
        <w:t xml:space="preserve"> still being processed.</w:t>
      </w:r>
      <w:r>
        <w:rPr>
          <w:rFonts w:cs="Arial"/>
          <w:sz w:val="22"/>
          <w:szCs w:val="22"/>
        </w:rPr>
        <w:t xml:space="preserve">  The first is related to incorrect line number</w:t>
      </w:r>
      <w:r w:rsidR="00277C52">
        <w:rPr>
          <w:rFonts w:cs="Arial"/>
          <w:sz w:val="22"/>
          <w:szCs w:val="22"/>
        </w:rPr>
        <w:t>s being reported</w:t>
      </w:r>
      <w:r>
        <w:rPr>
          <w:rFonts w:cs="Arial"/>
          <w:sz w:val="22"/>
          <w:szCs w:val="22"/>
        </w:rPr>
        <w:t xml:space="preserve"> for illegal characters in an AMI file.  The second is related to </w:t>
      </w:r>
      <w:r w:rsidR="0093128E">
        <w:rPr>
          <w:rFonts w:cs="Arial"/>
          <w:sz w:val="22"/>
          <w:szCs w:val="22"/>
        </w:rPr>
        <w:t>calling a DLL from a subdirectory, which works in the parser, but is prohibited</w:t>
      </w:r>
      <w:r w:rsidR="00277C52">
        <w:rPr>
          <w:rFonts w:cs="Arial"/>
          <w:sz w:val="22"/>
          <w:szCs w:val="22"/>
        </w:rPr>
        <w:t xml:space="preserve"> by the s</w:t>
      </w:r>
      <w:r w:rsidR="0093128E">
        <w:rPr>
          <w:rFonts w:cs="Arial"/>
          <w:sz w:val="22"/>
          <w:szCs w:val="22"/>
        </w:rPr>
        <w:t>pec</w:t>
      </w:r>
      <w:r w:rsidR="00233C22">
        <w:rPr>
          <w:rFonts w:cs="Arial"/>
          <w:sz w:val="22"/>
          <w:szCs w:val="22"/>
        </w:rPr>
        <w:t>ification</w:t>
      </w:r>
      <w:r w:rsidR="0093128E">
        <w:rPr>
          <w:rFonts w:cs="Arial"/>
          <w:sz w:val="22"/>
          <w:szCs w:val="22"/>
        </w:rPr>
        <w:t>.</w:t>
      </w:r>
    </w:p>
    <w:p w:rsidR="0093128E" w:rsidRDefault="0093128E" w:rsidP="005E635B">
      <w:pPr>
        <w:tabs>
          <w:tab w:val="clear" w:pos="9270"/>
        </w:tabs>
        <w:rPr>
          <w:rFonts w:cs="Arial"/>
          <w:sz w:val="22"/>
          <w:szCs w:val="22"/>
        </w:rPr>
      </w:pPr>
    </w:p>
    <w:p w:rsidR="004D2CFA" w:rsidRDefault="004D2CFA" w:rsidP="005E635B">
      <w:pPr>
        <w:tabs>
          <w:tab w:val="clear" w:pos="9270"/>
        </w:tabs>
        <w:rPr>
          <w:rFonts w:cs="Arial"/>
          <w:sz w:val="22"/>
          <w:szCs w:val="22"/>
        </w:rPr>
      </w:pPr>
      <w:r>
        <w:rPr>
          <w:rFonts w:cs="Arial"/>
          <w:sz w:val="22"/>
          <w:szCs w:val="22"/>
        </w:rPr>
        <w:t xml:space="preserve">Mike </w:t>
      </w:r>
      <w:r w:rsidR="00233C22">
        <w:rPr>
          <w:rFonts w:cs="Arial"/>
          <w:sz w:val="22"/>
          <w:szCs w:val="22"/>
        </w:rPr>
        <w:t xml:space="preserve">LaBonte </w:t>
      </w:r>
      <w:r>
        <w:rPr>
          <w:rFonts w:cs="Arial"/>
          <w:sz w:val="22"/>
          <w:szCs w:val="22"/>
        </w:rPr>
        <w:t xml:space="preserve">suggested to get </w:t>
      </w:r>
      <w:r w:rsidR="0093128E">
        <w:rPr>
          <w:rFonts w:cs="Arial"/>
          <w:sz w:val="22"/>
          <w:szCs w:val="22"/>
        </w:rPr>
        <w:t>these bugs</w:t>
      </w:r>
      <w:r>
        <w:rPr>
          <w:rFonts w:cs="Arial"/>
          <w:sz w:val="22"/>
          <w:szCs w:val="22"/>
        </w:rPr>
        <w:t xml:space="preserve"> written up so that the</w:t>
      </w:r>
      <w:r w:rsidR="0093128E">
        <w:rPr>
          <w:rFonts w:cs="Arial"/>
          <w:sz w:val="22"/>
          <w:szCs w:val="22"/>
        </w:rPr>
        <w:t>y</w:t>
      </w:r>
      <w:r>
        <w:rPr>
          <w:rFonts w:cs="Arial"/>
          <w:sz w:val="22"/>
          <w:szCs w:val="22"/>
        </w:rPr>
        <w:t xml:space="preserve"> can be formally discuss</w:t>
      </w:r>
      <w:r w:rsidR="00CB3B0A">
        <w:rPr>
          <w:rFonts w:cs="Arial"/>
          <w:sz w:val="22"/>
          <w:szCs w:val="22"/>
        </w:rPr>
        <w:t>ed</w:t>
      </w:r>
      <w:r>
        <w:rPr>
          <w:rFonts w:cs="Arial"/>
          <w:sz w:val="22"/>
          <w:szCs w:val="22"/>
        </w:rPr>
        <w:t>.</w:t>
      </w:r>
    </w:p>
    <w:p w:rsidR="00584DE0" w:rsidRDefault="00584DE0" w:rsidP="005E635B">
      <w:pPr>
        <w:tabs>
          <w:tab w:val="clear" w:pos="9270"/>
        </w:tabs>
        <w:rPr>
          <w:rFonts w:cs="Arial"/>
          <w:sz w:val="22"/>
          <w:szCs w:val="22"/>
        </w:rPr>
      </w:pPr>
    </w:p>
    <w:p w:rsidR="00584DE0" w:rsidRDefault="00584DE0" w:rsidP="005E635B">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NEW TECHNICAL ISSUES</w:t>
      </w:r>
    </w:p>
    <w:p w:rsidR="00D90682" w:rsidRDefault="005E635B">
      <w:pPr>
        <w:tabs>
          <w:tab w:val="clear" w:pos="9270"/>
        </w:tabs>
        <w:rPr>
          <w:rFonts w:eastAsia="Calibri" w:cs="Arial"/>
          <w:sz w:val="22"/>
          <w:szCs w:val="22"/>
        </w:rPr>
      </w:pPr>
      <w:r>
        <w:rPr>
          <w:rFonts w:eastAsia="Calibri" w:cs="Arial"/>
          <w:sz w:val="22"/>
          <w:szCs w:val="22"/>
        </w:rPr>
        <w:t>None.</w:t>
      </w:r>
    </w:p>
    <w:p w:rsidR="007C3B33" w:rsidRDefault="007C3B33">
      <w:pPr>
        <w:tabs>
          <w:tab w:val="clear" w:pos="9270"/>
        </w:tabs>
        <w:rPr>
          <w:rFonts w:eastAsia="Calibri" w:cs="Arial"/>
          <w:sz w:val="22"/>
          <w:szCs w:val="22"/>
        </w:rPr>
      </w:pPr>
    </w:p>
    <w:p w:rsidR="007C3B33" w:rsidRDefault="007C3B3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B47B56" w:rsidRDefault="007C3B33" w:rsidP="00B47B56">
      <w:pPr>
        <w:tabs>
          <w:tab w:val="clear" w:pos="9270"/>
        </w:tabs>
        <w:rPr>
          <w:rFonts w:cs="Arial"/>
          <w:sz w:val="22"/>
          <w:szCs w:val="22"/>
        </w:rPr>
      </w:pPr>
      <w:r>
        <w:rPr>
          <w:rFonts w:cs="Arial"/>
          <w:sz w:val="22"/>
          <w:szCs w:val="22"/>
        </w:rPr>
        <w:t xml:space="preserve">The next IBIS Open Forum teleconference meeting will be held </w:t>
      </w:r>
      <w:r w:rsidR="00BD010F">
        <w:rPr>
          <w:rFonts w:cs="Arial"/>
          <w:sz w:val="22"/>
          <w:szCs w:val="22"/>
        </w:rPr>
        <w:t>September 2</w:t>
      </w:r>
      <w:r w:rsidR="00AC5250">
        <w:rPr>
          <w:rFonts w:cs="Arial"/>
          <w:sz w:val="22"/>
          <w:szCs w:val="22"/>
        </w:rPr>
        <w:t>3</w:t>
      </w:r>
      <w:r w:rsidR="00BD010F">
        <w:rPr>
          <w:rFonts w:cs="Arial"/>
          <w:sz w:val="22"/>
          <w:szCs w:val="22"/>
        </w:rPr>
        <w:t>, 2016</w:t>
      </w:r>
      <w:r>
        <w:rPr>
          <w:rFonts w:cs="Arial"/>
          <w:sz w:val="22"/>
          <w:szCs w:val="22"/>
        </w:rPr>
        <w:t xml:space="preserve">.  </w:t>
      </w:r>
      <w:r w:rsidR="00A2546A">
        <w:rPr>
          <w:rFonts w:cs="Arial"/>
          <w:sz w:val="22"/>
          <w:szCs w:val="22"/>
        </w:rPr>
        <w:t>The following IBIS Open Forum teleconf</w:t>
      </w:r>
      <w:r w:rsidR="00EA51E8">
        <w:rPr>
          <w:rFonts w:cs="Arial"/>
          <w:sz w:val="22"/>
          <w:szCs w:val="22"/>
        </w:rPr>
        <w:t xml:space="preserve">erence meeting will </w:t>
      </w:r>
      <w:r w:rsidR="008F230A">
        <w:rPr>
          <w:rFonts w:cs="Arial"/>
          <w:sz w:val="22"/>
          <w:szCs w:val="22"/>
        </w:rPr>
        <w:t xml:space="preserve">tentatively </w:t>
      </w:r>
      <w:r w:rsidR="00EA51E8">
        <w:rPr>
          <w:rFonts w:cs="Arial"/>
          <w:sz w:val="22"/>
          <w:szCs w:val="22"/>
        </w:rPr>
        <w:t xml:space="preserve">be held </w:t>
      </w:r>
      <w:r w:rsidR="00AC5250">
        <w:rPr>
          <w:rFonts w:cs="Arial"/>
          <w:sz w:val="22"/>
          <w:szCs w:val="22"/>
        </w:rPr>
        <w:t>October</w:t>
      </w:r>
      <w:r w:rsidR="00A966EF">
        <w:rPr>
          <w:rFonts w:cs="Arial"/>
          <w:sz w:val="22"/>
          <w:szCs w:val="22"/>
        </w:rPr>
        <w:t xml:space="preserve"> </w:t>
      </w:r>
      <w:r w:rsidR="00AC5250">
        <w:rPr>
          <w:rFonts w:cs="Arial"/>
          <w:sz w:val="22"/>
          <w:szCs w:val="22"/>
        </w:rPr>
        <w:t>14</w:t>
      </w:r>
      <w:r w:rsidR="00957BF9">
        <w:rPr>
          <w:rFonts w:cs="Arial"/>
          <w:sz w:val="22"/>
          <w:szCs w:val="22"/>
        </w:rPr>
        <w:t>, 2016</w:t>
      </w:r>
      <w:r w:rsidR="00A2546A">
        <w:rPr>
          <w:rFonts w:cs="Arial"/>
          <w:sz w:val="22"/>
          <w:szCs w:val="22"/>
        </w:rPr>
        <w:t>.</w:t>
      </w:r>
      <w:r w:rsidR="00167728">
        <w:rPr>
          <w:rFonts w:cs="Arial"/>
          <w:sz w:val="22"/>
          <w:szCs w:val="22"/>
        </w:rPr>
        <w:t xml:space="preserve">  </w:t>
      </w:r>
    </w:p>
    <w:p w:rsidR="00957BF9" w:rsidRDefault="00957BF9">
      <w:pPr>
        <w:tabs>
          <w:tab w:val="clear" w:pos="9270"/>
        </w:tabs>
        <w:rPr>
          <w:rFonts w:cs="Arial"/>
          <w:sz w:val="22"/>
          <w:szCs w:val="22"/>
        </w:rPr>
      </w:pPr>
    </w:p>
    <w:p w:rsidR="00703F8A" w:rsidRDefault="004D2CFA" w:rsidP="00703F8A">
      <w:pPr>
        <w:tabs>
          <w:tab w:val="clear" w:pos="9270"/>
        </w:tabs>
        <w:rPr>
          <w:rFonts w:cs="Arial"/>
          <w:sz w:val="22"/>
          <w:szCs w:val="22"/>
        </w:rPr>
      </w:pPr>
      <w:r>
        <w:rPr>
          <w:rFonts w:cs="Arial"/>
          <w:sz w:val="22"/>
          <w:szCs w:val="22"/>
        </w:rPr>
        <w:t>Radek</w:t>
      </w:r>
      <w:r w:rsidR="0093128E">
        <w:rPr>
          <w:rFonts w:cs="Arial"/>
          <w:sz w:val="22"/>
          <w:szCs w:val="22"/>
        </w:rPr>
        <w:t xml:space="preserve"> </w:t>
      </w:r>
      <w:r w:rsidR="0093128E">
        <w:rPr>
          <w:rFonts w:cs="Arial"/>
          <w:sz w:val="22"/>
          <w:szCs w:val="22"/>
          <w:lang w:val="es-ES"/>
        </w:rPr>
        <w:t>Biernacki</w:t>
      </w:r>
      <w:r w:rsidR="00703F8A">
        <w:rPr>
          <w:rFonts w:cs="Arial"/>
          <w:sz w:val="22"/>
          <w:szCs w:val="22"/>
        </w:rPr>
        <w:t xml:space="preserve"> moved to adjourn.  </w:t>
      </w:r>
      <w:r>
        <w:rPr>
          <w:rFonts w:cs="Arial"/>
          <w:sz w:val="22"/>
          <w:szCs w:val="22"/>
        </w:rPr>
        <w:t>Arpad</w:t>
      </w:r>
      <w:r w:rsidR="0093128E">
        <w:rPr>
          <w:rFonts w:cs="Arial"/>
          <w:sz w:val="22"/>
          <w:szCs w:val="22"/>
        </w:rPr>
        <w:t xml:space="preserve"> Muranyi</w:t>
      </w:r>
      <w:r w:rsidR="00D90682">
        <w:rPr>
          <w:rFonts w:cs="Arial"/>
          <w:sz w:val="22"/>
          <w:szCs w:val="22"/>
        </w:rPr>
        <w:t xml:space="preserve"> </w:t>
      </w:r>
      <w:r w:rsidR="00703F8A">
        <w:rPr>
          <w:rFonts w:cs="Arial"/>
          <w:sz w:val="22"/>
          <w:szCs w:val="22"/>
        </w:rPr>
        <w:t>seconded the motion.</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865050" w:rsidP="005D2884">
      <w:pPr>
        <w:tabs>
          <w:tab w:val="clear" w:pos="9270"/>
        </w:tabs>
        <w:ind w:firstLine="720"/>
        <w:rPr>
          <w:rFonts w:cs="Arial"/>
          <w:sz w:val="22"/>
          <w:szCs w:val="22"/>
        </w:rPr>
      </w:pPr>
      <w:hyperlink r:id="rId18"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IBIS-AMI Modeling Specialist, Signal Integrity Software</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865050">
      <w:pPr>
        <w:tabs>
          <w:tab w:val="clear" w:pos="9270"/>
        </w:tabs>
        <w:ind w:firstLine="720"/>
        <w:rPr>
          <w:rFonts w:cs="Arial"/>
          <w:sz w:val="22"/>
          <w:szCs w:val="22"/>
        </w:rPr>
      </w:pPr>
      <w:hyperlink r:id="rId19"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865050">
      <w:pPr>
        <w:tabs>
          <w:tab w:val="clear" w:pos="9270"/>
        </w:tabs>
        <w:ind w:firstLine="720"/>
        <w:rPr>
          <w:rFonts w:cs="Arial"/>
          <w:sz w:val="22"/>
          <w:szCs w:val="22"/>
        </w:rPr>
      </w:pPr>
      <w:hyperlink r:id="rId20"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865050" w:rsidP="00FC1B9A">
      <w:pPr>
        <w:ind w:firstLine="720"/>
        <w:rPr>
          <w:color w:val="000000" w:themeColor="text1"/>
        </w:rPr>
      </w:pPr>
      <w:hyperlink r:id="rId21"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865050">
      <w:pPr>
        <w:tabs>
          <w:tab w:val="clear" w:pos="9270"/>
        </w:tabs>
        <w:ind w:firstLine="720"/>
        <w:rPr>
          <w:rFonts w:eastAsia="Calibri" w:cs="Arial"/>
          <w:sz w:val="22"/>
          <w:szCs w:val="22"/>
          <w:lang w:val="fr-FR"/>
        </w:rPr>
      </w:pPr>
      <w:hyperlink r:id="rId22"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865050" w:rsidP="005D2884">
      <w:pPr>
        <w:tabs>
          <w:tab w:val="clear" w:pos="9270"/>
        </w:tabs>
        <w:ind w:firstLine="720"/>
        <w:rPr>
          <w:rFonts w:cs="Arial"/>
          <w:sz w:val="22"/>
          <w:szCs w:val="22"/>
        </w:rPr>
      </w:pPr>
      <w:hyperlink r:id="rId23"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IBIS-AMI Modeling Specialist, Signal Integrity Software</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865050">
      <w:pPr>
        <w:tabs>
          <w:tab w:val="clear" w:pos="9270"/>
        </w:tabs>
        <w:ind w:firstLine="720"/>
        <w:rPr>
          <w:rFonts w:cs="Arial"/>
          <w:sz w:val="22"/>
          <w:szCs w:val="22"/>
        </w:rPr>
      </w:pPr>
      <w:hyperlink r:id="rId24"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5"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6" w:history="1">
        <w:r w:rsidRPr="00FC1B9A">
          <w:rPr>
            <w:rStyle w:val="Hyperlink"/>
          </w:rPr>
          <w:t>ibis@freelists.org</w:t>
        </w:r>
      </w:hyperlink>
      <w:r w:rsidRPr="005D2884">
        <w:rPr>
          <w:color w:val="000000"/>
          <w:sz w:val="22"/>
          <w:szCs w:val="22"/>
        </w:rPr>
        <w:t xml:space="preserve"> and/or </w:t>
      </w:r>
      <w:hyperlink r:id="rId27" w:history="1">
        <w:r w:rsidRPr="00FC1B9A">
          <w:rPr>
            <w:rStyle w:val="Hyperlink"/>
          </w:rPr>
          <w:t>ibis-users@freelists.org</w:t>
        </w:r>
      </w:hyperlink>
      <w:r w:rsidRPr="005D2884">
        <w:rPr>
          <w:color w:val="000000"/>
          <w:sz w:val="22"/>
          <w:szCs w:val="22"/>
        </w:rPr>
        <w:t xml:space="preserve"> email lists (formerly </w:t>
      </w:r>
      <w:hyperlink r:id="rId28" w:history="1">
        <w:r w:rsidRPr="00FC1B9A">
          <w:rPr>
            <w:rStyle w:val="Hyperlink"/>
          </w:rPr>
          <w:t>ibis@eda.org</w:t>
        </w:r>
      </w:hyperlink>
      <w:r w:rsidRPr="005D2884">
        <w:rPr>
          <w:color w:val="000000"/>
          <w:sz w:val="22"/>
          <w:szCs w:val="22"/>
        </w:rPr>
        <w:t xml:space="preserve"> and </w:t>
      </w:r>
      <w:hyperlink r:id="rId29"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 xml:space="preserve">To subscribe to one of the task group email lists: </w:t>
      </w:r>
      <w:hyperlink r:id="rId30" w:history="1">
        <w:r w:rsidR="00FC1B9A" w:rsidRPr="00C02D7B">
          <w:rPr>
            <w:rStyle w:val="Hyperlink"/>
          </w:rPr>
          <w:t>ibis-macro@freelists.org</w:t>
        </w:r>
      </w:hyperlink>
      <w:r w:rsidR="00FC1B9A" w:rsidRPr="00FC1B9A">
        <w:rPr>
          <w:color w:val="000000"/>
          <w:sz w:val="22"/>
          <w:szCs w:val="22"/>
        </w:rPr>
        <w:t xml:space="preserve">, </w:t>
      </w:r>
      <w:hyperlink r:id="rId31" w:history="1">
        <w:r w:rsidRPr="00FC1B9A">
          <w:rPr>
            <w:rStyle w:val="Hyperlink"/>
          </w:rPr>
          <w:t>ibis-interconn@freelists.org</w:t>
        </w:r>
      </w:hyperlink>
      <w:r w:rsidRPr="00FC1B9A">
        <w:rPr>
          <w:color w:val="000000"/>
          <w:sz w:val="22"/>
          <w:szCs w:val="22"/>
        </w:rPr>
        <w:t xml:space="preserve">, or </w:t>
      </w:r>
      <w:hyperlink r:id="rId32"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 xml:space="preserve">The BUG Report Form for </w:t>
      </w:r>
      <w:proofErr w:type="spellStart"/>
      <w:r w:rsidRPr="005D2884">
        <w:rPr>
          <w:color w:val="000000"/>
          <w:sz w:val="22"/>
          <w:szCs w:val="22"/>
        </w:rPr>
        <w:t>ibischk</w:t>
      </w:r>
      <w:proofErr w:type="spellEnd"/>
      <w:r w:rsidRPr="005D2884">
        <w:rPr>
          <w:color w:val="000000"/>
          <w:sz w:val="22"/>
          <w:szCs w:val="22"/>
        </w:rPr>
        <w:t xml:space="preserve"> resides along with reported BUGs at:</w:t>
      </w:r>
    </w:p>
    <w:p w:rsidR="005D2884" w:rsidRPr="005D2884" w:rsidRDefault="005D2884" w:rsidP="005D2884">
      <w:pPr>
        <w:rPr>
          <w:color w:val="000000"/>
          <w:sz w:val="22"/>
          <w:szCs w:val="22"/>
        </w:rPr>
      </w:pPr>
    </w:p>
    <w:p w:rsidR="005D2884" w:rsidRPr="005D2884" w:rsidRDefault="00865050" w:rsidP="005D2884">
      <w:pPr>
        <w:ind w:left="720"/>
        <w:rPr>
          <w:rStyle w:val="Hyperlink"/>
        </w:rPr>
      </w:pPr>
      <w:hyperlink r:id="rId33"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 bugs/</w:t>
        </w:r>
        <w:proofErr w:type="spellStart"/>
        <w:r w:rsidR="005406F3" w:rsidRPr="00914714">
          <w:rPr>
            <w:rStyle w:val="Hyperlink"/>
          </w:rPr>
          <w:t>ibischk</w:t>
        </w:r>
        <w:proofErr w:type="spellEnd"/>
        <w:r w:rsidR="005406F3" w:rsidRPr="00914714">
          <w:rPr>
            <w:rStyle w:val="Hyperlink"/>
          </w:rPr>
          <w:t>/bugform.txt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865050" w:rsidP="005D2884">
      <w:pPr>
        <w:ind w:left="720"/>
        <w:rPr>
          <w:rStyle w:val="Hyperlink"/>
        </w:rPr>
      </w:pPr>
      <w:hyperlink r:id="rId35"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865050" w:rsidP="005D2884">
      <w:pPr>
        <w:ind w:left="720"/>
        <w:rPr>
          <w:rStyle w:val="Hyperlink"/>
        </w:rPr>
      </w:pPr>
      <w:hyperlink r:id="rId37"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865050" w:rsidP="005D2884">
      <w:pPr>
        <w:tabs>
          <w:tab w:val="clear" w:pos="9270"/>
        </w:tabs>
        <w:ind w:left="720"/>
        <w:rPr>
          <w:rStyle w:val="Hyperlink"/>
        </w:rPr>
      </w:pPr>
      <w:hyperlink r:id="rId39"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1"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865050">
      <w:pPr>
        <w:tabs>
          <w:tab w:val="clear" w:pos="9270"/>
        </w:tabs>
        <w:ind w:firstLine="720"/>
      </w:pPr>
      <w:hyperlink r:id="rId42"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865050">
      <w:pPr>
        <w:tabs>
          <w:tab w:val="clear" w:pos="9270"/>
        </w:tabs>
        <w:ind w:firstLine="720"/>
        <w:rPr>
          <w:rFonts w:cs="Arial"/>
          <w:sz w:val="22"/>
          <w:szCs w:val="22"/>
        </w:rPr>
      </w:pPr>
      <w:hyperlink r:id="rId43"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AC5250" w:rsidTr="00985EC4">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AC5250" w:rsidRDefault="00AC5250" w:rsidP="00AC5250">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AC5250" w:rsidRDefault="00AC5250" w:rsidP="00AC5250">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AC5250" w:rsidRDefault="00AC5250" w:rsidP="00AC5250">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AC5250" w:rsidRDefault="00AC5250" w:rsidP="00AC5250">
            <w:pPr>
              <w:ind w:right="0"/>
              <w:jc w:val="center"/>
            </w:pPr>
            <w:r>
              <w:rPr>
                <w:b/>
                <w:sz w:val="16"/>
              </w:rPr>
              <w:t>July 1, 2016</w:t>
            </w:r>
          </w:p>
        </w:tc>
        <w:tc>
          <w:tcPr>
            <w:tcW w:w="1080" w:type="dxa"/>
            <w:tcBorders>
              <w:top w:val="single" w:sz="4" w:space="0" w:color="000000"/>
              <w:bottom w:val="single" w:sz="4" w:space="0" w:color="000000"/>
            </w:tcBorders>
            <w:shd w:val="clear" w:color="auto" w:fill="FFFFFF"/>
            <w:vAlign w:val="bottom"/>
          </w:tcPr>
          <w:p w:rsidR="00AC5250" w:rsidRDefault="00AC5250" w:rsidP="00AC5250">
            <w:pPr>
              <w:ind w:right="0"/>
              <w:jc w:val="center"/>
            </w:pPr>
            <w:r>
              <w:rPr>
                <w:b/>
                <w:sz w:val="16"/>
              </w:rPr>
              <w:t>July 22, 2016</w:t>
            </w:r>
          </w:p>
        </w:tc>
        <w:tc>
          <w:tcPr>
            <w:tcW w:w="1079" w:type="dxa"/>
            <w:tcBorders>
              <w:top w:val="single" w:sz="4" w:space="0" w:color="000000"/>
              <w:bottom w:val="single" w:sz="4" w:space="0" w:color="000000"/>
            </w:tcBorders>
            <w:shd w:val="clear" w:color="auto" w:fill="FFFFFF"/>
            <w:vAlign w:val="bottom"/>
          </w:tcPr>
          <w:p w:rsidR="00AC5250" w:rsidRDefault="00AC5250" w:rsidP="00AC5250">
            <w:pPr>
              <w:ind w:right="0"/>
              <w:jc w:val="center"/>
            </w:pPr>
            <w:r>
              <w:rPr>
                <w:b/>
                <w:sz w:val="16"/>
              </w:rPr>
              <w:t>August 12, 2016</w:t>
            </w:r>
          </w:p>
        </w:tc>
        <w:tc>
          <w:tcPr>
            <w:tcW w:w="1101" w:type="dxa"/>
            <w:tcBorders>
              <w:top w:val="single" w:sz="4" w:space="0" w:color="000000"/>
              <w:bottom w:val="single" w:sz="4" w:space="0" w:color="000000"/>
              <w:right w:val="single" w:sz="4" w:space="0" w:color="000000"/>
            </w:tcBorders>
            <w:shd w:val="clear" w:color="auto" w:fill="FFFFFF"/>
            <w:vAlign w:val="bottom"/>
          </w:tcPr>
          <w:p w:rsidR="00AC5250" w:rsidRDefault="00AC5250" w:rsidP="00AC5250">
            <w:pPr>
              <w:ind w:right="0"/>
              <w:jc w:val="center"/>
            </w:pPr>
            <w:r>
              <w:rPr>
                <w:b/>
                <w:sz w:val="16"/>
              </w:rPr>
              <w:t>September 2, 2016</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ANSYS</w:t>
            </w:r>
          </w:p>
        </w:tc>
        <w:tc>
          <w:tcPr>
            <w:tcW w:w="1438" w:type="dxa"/>
            <w:shd w:val="clear" w:color="auto" w:fill="FFFFFF"/>
          </w:tcPr>
          <w:p w:rsidR="00AC5250" w:rsidRDefault="00AC5250" w:rsidP="00AC5250">
            <w:pPr>
              <w:ind w:right="0"/>
              <w:jc w:val="center"/>
              <w:rPr>
                <w:rFonts w:eastAsia="SimSun" w:cs="Arial"/>
                <w:sz w:val="16"/>
                <w:szCs w:val="22"/>
              </w:rPr>
            </w:pPr>
            <w:r>
              <w:rPr>
                <w:sz w:val="16"/>
              </w:rPr>
              <w:t>User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5250" w:rsidRDefault="00AC5250" w:rsidP="00AC5250">
            <w:pPr>
              <w:ind w:right="0"/>
              <w:jc w:val="center"/>
            </w:pPr>
            <w:r>
              <w:rPr>
                <w:sz w:val="16"/>
                <w:szCs w:val="16"/>
              </w:rPr>
              <w:t>X</w:t>
            </w:r>
          </w:p>
        </w:tc>
        <w:tc>
          <w:tcPr>
            <w:tcW w:w="1080" w:type="dxa"/>
            <w:shd w:val="clear" w:color="auto" w:fill="FFFFFF"/>
          </w:tcPr>
          <w:p w:rsidR="00AC5250" w:rsidRDefault="00AC5250" w:rsidP="00AC5250">
            <w:pPr>
              <w:ind w:right="0"/>
              <w:jc w:val="center"/>
            </w:pPr>
            <w:r>
              <w:rPr>
                <w:sz w:val="16"/>
                <w:szCs w:val="16"/>
              </w:rPr>
              <w:t>X</w:t>
            </w:r>
          </w:p>
        </w:tc>
        <w:tc>
          <w:tcPr>
            <w:tcW w:w="1079" w:type="dxa"/>
            <w:shd w:val="clear" w:color="auto" w:fill="FFFFFF"/>
          </w:tcPr>
          <w:p w:rsidR="00AC5250" w:rsidRDefault="00AC5250" w:rsidP="00AC5250">
            <w:pPr>
              <w:ind w:right="0"/>
              <w:jc w:val="center"/>
            </w:pPr>
            <w:r>
              <w:rPr>
                <w:sz w:val="16"/>
                <w:szCs w:val="16"/>
              </w:rPr>
              <w:t>X</w:t>
            </w:r>
          </w:p>
        </w:tc>
        <w:tc>
          <w:tcPr>
            <w:tcW w:w="1101" w:type="dxa"/>
            <w:tcBorders>
              <w:right w:val="single" w:sz="4" w:space="0" w:color="000000"/>
            </w:tcBorders>
            <w:shd w:val="clear" w:color="auto" w:fill="FFFFFF"/>
          </w:tcPr>
          <w:p w:rsidR="00AC5250" w:rsidRDefault="00AC5250" w:rsidP="00AC5250">
            <w:pPr>
              <w:ind w:right="0"/>
              <w:jc w:val="center"/>
            </w:pPr>
            <w:r>
              <w:rPr>
                <w:sz w:val="16"/>
                <w:szCs w:val="16"/>
              </w:rPr>
              <w:t>-</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Broadcom Ltd.</w:t>
            </w:r>
          </w:p>
        </w:tc>
        <w:tc>
          <w:tcPr>
            <w:tcW w:w="1438" w:type="dxa"/>
            <w:shd w:val="clear" w:color="auto" w:fill="FFFFFF"/>
          </w:tcPr>
          <w:p w:rsidR="00AC5250" w:rsidRDefault="00AC5250" w:rsidP="00AC5250">
            <w:pPr>
              <w:jc w:val="center"/>
              <w:rPr>
                <w:rFonts w:eastAsia="SimSun" w:cs="Arial"/>
                <w:sz w:val="16"/>
                <w:szCs w:val="22"/>
              </w:rPr>
            </w:pPr>
            <w:r>
              <w:rPr>
                <w:sz w:val="16"/>
              </w:rPr>
              <w:t>Producer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C5250" w:rsidRDefault="00AC5250" w:rsidP="00AC5250">
            <w:pPr>
              <w:ind w:right="0"/>
              <w:jc w:val="center"/>
            </w:pPr>
            <w:r>
              <w:rPr>
                <w:sz w:val="16"/>
                <w:szCs w:val="16"/>
              </w:rPr>
              <w:t>-</w:t>
            </w:r>
          </w:p>
        </w:tc>
        <w:tc>
          <w:tcPr>
            <w:tcW w:w="1080" w:type="dxa"/>
            <w:shd w:val="clear" w:color="auto" w:fill="FFFFFF"/>
          </w:tcPr>
          <w:p w:rsidR="00AC5250" w:rsidRDefault="00AC5250" w:rsidP="00AC5250">
            <w:pPr>
              <w:ind w:right="0"/>
              <w:jc w:val="center"/>
            </w:pPr>
            <w:r>
              <w:rPr>
                <w:sz w:val="16"/>
                <w:szCs w:val="16"/>
              </w:rPr>
              <w:t>-</w:t>
            </w:r>
          </w:p>
        </w:tc>
        <w:tc>
          <w:tcPr>
            <w:tcW w:w="1079" w:type="dxa"/>
            <w:shd w:val="clear" w:color="auto" w:fill="FFFFFF"/>
          </w:tcPr>
          <w:p w:rsidR="00AC5250" w:rsidRDefault="00AC5250" w:rsidP="00AC5250">
            <w:pPr>
              <w:ind w:right="0"/>
              <w:jc w:val="center"/>
            </w:pPr>
            <w:r>
              <w:rPr>
                <w:sz w:val="16"/>
                <w:szCs w:val="16"/>
              </w:rPr>
              <w:t>-</w:t>
            </w:r>
          </w:p>
        </w:tc>
        <w:tc>
          <w:tcPr>
            <w:tcW w:w="1101" w:type="dxa"/>
            <w:tcBorders>
              <w:right w:val="single" w:sz="4" w:space="0" w:color="000000"/>
            </w:tcBorders>
            <w:shd w:val="clear" w:color="auto" w:fill="FFFFFF"/>
          </w:tcPr>
          <w:p w:rsidR="00AC5250" w:rsidRDefault="00AC5250" w:rsidP="00AC5250">
            <w:pPr>
              <w:ind w:right="0"/>
              <w:jc w:val="center"/>
            </w:pPr>
            <w:r>
              <w:rPr>
                <w:sz w:val="16"/>
                <w:szCs w:val="16"/>
              </w:rPr>
              <w:t>-</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Cadence Design Systems</w:t>
            </w:r>
          </w:p>
        </w:tc>
        <w:tc>
          <w:tcPr>
            <w:tcW w:w="1438" w:type="dxa"/>
            <w:shd w:val="clear" w:color="auto" w:fill="FFFFFF"/>
          </w:tcPr>
          <w:p w:rsidR="00AC5250" w:rsidRDefault="00AC5250" w:rsidP="00AC5250">
            <w:pPr>
              <w:jc w:val="center"/>
              <w:rPr>
                <w:rFonts w:eastAsia="SimSun" w:cs="Arial"/>
                <w:sz w:val="16"/>
                <w:szCs w:val="22"/>
              </w:rPr>
            </w:pPr>
            <w:r>
              <w:rPr>
                <w:sz w:val="16"/>
              </w:rPr>
              <w:t>User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5250" w:rsidRDefault="00AC5250" w:rsidP="00AC5250">
            <w:pPr>
              <w:ind w:right="0"/>
              <w:jc w:val="center"/>
            </w:pPr>
            <w:r>
              <w:rPr>
                <w:sz w:val="16"/>
                <w:szCs w:val="16"/>
              </w:rPr>
              <w:t>X</w:t>
            </w:r>
          </w:p>
        </w:tc>
        <w:tc>
          <w:tcPr>
            <w:tcW w:w="1080" w:type="dxa"/>
            <w:shd w:val="clear" w:color="auto" w:fill="FFFFFF"/>
          </w:tcPr>
          <w:p w:rsidR="00AC5250" w:rsidRDefault="00AC5250" w:rsidP="00AC5250">
            <w:pPr>
              <w:ind w:right="0"/>
              <w:jc w:val="center"/>
            </w:pPr>
            <w:r>
              <w:rPr>
                <w:sz w:val="16"/>
                <w:szCs w:val="16"/>
              </w:rPr>
              <w:t>X</w:t>
            </w:r>
          </w:p>
        </w:tc>
        <w:tc>
          <w:tcPr>
            <w:tcW w:w="1079" w:type="dxa"/>
            <w:shd w:val="clear" w:color="auto" w:fill="FFFFFF"/>
          </w:tcPr>
          <w:p w:rsidR="00AC5250" w:rsidRDefault="00AC5250" w:rsidP="00AC5250">
            <w:pPr>
              <w:ind w:right="0"/>
              <w:jc w:val="center"/>
            </w:pPr>
            <w:r>
              <w:rPr>
                <w:sz w:val="16"/>
                <w:szCs w:val="16"/>
              </w:rPr>
              <w:t>X</w:t>
            </w:r>
          </w:p>
        </w:tc>
        <w:tc>
          <w:tcPr>
            <w:tcW w:w="1101" w:type="dxa"/>
            <w:tcBorders>
              <w:right w:val="single" w:sz="4" w:space="0" w:color="000000"/>
            </w:tcBorders>
            <w:shd w:val="clear" w:color="auto" w:fill="FFFFFF"/>
          </w:tcPr>
          <w:p w:rsidR="00AC5250" w:rsidRDefault="005E3A52" w:rsidP="00AC5250">
            <w:pPr>
              <w:ind w:right="0"/>
              <w:jc w:val="center"/>
            </w:pPr>
            <w:r>
              <w:rPr>
                <w:sz w:val="16"/>
                <w:szCs w:val="16"/>
              </w:rPr>
              <w:t>X</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CST</w:t>
            </w:r>
          </w:p>
        </w:tc>
        <w:tc>
          <w:tcPr>
            <w:tcW w:w="1438" w:type="dxa"/>
            <w:shd w:val="clear" w:color="auto" w:fill="FFFFFF"/>
          </w:tcPr>
          <w:p w:rsidR="00AC5250" w:rsidRDefault="00AC5250" w:rsidP="00AC5250">
            <w:pPr>
              <w:jc w:val="center"/>
              <w:rPr>
                <w:sz w:val="16"/>
              </w:rPr>
            </w:pPr>
            <w:r>
              <w:rPr>
                <w:sz w:val="16"/>
              </w:rPr>
              <w:t>User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C5250" w:rsidRDefault="00AC5250" w:rsidP="00AC5250">
            <w:pPr>
              <w:ind w:right="0"/>
              <w:jc w:val="center"/>
              <w:rPr>
                <w:sz w:val="16"/>
                <w:szCs w:val="16"/>
              </w:rPr>
            </w:pPr>
            <w:r>
              <w:rPr>
                <w:sz w:val="16"/>
                <w:szCs w:val="16"/>
              </w:rPr>
              <w:t>-</w:t>
            </w:r>
          </w:p>
        </w:tc>
        <w:tc>
          <w:tcPr>
            <w:tcW w:w="1080" w:type="dxa"/>
            <w:shd w:val="clear" w:color="auto" w:fill="FFFFFF"/>
          </w:tcPr>
          <w:p w:rsidR="00AC5250" w:rsidRDefault="00AC5250" w:rsidP="00AC5250">
            <w:pPr>
              <w:ind w:right="0"/>
              <w:jc w:val="center"/>
              <w:rPr>
                <w:sz w:val="16"/>
                <w:szCs w:val="16"/>
              </w:rPr>
            </w:pPr>
            <w:r>
              <w:rPr>
                <w:sz w:val="16"/>
                <w:szCs w:val="16"/>
              </w:rPr>
              <w:t>-</w:t>
            </w:r>
          </w:p>
        </w:tc>
        <w:tc>
          <w:tcPr>
            <w:tcW w:w="1079" w:type="dxa"/>
            <w:shd w:val="clear" w:color="auto" w:fill="FFFFFF"/>
          </w:tcPr>
          <w:p w:rsidR="00AC5250" w:rsidRDefault="00AC5250" w:rsidP="00AC5250">
            <w:pPr>
              <w:ind w:right="0"/>
              <w:jc w:val="center"/>
              <w:rPr>
                <w:sz w:val="16"/>
                <w:szCs w:val="16"/>
              </w:rPr>
            </w:pPr>
            <w:r>
              <w:rPr>
                <w:sz w:val="16"/>
                <w:szCs w:val="16"/>
              </w:rPr>
              <w:t>-</w:t>
            </w:r>
          </w:p>
        </w:tc>
        <w:tc>
          <w:tcPr>
            <w:tcW w:w="1101" w:type="dxa"/>
            <w:tcBorders>
              <w:right w:val="single" w:sz="4" w:space="0" w:color="000000"/>
            </w:tcBorders>
            <w:shd w:val="clear" w:color="auto" w:fill="FFFFFF"/>
          </w:tcPr>
          <w:p w:rsidR="00AC5250" w:rsidRDefault="00AC5250" w:rsidP="00AC5250">
            <w:pPr>
              <w:ind w:right="0"/>
              <w:jc w:val="center"/>
              <w:rPr>
                <w:sz w:val="16"/>
                <w:szCs w:val="16"/>
              </w:rPr>
            </w:pPr>
            <w:r>
              <w:rPr>
                <w:sz w:val="16"/>
                <w:szCs w:val="16"/>
              </w:rPr>
              <w:t>-</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Ericsson</w:t>
            </w:r>
          </w:p>
        </w:tc>
        <w:tc>
          <w:tcPr>
            <w:tcW w:w="1438" w:type="dxa"/>
            <w:shd w:val="clear" w:color="auto" w:fill="FFFFFF"/>
          </w:tcPr>
          <w:p w:rsidR="00AC5250" w:rsidRDefault="00AC5250" w:rsidP="00AC5250">
            <w:pPr>
              <w:jc w:val="center"/>
              <w:rPr>
                <w:sz w:val="16"/>
              </w:rPr>
            </w:pPr>
            <w:r>
              <w:rPr>
                <w:sz w:val="16"/>
              </w:rPr>
              <w:t>Producer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C5250" w:rsidRDefault="00AC5250" w:rsidP="00AC5250">
            <w:pPr>
              <w:ind w:right="0"/>
              <w:jc w:val="center"/>
              <w:rPr>
                <w:sz w:val="16"/>
                <w:szCs w:val="16"/>
              </w:rPr>
            </w:pPr>
            <w:r>
              <w:rPr>
                <w:sz w:val="16"/>
                <w:szCs w:val="16"/>
              </w:rPr>
              <w:t>-</w:t>
            </w:r>
          </w:p>
        </w:tc>
        <w:tc>
          <w:tcPr>
            <w:tcW w:w="1080" w:type="dxa"/>
            <w:shd w:val="clear" w:color="auto" w:fill="FFFFFF"/>
          </w:tcPr>
          <w:p w:rsidR="00AC5250" w:rsidRDefault="00AC5250" w:rsidP="00AC5250">
            <w:pPr>
              <w:ind w:right="0"/>
              <w:jc w:val="center"/>
              <w:rPr>
                <w:sz w:val="16"/>
                <w:szCs w:val="16"/>
              </w:rPr>
            </w:pPr>
            <w:r>
              <w:rPr>
                <w:sz w:val="16"/>
                <w:szCs w:val="16"/>
              </w:rPr>
              <w:t>-</w:t>
            </w:r>
          </w:p>
        </w:tc>
        <w:tc>
          <w:tcPr>
            <w:tcW w:w="1079" w:type="dxa"/>
            <w:shd w:val="clear" w:color="auto" w:fill="FFFFFF"/>
          </w:tcPr>
          <w:p w:rsidR="00AC5250" w:rsidRDefault="00AC5250" w:rsidP="00AC5250">
            <w:pPr>
              <w:ind w:right="0"/>
              <w:jc w:val="center"/>
              <w:rPr>
                <w:sz w:val="16"/>
                <w:szCs w:val="16"/>
              </w:rPr>
            </w:pPr>
            <w:r>
              <w:rPr>
                <w:sz w:val="16"/>
                <w:szCs w:val="16"/>
              </w:rPr>
              <w:t>-</w:t>
            </w:r>
          </w:p>
        </w:tc>
        <w:tc>
          <w:tcPr>
            <w:tcW w:w="1101" w:type="dxa"/>
            <w:tcBorders>
              <w:right w:val="single" w:sz="4" w:space="0" w:color="000000"/>
            </w:tcBorders>
            <w:shd w:val="clear" w:color="auto" w:fill="FFFFFF"/>
          </w:tcPr>
          <w:p w:rsidR="00AC5250" w:rsidRDefault="00AC5250" w:rsidP="00AC5250">
            <w:pPr>
              <w:ind w:right="0"/>
              <w:jc w:val="center"/>
              <w:rPr>
                <w:sz w:val="16"/>
                <w:szCs w:val="16"/>
              </w:rPr>
            </w:pPr>
            <w:r>
              <w:rPr>
                <w:sz w:val="16"/>
                <w:szCs w:val="16"/>
              </w:rPr>
              <w:t>-</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GLOBALFOUNDRIES</w:t>
            </w:r>
          </w:p>
        </w:tc>
        <w:tc>
          <w:tcPr>
            <w:tcW w:w="1438" w:type="dxa"/>
            <w:shd w:val="clear" w:color="auto" w:fill="FFFFFF"/>
          </w:tcPr>
          <w:p w:rsidR="00AC5250" w:rsidRDefault="00AC5250" w:rsidP="00AC5250">
            <w:pPr>
              <w:jc w:val="center"/>
              <w:rPr>
                <w:sz w:val="16"/>
              </w:rPr>
            </w:pPr>
            <w:r>
              <w:rPr>
                <w:sz w:val="16"/>
              </w:rPr>
              <w:t>Producer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C5250" w:rsidRDefault="00AC5250" w:rsidP="00AC5250">
            <w:pPr>
              <w:ind w:right="0"/>
              <w:jc w:val="center"/>
              <w:rPr>
                <w:sz w:val="16"/>
                <w:szCs w:val="16"/>
              </w:rPr>
            </w:pPr>
            <w:r>
              <w:rPr>
                <w:sz w:val="16"/>
                <w:szCs w:val="16"/>
              </w:rPr>
              <w:t>X</w:t>
            </w:r>
          </w:p>
        </w:tc>
        <w:tc>
          <w:tcPr>
            <w:tcW w:w="1080" w:type="dxa"/>
            <w:shd w:val="clear" w:color="auto" w:fill="FFFFFF"/>
          </w:tcPr>
          <w:p w:rsidR="00AC5250" w:rsidRDefault="00AC5250" w:rsidP="00AC5250">
            <w:pPr>
              <w:ind w:right="0"/>
              <w:jc w:val="center"/>
              <w:rPr>
                <w:sz w:val="16"/>
                <w:szCs w:val="16"/>
              </w:rPr>
            </w:pPr>
            <w:r>
              <w:rPr>
                <w:sz w:val="16"/>
                <w:szCs w:val="16"/>
              </w:rPr>
              <w:t>-</w:t>
            </w:r>
          </w:p>
        </w:tc>
        <w:tc>
          <w:tcPr>
            <w:tcW w:w="1079" w:type="dxa"/>
            <w:shd w:val="clear" w:color="auto" w:fill="FFFFFF"/>
          </w:tcPr>
          <w:p w:rsidR="00AC5250" w:rsidRDefault="00AC5250" w:rsidP="00AC5250">
            <w:pPr>
              <w:ind w:right="0"/>
              <w:jc w:val="center"/>
              <w:rPr>
                <w:sz w:val="16"/>
                <w:szCs w:val="16"/>
              </w:rPr>
            </w:pPr>
            <w:r>
              <w:rPr>
                <w:sz w:val="16"/>
                <w:szCs w:val="16"/>
              </w:rPr>
              <w:t>-</w:t>
            </w:r>
          </w:p>
        </w:tc>
        <w:tc>
          <w:tcPr>
            <w:tcW w:w="1101" w:type="dxa"/>
            <w:tcBorders>
              <w:right w:val="single" w:sz="4" w:space="0" w:color="000000"/>
            </w:tcBorders>
            <w:shd w:val="clear" w:color="auto" w:fill="FFFFFF"/>
          </w:tcPr>
          <w:p w:rsidR="00AC5250" w:rsidRDefault="00AC5250" w:rsidP="00AC5250">
            <w:pPr>
              <w:ind w:right="0"/>
              <w:jc w:val="center"/>
              <w:rPr>
                <w:sz w:val="16"/>
                <w:szCs w:val="16"/>
              </w:rPr>
            </w:pPr>
            <w:r>
              <w:rPr>
                <w:sz w:val="16"/>
                <w:szCs w:val="16"/>
              </w:rPr>
              <w:t>-</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Huawei Technologies</w:t>
            </w:r>
          </w:p>
        </w:tc>
        <w:tc>
          <w:tcPr>
            <w:tcW w:w="1438" w:type="dxa"/>
            <w:shd w:val="clear" w:color="auto" w:fill="FFFFFF"/>
          </w:tcPr>
          <w:p w:rsidR="00AC5250" w:rsidRDefault="00AC5250" w:rsidP="00AC5250">
            <w:pPr>
              <w:jc w:val="center"/>
              <w:rPr>
                <w:sz w:val="16"/>
              </w:rPr>
            </w:pPr>
            <w:r>
              <w:rPr>
                <w:sz w:val="16"/>
              </w:rPr>
              <w:t>Producer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AC5250" w:rsidRDefault="00AC5250" w:rsidP="00AC5250">
            <w:pPr>
              <w:ind w:right="0"/>
              <w:jc w:val="center"/>
              <w:rPr>
                <w:sz w:val="16"/>
                <w:szCs w:val="16"/>
              </w:rPr>
            </w:pPr>
            <w:r>
              <w:rPr>
                <w:sz w:val="16"/>
                <w:szCs w:val="16"/>
              </w:rPr>
              <w:t>-</w:t>
            </w:r>
          </w:p>
        </w:tc>
        <w:tc>
          <w:tcPr>
            <w:tcW w:w="1080" w:type="dxa"/>
            <w:shd w:val="clear" w:color="auto" w:fill="FFFFFF"/>
          </w:tcPr>
          <w:p w:rsidR="00AC5250" w:rsidRDefault="00AC5250" w:rsidP="00AC5250">
            <w:pPr>
              <w:ind w:right="0"/>
              <w:jc w:val="center"/>
              <w:rPr>
                <w:sz w:val="16"/>
                <w:szCs w:val="16"/>
              </w:rPr>
            </w:pPr>
            <w:r>
              <w:rPr>
                <w:sz w:val="16"/>
                <w:szCs w:val="16"/>
              </w:rPr>
              <w:t>-</w:t>
            </w:r>
          </w:p>
        </w:tc>
        <w:tc>
          <w:tcPr>
            <w:tcW w:w="1079" w:type="dxa"/>
            <w:shd w:val="clear" w:color="auto" w:fill="FFFFFF"/>
          </w:tcPr>
          <w:p w:rsidR="00AC5250" w:rsidRDefault="00AC5250" w:rsidP="00AC5250">
            <w:pPr>
              <w:ind w:right="0"/>
              <w:jc w:val="center"/>
              <w:rPr>
                <w:sz w:val="16"/>
                <w:szCs w:val="16"/>
              </w:rPr>
            </w:pPr>
            <w:r>
              <w:rPr>
                <w:sz w:val="16"/>
                <w:szCs w:val="16"/>
              </w:rPr>
              <w:t>-</w:t>
            </w:r>
          </w:p>
        </w:tc>
        <w:tc>
          <w:tcPr>
            <w:tcW w:w="1101" w:type="dxa"/>
            <w:tcBorders>
              <w:right w:val="single" w:sz="4" w:space="0" w:color="000000"/>
            </w:tcBorders>
            <w:shd w:val="clear" w:color="auto" w:fill="FFFFFF"/>
          </w:tcPr>
          <w:p w:rsidR="00AC5250" w:rsidRDefault="00AC5250" w:rsidP="00AC5250">
            <w:pPr>
              <w:ind w:right="0"/>
              <w:jc w:val="center"/>
              <w:rPr>
                <w:sz w:val="16"/>
                <w:szCs w:val="16"/>
              </w:rPr>
            </w:pPr>
            <w:r>
              <w:rPr>
                <w:sz w:val="16"/>
                <w:szCs w:val="16"/>
              </w:rPr>
              <w:t>-</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Infineon Technologies AG</w:t>
            </w:r>
          </w:p>
        </w:tc>
        <w:tc>
          <w:tcPr>
            <w:tcW w:w="1438" w:type="dxa"/>
            <w:shd w:val="clear" w:color="auto" w:fill="FFFFFF"/>
          </w:tcPr>
          <w:p w:rsidR="00AC5250" w:rsidRDefault="00AC5250" w:rsidP="00AC5250">
            <w:pPr>
              <w:jc w:val="center"/>
              <w:rPr>
                <w:rFonts w:eastAsia="SimSun" w:cs="Arial"/>
                <w:sz w:val="16"/>
                <w:szCs w:val="22"/>
              </w:rPr>
            </w:pPr>
            <w:r>
              <w:rPr>
                <w:sz w:val="16"/>
              </w:rPr>
              <w:t>Producer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C5250" w:rsidRDefault="00AC5250" w:rsidP="00AC5250">
            <w:pPr>
              <w:ind w:right="0"/>
              <w:jc w:val="center"/>
            </w:pPr>
            <w:r>
              <w:rPr>
                <w:sz w:val="16"/>
                <w:szCs w:val="16"/>
              </w:rPr>
              <w:t>-</w:t>
            </w:r>
          </w:p>
        </w:tc>
        <w:tc>
          <w:tcPr>
            <w:tcW w:w="1080" w:type="dxa"/>
            <w:shd w:val="clear" w:color="auto" w:fill="FFFFFF"/>
          </w:tcPr>
          <w:p w:rsidR="00AC5250" w:rsidRDefault="00AC5250" w:rsidP="00AC5250">
            <w:pPr>
              <w:ind w:right="0"/>
              <w:jc w:val="center"/>
            </w:pPr>
            <w:r>
              <w:rPr>
                <w:sz w:val="16"/>
                <w:szCs w:val="16"/>
              </w:rPr>
              <w:t>-</w:t>
            </w:r>
          </w:p>
        </w:tc>
        <w:tc>
          <w:tcPr>
            <w:tcW w:w="1079" w:type="dxa"/>
            <w:shd w:val="clear" w:color="auto" w:fill="FFFFFF"/>
          </w:tcPr>
          <w:p w:rsidR="00AC5250" w:rsidRDefault="00AC5250" w:rsidP="00AC5250">
            <w:pPr>
              <w:ind w:right="0"/>
              <w:jc w:val="center"/>
            </w:pPr>
            <w:r>
              <w:rPr>
                <w:sz w:val="16"/>
                <w:szCs w:val="16"/>
              </w:rPr>
              <w:t>-</w:t>
            </w:r>
          </w:p>
        </w:tc>
        <w:tc>
          <w:tcPr>
            <w:tcW w:w="1101" w:type="dxa"/>
            <w:tcBorders>
              <w:right w:val="single" w:sz="4" w:space="0" w:color="000000"/>
            </w:tcBorders>
            <w:shd w:val="clear" w:color="auto" w:fill="FFFFFF"/>
          </w:tcPr>
          <w:p w:rsidR="00AC5250" w:rsidRDefault="00AC5250" w:rsidP="00AC5250">
            <w:pPr>
              <w:ind w:right="0"/>
              <w:jc w:val="center"/>
            </w:pPr>
            <w:r>
              <w:rPr>
                <w:sz w:val="16"/>
                <w:szCs w:val="16"/>
              </w:rPr>
              <w:t>-</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IBM</w:t>
            </w:r>
          </w:p>
        </w:tc>
        <w:tc>
          <w:tcPr>
            <w:tcW w:w="1438" w:type="dxa"/>
            <w:shd w:val="clear" w:color="auto" w:fill="FFFFFF"/>
          </w:tcPr>
          <w:p w:rsidR="00AC5250" w:rsidRDefault="00AC5250" w:rsidP="00AC5250">
            <w:pPr>
              <w:jc w:val="center"/>
              <w:rPr>
                <w:rFonts w:eastAsia="SimSun" w:cs="Arial"/>
                <w:sz w:val="16"/>
                <w:szCs w:val="22"/>
              </w:rPr>
            </w:pPr>
            <w:r>
              <w:rPr>
                <w:sz w:val="16"/>
              </w:rPr>
              <w:t>Producer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C5250" w:rsidRDefault="00AC5250" w:rsidP="00AC5250">
            <w:pPr>
              <w:ind w:right="0"/>
              <w:jc w:val="center"/>
            </w:pPr>
            <w:r>
              <w:rPr>
                <w:sz w:val="16"/>
                <w:szCs w:val="16"/>
              </w:rPr>
              <w:t>-</w:t>
            </w:r>
          </w:p>
        </w:tc>
        <w:tc>
          <w:tcPr>
            <w:tcW w:w="1080" w:type="dxa"/>
            <w:shd w:val="clear" w:color="auto" w:fill="FFFFFF"/>
          </w:tcPr>
          <w:p w:rsidR="00AC5250" w:rsidRDefault="00AC5250" w:rsidP="00AC5250">
            <w:pPr>
              <w:ind w:right="0"/>
              <w:jc w:val="center"/>
            </w:pPr>
            <w:r>
              <w:rPr>
                <w:sz w:val="16"/>
                <w:szCs w:val="16"/>
              </w:rPr>
              <w:t>-</w:t>
            </w:r>
          </w:p>
        </w:tc>
        <w:tc>
          <w:tcPr>
            <w:tcW w:w="1079" w:type="dxa"/>
            <w:shd w:val="clear" w:color="auto" w:fill="FFFFFF"/>
          </w:tcPr>
          <w:p w:rsidR="00AC5250" w:rsidRDefault="00AC5250" w:rsidP="00AC5250">
            <w:pPr>
              <w:ind w:right="0"/>
              <w:jc w:val="center"/>
            </w:pPr>
            <w:r>
              <w:rPr>
                <w:sz w:val="16"/>
                <w:szCs w:val="16"/>
              </w:rPr>
              <w:t>-</w:t>
            </w:r>
          </w:p>
        </w:tc>
        <w:tc>
          <w:tcPr>
            <w:tcW w:w="1101" w:type="dxa"/>
            <w:tcBorders>
              <w:right w:val="single" w:sz="4" w:space="0" w:color="000000"/>
            </w:tcBorders>
            <w:shd w:val="clear" w:color="auto" w:fill="FFFFFF"/>
          </w:tcPr>
          <w:p w:rsidR="00AC5250" w:rsidRDefault="005E3A52" w:rsidP="00AC5250">
            <w:pPr>
              <w:ind w:right="0"/>
              <w:jc w:val="center"/>
            </w:pPr>
            <w:r>
              <w:rPr>
                <w:sz w:val="16"/>
                <w:szCs w:val="16"/>
              </w:rPr>
              <w:t>X</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Intel Corp.</w:t>
            </w:r>
          </w:p>
        </w:tc>
        <w:tc>
          <w:tcPr>
            <w:tcW w:w="1438" w:type="dxa"/>
            <w:shd w:val="clear" w:color="auto" w:fill="FFFFFF"/>
          </w:tcPr>
          <w:p w:rsidR="00AC5250" w:rsidRDefault="00AC5250" w:rsidP="00AC5250">
            <w:pPr>
              <w:jc w:val="center"/>
              <w:rPr>
                <w:rFonts w:eastAsia="SimSun" w:cs="Arial"/>
                <w:sz w:val="16"/>
                <w:szCs w:val="22"/>
              </w:rPr>
            </w:pPr>
            <w:r>
              <w:rPr>
                <w:sz w:val="16"/>
              </w:rPr>
              <w:t>Producer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5250" w:rsidRDefault="00AC5250" w:rsidP="00AC5250">
            <w:pPr>
              <w:ind w:right="0"/>
              <w:jc w:val="center"/>
            </w:pPr>
            <w:r>
              <w:rPr>
                <w:sz w:val="16"/>
                <w:szCs w:val="16"/>
              </w:rPr>
              <w:t>X</w:t>
            </w:r>
          </w:p>
        </w:tc>
        <w:tc>
          <w:tcPr>
            <w:tcW w:w="1080" w:type="dxa"/>
            <w:shd w:val="clear" w:color="auto" w:fill="FFFFFF"/>
          </w:tcPr>
          <w:p w:rsidR="00AC5250" w:rsidRDefault="00AC5250" w:rsidP="00AC5250">
            <w:pPr>
              <w:ind w:right="0"/>
              <w:jc w:val="center"/>
            </w:pPr>
            <w:r>
              <w:rPr>
                <w:sz w:val="16"/>
                <w:szCs w:val="16"/>
              </w:rPr>
              <w:t>X</w:t>
            </w:r>
          </w:p>
        </w:tc>
        <w:tc>
          <w:tcPr>
            <w:tcW w:w="1079" w:type="dxa"/>
            <w:shd w:val="clear" w:color="auto" w:fill="FFFFFF"/>
          </w:tcPr>
          <w:p w:rsidR="00AC5250" w:rsidRDefault="00AC5250" w:rsidP="00AC5250">
            <w:pPr>
              <w:ind w:right="0"/>
              <w:jc w:val="center"/>
            </w:pPr>
            <w:r>
              <w:rPr>
                <w:sz w:val="16"/>
                <w:szCs w:val="16"/>
              </w:rPr>
              <w:t>X</w:t>
            </w:r>
          </w:p>
        </w:tc>
        <w:tc>
          <w:tcPr>
            <w:tcW w:w="1101" w:type="dxa"/>
            <w:tcBorders>
              <w:right w:val="single" w:sz="4" w:space="0" w:color="000000"/>
            </w:tcBorders>
            <w:shd w:val="clear" w:color="auto" w:fill="FFFFFF"/>
          </w:tcPr>
          <w:p w:rsidR="00AC5250" w:rsidRDefault="005E3A52" w:rsidP="00AC5250">
            <w:pPr>
              <w:ind w:right="0"/>
              <w:jc w:val="center"/>
            </w:pPr>
            <w:r>
              <w:rPr>
                <w:sz w:val="16"/>
                <w:szCs w:val="16"/>
              </w:rPr>
              <w:t>X</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IO Methodology</w:t>
            </w:r>
          </w:p>
        </w:tc>
        <w:tc>
          <w:tcPr>
            <w:tcW w:w="1438" w:type="dxa"/>
            <w:shd w:val="clear" w:color="auto" w:fill="FFFFFF"/>
          </w:tcPr>
          <w:p w:rsidR="00AC5250" w:rsidRDefault="00AC5250" w:rsidP="00AC5250">
            <w:pPr>
              <w:jc w:val="center"/>
              <w:rPr>
                <w:rFonts w:eastAsia="SimSun" w:cs="Arial"/>
                <w:sz w:val="16"/>
                <w:szCs w:val="22"/>
              </w:rPr>
            </w:pPr>
            <w:r>
              <w:rPr>
                <w:sz w:val="16"/>
              </w:rPr>
              <w:t>User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C5250" w:rsidRDefault="00AC5250" w:rsidP="00AC5250">
            <w:pPr>
              <w:ind w:right="0"/>
              <w:jc w:val="center"/>
            </w:pPr>
            <w:r>
              <w:rPr>
                <w:sz w:val="16"/>
                <w:szCs w:val="16"/>
              </w:rPr>
              <w:t>-</w:t>
            </w:r>
          </w:p>
        </w:tc>
        <w:tc>
          <w:tcPr>
            <w:tcW w:w="1080" w:type="dxa"/>
            <w:shd w:val="clear" w:color="auto" w:fill="FFFFFF"/>
          </w:tcPr>
          <w:p w:rsidR="00AC5250" w:rsidRDefault="00AC5250" w:rsidP="00AC5250">
            <w:pPr>
              <w:ind w:right="0"/>
              <w:jc w:val="center"/>
            </w:pPr>
            <w:r>
              <w:rPr>
                <w:sz w:val="16"/>
                <w:szCs w:val="16"/>
              </w:rPr>
              <w:t>-</w:t>
            </w:r>
          </w:p>
        </w:tc>
        <w:tc>
          <w:tcPr>
            <w:tcW w:w="1079" w:type="dxa"/>
            <w:shd w:val="clear" w:color="auto" w:fill="FFFFFF"/>
          </w:tcPr>
          <w:p w:rsidR="00AC5250" w:rsidRDefault="00AC5250" w:rsidP="00AC5250">
            <w:pPr>
              <w:ind w:right="0"/>
              <w:jc w:val="center"/>
            </w:pPr>
            <w:r>
              <w:rPr>
                <w:sz w:val="16"/>
                <w:szCs w:val="16"/>
              </w:rPr>
              <w:t>-</w:t>
            </w:r>
          </w:p>
        </w:tc>
        <w:tc>
          <w:tcPr>
            <w:tcW w:w="1101" w:type="dxa"/>
            <w:tcBorders>
              <w:right w:val="single" w:sz="4" w:space="0" w:color="000000"/>
            </w:tcBorders>
            <w:shd w:val="clear" w:color="auto" w:fill="FFFFFF"/>
          </w:tcPr>
          <w:p w:rsidR="00AC5250" w:rsidRDefault="005E3A52" w:rsidP="00AC5250">
            <w:pPr>
              <w:ind w:right="0"/>
              <w:jc w:val="center"/>
            </w:pPr>
            <w:r>
              <w:rPr>
                <w:sz w:val="16"/>
                <w:szCs w:val="16"/>
              </w:rPr>
              <w:t>X</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Keysight Technologies</w:t>
            </w:r>
          </w:p>
        </w:tc>
        <w:tc>
          <w:tcPr>
            <w:tcW w:w="1438" w:type="dxa"/>
            <w:shd w:val="clear" w:color="auto" w:fill="FFFFFF"/>
          </w:tcPr>
          <w:p w:rsidR="00AC5250" w:rsidRDefault="00AC5250" w:rsidP="00AC5250">
            <w:pPr>
              <w:ind w:right="0"/>
              <w:jc w:val="center"/>
              <w:rPr>
                <w:rFonts w:eastAsia="SimSun" w:cs="Arial"/>
                <w:sz w:val="16"/>
                <w:szCs w:val="22"/>
              </w:rPr>
            </w:pPr>
            <w:r>
              <w:rPr>
                <w:sz w:val="16"/>
              </w:rPr>
              <w:t>User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5250" w:rsidRDefault="00AC5250" w:rsidP="00AC5250">
            <w:pPr>
              <w:ind w:right="0"/>
              <w:jc w:val="center"/>
            </w:pPr>
            <w:r>
              <w:rPr>
                <w:sz w:val="16"/>
                <w:szCs w:val="16"/>
              </w:rPr>
              <w:t>X</w:t>
            </w:r>
          </w:p>
        </w:tc>
        <w:tc>
          <w:tcPr>
            <w:tcW w:w="1080" w:type="dxa"/>
            <w:shd w:val="clear" w:color="auto" w:fill="FFFFFF"/>
          </w:tcPr>
          <w:p w:rsidR="00AC5250" w:rsidRDefault="00AC5250" w:rsidP="00AC5250">
            <w:pPr>
              <w:ind w:right="0"/>
              <w:jc w:val="center"/>
            </w:pPr>
            <w:r>
              <w:rPr>
                <w:sz w:val="16"/>
                <w:szCs w:val="16"/>
              </w:rPr>
              <w:t>X</w:t>
            </w:r>
          </w:p>
        </w:tc>
        <w:tc>
          <w:tcPr>
            <w:tcW w:w="1079" w:type="dxa"/>
            <w:shd w:val="clear" w:color="auto" w:fill="FFFFFF"/>
          </w:tcPr>
          <w:p w:rsidR="00AC5250" w:rsidRDefault="00AC5250" w:rsidP="00AC5250">
            <w:pPr>
              <w:ind w:right="0"/>
              <w:jc w:val="center"/>
            </w:pPr>
            <w:r>
              <w:rPr>
                <w:sz w:val="16"/>
                <w:szCs w:val="16"/>
              </w:rPr>
              <w:t>X</w:t>
            </w:r>
          </w:p>
        </w:tc>
        <w:tc>
          <w:tcPr>
            <w:tcW w:w="1101" w:type="dxa"/>
            <w:tcBorders>
              <w:right w:val="single" w:sz="4" w:space="0" w:color="000000"/>
            </w:tcBorders>
            <w:shd w:val="clear" w:color="auto" w:fill="FFFFFF"/>
          </w:tcPr>
          <w:p w:rsidR="00AC5250" w:rsidRDefault="005E3A52" w:rsidP="00AC5250">
            <w:pPr>
              <w:ind w:right="0"/>
              <w:jc w:val="center"/>
            </w:pPr>
            <w:r>
              <w:rPr>
                <w:sz w:val="16"/>
                <w:szCs w:val="16"/>
              </w:rPr>
              <w:t>X</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szCs w:val="16"/>
              </w:rPr>
              <w:t>Maxim Integrated Products</w:t>
            </w:r>
          </w:p>
        </w:tc>
        <w:tc>
          <w:tcPr>
            <w:tcW w:w="1438" w:type="dxa"/>
            <w:shd w:val="clear" w:color="auto" w:fill="FFFFFF"/>
          </w:tcPr>
          <w:p w:rsidR="00AC5250" w:rsidRDefault="00AC5250" w:rsidP="00AC5250">
            <w:pPr>
              <w:jc w:val="center"/>
              <w:rPr>
                <w:rFonts w:eastAsia="SimSun" w:cs="Arial"/>
                <w:sz w:val="16"/>
                <w:szCs w:val="22"/>
              </w:rPr>
            </w:pPr>
            <w:r>
              <w:rPr>
                <w:sz w:val="16"/>
              </w:rPr>
              <w:t>Producer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5250" w:rsidRDefault="00AC5250" w:rsidP="00AC5250">
            <w:pPr>
              <w:ind w:right="0"/>
              <w:jc w:val="center"/>
            </w:pPr>
            <w:r>
              <w:rPr>
                <w:sz w:val="16"/>
                <w:szCs w:val="16"/>
              </w:rPr>
              <w:t>-</w:t>
            </w:r>
          </w:p>
        </w:tc>
        <w:tc>
          <w:tcPr>
            <w:tcW w:w="1080" w:type="dxa"/>
            <w:shd w:val="clear" w:color="auto" w:fill="FFFFFF"/>
          </w:tcPr>
          <w:p w:rsidR="00AC5250" w:rsidRDefault="00AC5250" w:rsidP="00AC5250">
            <w:pPr>
              <w:ind w:right="0"/>
              <w:jc w:val="center"/>
            </w:pPr>
            <w:r>
              <w:rPr>
                <w:sz w:val="16"/>
                <w:szCs w:val="16"/>
              </w:rPr>
              <w:t>X</w:t>
            </w:r>
          </w:p>
        </w:tc>
        <w:tc>
          <w:tcPr>
            <w:tcW w:w="1079" w:type="dxa"/>
            <w:shd w:val="clear" w:color="auto" w:fill="FFFFFF"/>
          </w:tcPr>
          <w:p w:rsidR="00AC5250" w:rsidRDefault="00AC5250" w:rsidP="00AC5250">
            <w:pPr>
              <w:ind w:right="0"/>
              <w:jc w:val="center"/>
            </w:pPr>
            <w:r>
              <w:rPr>
                <w:sz w:val="16"/>
                <w:szCs w:val="16"/>
              </w:rPr>
              <w:t>X</w:t>
            </w:r>
          </w:p>
        </w:tc>
        <w:tc>
          <w:tcPr>
            <w:tcW w:w="1101" w:type="dxa"/>
            <w:tcBorders>
              <w:right w:val="single" w:sz="4" w:space="0" w:color="000000"/>
            </w:tcBorders>
            <w:shd w:val="clear" w:color="auto" w:fill="FFFFFF"/>
          </w:tcPr>
          <w:p w:rsidR="00AC5250" w:rsidRDefault="005E3A52" w:rsidP="00AC5250">
            <w:pPr>
              <w:ind w:right="0"/>
              <w:jc w:val="center"/>
            </w:pPr>
            <w:r>
              <w:rPr>
                <w:sz w:val="16"/>
                <w:szCs w:val="16"/>
              </w:rPr>
              <w:t>X</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szCs w:val="16"/>
              </w:rPr>
              <w:t>Mentor Graphics</w:t>
            </w:r>
          </w:p>
        </w:tc>
        <w:tc>
          <w:tcPr>
            <w:tcW w:w="1438" w:type="dxa"/>
            <w:shd w:val="clear" w:color="auto" w:fill="FFFFFF"/>
          </w:tcPr>
          <w:p w:rsidR="00AC5250" w:rsidRDefault="00AC5250" w:rsidP="00AC5250">
            <w:pPr>
              <w:jc w:val="center"/>
              <w:rPr>
                <w:rFonts w:eastAsia="SimSun" w:cs="Arial"/>
                <w:sz w:val="16"/>
                <w:szCs w:val="22"/>
              </w:rPr>
            </w:pPr>
            <w:r>
              <w:rPr>
                <w:sz w:val="16"/>
              </w:rPr>
              <w:t>User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5250" w:rsidRDefault="00AC5250" w:rsidP="00AC5250">
            <w:pPr>
              <w:ind w:right="0"/>
              <w:jc w:val="center"/>
            </w:pPr>
            <w:r>
              <w:rPr>
                <w:sz w:val="16"/>
                <w:szCs w:val="16"/>
              </w:rPr>
              <w:t>X</w:t>
            </w:r>
          </w:p>
        </w:tc>
        <w:tc>
          <w:tcPr>
            <w:tcW w:w="1080" w:type="dxa"/>
            <w:shd w:val="clear" w:color="auto" w:fill="FFFFFF"/>
          </w:tcPr>
          <w:p w:rsidR="00AC5250" w:rsidRDefault="00AC5250" w:rsidP="00AC5250">
            <w:pPr>
              <w:ind w:right="0"/>
              <w:jc w:val="center"/>
            </w:pPr>
            <w:r>
              <w:rPr>
                <w:sz w:val="16"/>
                <w:szCs w:val="16"/>
              </w:rPr>
              <w:t>X</w:t>
            </w:r>
          </w:p>
        </w:tc>
        <w:tc>
          <w:tcPr>
            <w:tcW w:w="1079" w:type="dxa"/>
            <w:shd w:val="clear" w:color="auto" w:fill="FFFFFF"/>
          </w:tcPr>
          <w:p w:rsidR="00AC5250" w:rsidRDefault="00AC5250" w:rsidP="00AC5250">
            <w:pPr>
              <w:ind w:right="0"/>
              <w:jc w:val="center"/>
            </w:pPr>
            <w:r>
              <w:rPr>
                <w:sz w:val="16"/>
                <w:szCs w:val="16"/>
              </w:rPr>
              <w:t>X</w:t>
            </w:r>
          </w:p>
        </w:tc>
        <w:tc>
          <w:tcPr>
            <w:tcW w:w="1101" w:type="dxa"/>
            <w:tcBorders>
              <w:right w:val="single" w:sz="4" w:space="0" w:color="000000"/>
            </w:tcBorders>
            <w:shd w:val="clear" w:color="auto" w:fill="FFFFFF"/>
          </w:tcPr>
          <w:p w:rsidR="00AC5250" w:rsidRDefault="005E3A52" w:rsidP="00AC5250">
            <w:pPr>
              <w:ind w:right="0"/>
              <w:jc w:val="center"/>
            </w:pPr>
            <w:r>
              <w:rPr>
                <w:sz w:val="16"/>
                <w:szCs w:val="16"/>
              </w:rPr>
              <w:t>X</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Micron Technology</w:t>
            </w:r>
          </w:p>
        </w:tc>
        <w:tc>
          <w:tcPr>
            <w:tcW w:w="1438" w:type="dxa"/>
            <w:shd w:val="clear" w:color="auto" w:fill="FFFFFF"/>
          </w:tcPr>
          <w:p w:rsidR="00AC5250" w:rsidRDefault="00AC5250" w:rsidP="00AC5250">
            <w:pPr>
              <w:jc w:val="center"/>
              <w:rPr>
                <w:rFonts w:eastAsia="SimSun" w:cs="Arial"/>
                <w:sz w:val="16"/>
                <w:szCs w:val="22"/>
              </w:rPr>
            </w:pPr>
            <w:r>
              <w:rPr>
                <w:sz w:val="16"/>
              </w:rPr>
              <w:t>Producer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5250" w:rsidRDefault="00AC5250" w:rsidP="00AC5250">
            <w:pPr>
              <w:ind w:right="0"/>
              <w:jc w:val="center"/>
            </w:pPr>
            <w:r>
              <w:rPr>
                <w:sz w:val="16"/>
                <w:szCs w:val="16"/>
              </w:rPr>
              <w:t>X</w:t>
            </w:r>
          </w:p>
        </w:tc>
        <w:tc>
          <w:tcPr>
            <w:tcW w:w="1080" w:type="dxa"/>
            <w:shd w:val="clear" w:color="auto" w:fill="FFFFFF"/>
          </w:tcPr>
          <w:p w:rsidR="00AC5250" w:rsidRDefault="00AC5250" w:rsidP="00AC5250">
            <w:pPr>
              <w:ind w:right="0"/>
              <w:jc w:val="center"/>
            </w:pPr>
            <w:r>
              <w:rPr>
                <w:sz w:val="16"/>
                <w:szCs w:val="16"/>
              </w:rPr>
              <w:t>X</w:t>
            </w:r>
          </w:p>
        </w:tc>
        <w:tc>
          <w:tcPr>
            <w:tcW w:w="1079" w:type="dxa"/>
            <w:shd w:val="clear" w:color="auto" w:fill="FFFFFF"/>
          </w:tcPr>
          <w:p w:rsidR="00AC5250" w:rsidRDefault="00AC5250" w:rsidP="00AC5250">
            <w:pPr>
              <w:ind w:right="0"/>
              <w:jc w:val="center"/>
            </w:pPr>
            <w:r>
              <w:rPr>
                <w:sz w:val="16"/>
                <w:szCs w:val="16"/>
              </w:rPr>
              <w:t>X</w:t>
            </w:r>
          </w:p>
        </w:tc>
        <w:tc>
          <w:tcPr>
            <w:tcW w:w="1101" w:type="dxa"/>
            <w:tcBorders>
              <w:right w:val="single" w:sz="4" w:space="0" w:color="000000"/>
            </w:tcBorders>
            <w:shd w:val="clear" w:color="auto" w:fill="FFFFFF"/>
          </w:tcPr>
          <w:p w:rsidR="00AC5250" w:rsidRDefault="00AC5250" w:rsidP="00AC5250">
            <w:pPr>
              <w:ind w:right="0"/>
              <w:jc w:val="center"/>
            </w:pPr>
            <w:r>
              <w:rPr>
                <w:sz w:val="16"/>
                <w:szCs w:val="16"/>
              </w:rPr>
              <w:t>X</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 xml:space="preserve">Signal Integrity Software </w:t>
            </w:r>
          </w:p>
        </w:tc>
        <w:tc>
          <w:tcPr>
            <w:tcW w:w="1438" w:type="dxa"/>
            <w:shd w:val="clear" w:color="auto" w:fill="FFFFFF"/>
          </w:tcPr>
          <w:p w:rsidR="00AC5250" w:rsidRDefault="00AC5250" w:rsidP="00AC5250">
            <w:pPr>
              <w:jc w:val="center"/>
              <w:rPr>
                <w:rFonts w:eastAsia="SimSun" w:cs="Arial"/>
                <w:sz w:val="16"/>
                <w:szCs w:val="22"/>
              </w:rPr>
            </w:pPr>
            <w:r>
              <w:rPr>
                <w:sz w:val="16"/>
              </w:rPr>
              <w:t>User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5250" w:rsidRDefault="00AC5250" w:rsidP="00AC5250">
            <w:pPr>
              <w:ind w:right="0"/>
              <w:jc w:val="center"/>
            </w:pPr>
            <w:r>
              <w:rPr>
                <w:sz w:val="16"/>
                <w:szCs w:val="16"/>
              </w:rPr>
              <w:t>X</w:t>
            </w:r>
          </w:p>
        </w:tc>
        <w:tc>
          <w:tcPr>
            <w:tcW w:w="1080" w:type="dxa"/>
            <w:shd w:val="clear" w:color="auto" w:fill="FFFFFF"/>
          </w:tcPr>
          <w:p w:rsidR="00AC5250" w:rsidRDefault="00AC5250" w:rsidP="00AC5250">
            <w:pPr>
              <w:ind w:right="0"/>
              <w:jc w:val="center"/>
            </w:pPr>
            <w:r>
              <w:rPr>
                <w:sz w:val="16"/>
                <w:szCs w:val="16"/>
              </w:rPr>
              <w:t>X</w:t>
            </w:r>
          </w:p>
        </w:tc>
        <w:tc>
          <w:tcPr>
            <w:tcW w:w="1079" w:type="dxa"/>
            <w:shd w:val="clear" w:color="auto" w:fill="FFFFFF"/>
          </w:tcPr>
          <w:p w:rsidR="00AC5250" w:rsidRDefault="00AC5250" w:rsidP="00AC5250">
            <w:pPr>
              <w:ind w:right="0"/>
              <w:jc w:val="center"/>
            </w:pPr>
            <w:r>
              <w:rPr>
                <w:sz w:val="16"/>
                <w:szCs w:val="16"/>
              </w:rPr>
              <w:t>X</w:t>
            </w:r>
          </w:p>
        </w:tc>
        <w:tc>
          <w:tcPr>
            <w:tcW w:w="1101" w:type="dxa"/>
            <w:tcBorders>
              <w:right w:val="single" w:sz="4" w:space="0" w:color="000000"/>
            </w:tcBorders>
            <w:shd w:val="clear" w:color="auto" w:fill="FFFFFF"/>
          </w:tcPr>
          <w:p w:rsidR="00AC5250" w:rsidRDefault="00AC5250" w:rsidP="00AC5250">
            <w:pPr>
              <w:ind w:right="0"/>
              <w:jc w:val="center"/>
            </w:pPr>
            <w:r>
              <w:rPr>
                <w:sz w:val="16"/>
                <w:szCs w:val="16"/>
              </w:rPr>
              <w:t>X</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Synopsys</w:t>
            </w:r>
          </w:p>
        </w:tc>
        <w:tc>
          <w:tcPr>
            <w:tcW w:w="1438" w:type="dxa"/>
            <w:shd w:val="clear" w:color="auto" w:fill="FFFFFF"/>
          </w:tcPr>
          <w:p w:rsidR="00AC5250" w:rsidRDefault="00AC5250" w:rsidP="00AC5250">
            <w:pPr>
              <w:jc w:val="center"/>
              <w:rPr>
                <w:rFonts w:eastAsia="SimSun" w:cs="Arial"/>
                <w:sz w:val="16"/>
                <w:szCs w:val="22"/>
              </w:rPr>
            </w:pPr>
            <w:r>
              <w:rPr>
                <w:sz w:val="16"/>
              </w:rPr>
              <w:t>User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5250" w:rsidRDefault="00AC5250" w:rsidP="00AC5250">
            <w:pPr>
              <w:ind w:right="0"/>
              <w:jc w:val="center"/>
            </w:pPr>
            <w:r>
              <w:rPr>
                <w:sz w:val="16"/>
                <w:szCs w:val="16"/>
              </w:rPr>
              <w:t>-</w:t>
            </w:r>
          </w:p>
        </w:tc>
        <w:tc>
          <w:tcPr>
            <w:tcW w:w="1080" w:type="dxa"/>
            <w:shd w:val="clear" w:color="auto" w:fill="FFFFFF"/>
          </w:tcPr>
          <w:p w:rsidR="00AC5250" w:rsidRDefault="00AC5250" w:rsidP="00AC5250">
            <w:pPr>
              <w:ind w:right="0"/>
              <w:jc w:val="center"/>
            </w:pPr>
            <w:r>
              <w:rPr>
                <w:sz w:val="16"/>
                <w:szCs w:val="16"/>
              </w:rPr>
              <w:t>X</w:t>
            </w:r>
          </w:p>
        </w:tc>
        <w:tc>
          <w:tcPr>
            <w:tcW w:w="1079" w:type="dxa"/>
            <w:shd w:val="clear" w:color="auto" w:fill="FFFFFF"/>
          </w:tcPr>
          <w:p w:rsidR="00AC5250" w:rsidRDefault="00AC5250" w:rsidP="00AC5250">
            <w:pPr>
              <w:ind w:right="0"/>
              <w:jc w:val="center"/>
            </w:pPr>
            <w:r>
              <w:rPr>
                <w:sz w:val="16"/>
                <w:szCs w:val="16"/>
              </w:rPr>
              <w:t>X</w:t>
            </w:r>
          </w:p>
        </w:tc>
        <w:tc>
          <w:tcPr>
            <w:tcW w:w="1101" w:type="dxa"/>
            <w:tcBorders>
              <w:right w:val="single" w:sz="4" w:space="0" w:color="000000"/>
            </w:tcBorders>
            <w:shd w:val="clear" w:color="auto" w:fill="FFFFFF"/>
          </w:tcPr>
          <w:p w:rsidR="00AC5250" w:rsidRDefault="005E3A52" w:rsidP="00AC5250">
            <w:pPr>
              <w:ind w:right="0"/>
              <w:jc w:val="center"/>
            </w:pPr>
            <w:r>
              <w:rPr>
                <w:sz w:val="16"/>
                <w:szCs w:val="16"/>
              </w:rPr>
              <w:t>X</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Teraspeed Labs</w:t>
            </w:r>
          </w:p>
        </w:tc>
        <w:tc>
          <w:tcPr>
            <w:tcW w:w="1438" w:type="dxa"/>
            <w:shd w:val="clear" w:color="auto" w:fill="FFFFFF"/>
          </w:tcPr>
          <w:p w:rsidR="00AC5250" w:rsidRDefault="00AC5250" w:rsidP="00AC5250">
            <w:pPr>
              <w:jc w:val="center"/>
              <w:rPr>
                <w:rFonts w:eastAsia="SimSun" w:cs="Arial"/>
                <w:sz w:val="16"/>
                <w:szCs w:val="22"/>
              </w:rPr>
            </w:pPr>
            <w:r>
              <w:rPr>
                <w:sz w:val="16"/>
              </w:rPr>
              <w:t>General Interest</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AC5250" w:rsidRPr="001730D4" w:rsidRDefault="00AC5250" w:rsidP="00AC5250">
            <w:pPr>
              <w:ind w:right="0"/>
              <w:jc w:val="center"/>
            </w:pPr>
            <w:r>
              <w:rPr>
                <w:sz w:val="16"/>
                <w:szCs w:val="16"/>
              </w:rPr>
              <w:t>X</w:t>
            </w:r>
          </w:p>
        </w:tc>
        <w:tc>
          <w:tcPr>
            <w:tcW w:w="1080" w:type="dxa"/>
            <w:shd w:val="clear" w:color="auto" w:fill="FFFFFF"/>
          </w:tcPr>
          <w:p w:rsidR="00AC5250" w:rsidRPr="001730D4" w:rsidRDefault="00AC5250" w:rsidP="00AC5250">
            <w:pPr>
              <w:ind w:right="0"/>
              <w:jc w:val="center"/>
            </w:pPr>
            <w:r>
              <w:rPr>
                <w:sz w:val="16"/>
                <w:szCs w:val="16"/>
              </w:rPr>
              <w:t>X</w:t>
            </w:r>
          </w:p>
        </w:tc>
        <w:tc>
          <w:tcPr>
            <w:tcW w:w="1079" w:type="dxa"/>
            <w:shd w:val="clear" w:color="auto" w:fill="FFFFFF"/>
          </w:tcPr>
          <w:p w:rsidR="00AC5250" w:rsidRPr="001730D4" w:rsidRDefault="00AC5250" w:rsidP="00AC5250">
            <w:pPr>
              <w:ind w:right="0"/>
              <w:jc w:val="center"/>
            </w:pPr>
            <w:r>
              <w:rPr>
                <w:sz w:val="16"/>
                <w:szCs w:val="16"/>
              </w:rPr>
              <w:t>X</w:t>
            </w:r>
          </w:p>
        </w:tc>
        <w:tc>
          <w:tcPr>
            <w:tcW w:w="1101" w:type="dxa"/>
            <w:tcBorders>
              <w:right w:val="single" w:sz="4" w:space="0" w:color="000000"/>
            </w:tcBorders>
            <w:shd w:val="clear" w:color="auto" w:fill="FFFFFF"/>
          </w:tcPr>
          <w:p w:rsidR="00AC5250" w:rsidRPr="001730D4" w:rsidRDefault="005E3A52" w:rsidP="00AC5250">
            <w:pPr>
              <w:ind w:right="0"/>
              <w:jc w:val="center"/>
            </w:pPr>
            <w:r>
              <w:rPr>
                <w:sz w:val="16"/>
                <w:szCs w:val="16"/>
              </w:rPr>
              <w:t>X</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Xilinx</w:t>
            </w:r>
          </w:p>
        </w:tc>
        <w:tc>
          <w:tcPr>
            <w:tcW w:w="1438" w:type="dxa"/>
            <w:shd w:val="clear" w:color="auto" w:fill="FFFFFF"/>
          </w:tcPr>
          <w:p w:rsidR="00AC5250" w:rsidRDefault="00AC5250" w:rsidP="00AC5250">
            <w:pPr>
              <w:jc w:val="center"/>
              <w:rPr>
                <w:rFonts w:eastAsia="SimSun" w:cs="Arial"/>
                <w:sz w:val="16"/>
                <w:szCs w:val="22"/>
              </w:rPr>
            </w:pPr>
            <w:r>
              <w:rPr>
                <w:sz w:val="16"/>
              </w:rPr>
              <w:t>Producer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C5250" w:rsidRDefault="00AC5250" w:rsidP="00AC5250">
            <w:pPr>
              <w:ind w:right="0"/>
              <w:jc w:val="center"/>
            </w:pPr>
            <w:r>
              <w:rPr>
                <w:sz w:val="16"/>
                <w:szCs w:val="16"/>
              </w:rPr>
              <w:t>-</w:t>
            </w:r>
          </w:p>
        </w:tc>
        <w:tc>
          <w:tcPr>
            <w:tcW w:w="1080" w:type="dxa"/>
            <w:shd w:val="clear" w:color="auto" w:fill="FFFFFF"/>
          </w:tcPr>
          <w:p w:rsidR="00AC5250" w:rsidRDefault="00AC5250" w:rsidP="00AC5250">
            <w:pPr>
              <w:ind w:right="0"/>
              <w:jc w:val="center"/>
            </w:pPr>
            <w:r>
              <w:rPr>
                <w:sz w:val="16"/>
                <w:szCs w:val="16"/>
              </w:rPr>
              <w:t>-</w:t>
            </w:r>
          </w:p>
        </w:tc>
        <w:tc>
          <w:tcPr>
            <w:tcW w:w="1079" w:type="dxa"/>
            <w:shd w:val="clear" w:color="auto" w:fill="FFFFFF"/>
          </w:tcPr>
          <w:p w:rsidR="00AC5250" w:rsidRDefault="00AC5250" w:rsidP="00AC5250">
            <w:pPr>
              <w:ind w:right="0"/>
              <w:jc w:val="center"/>
            </w:pPr>
            <w:r>
              <w:rPr>
                <w:sz w:val="16"/>
                <w:szCs w:val="16"/>
              </w:rPr>
              <w:t>-</w:t>
            </w:r>
          </w:p>
        </w:tc>
        <w:tc>
          <w:tcPr>
            <w:tcW w:w="1101" w:type="dxa"/>
            <w:tcBorders>
              <w:right w:val="single" w:sz="4" w:space="0" w:color="000000"/>
            </w:tcBorders>
            <w:shd w:val="clear" w:color="auto" w:fill="FFFFFF"/>
          </w:tcPr>
          <w:p w:rsidR="00AC5250" w:rsidRDefault="00AC5250" w:rsidP="00AC5250">
            <w:pPr>
              <w:ind w:right="0"/>
              <w:jc w:val="center"/>
            </w:pPr>
            <w:r>
              <w:rPr>
                <w:sz w:val="16"/>
                <w:szCs w:val="16"/>
              </w:rPr>
              <w:t>-</w:t>
            </w:r>
          </w:p>
        </w:tc>
      </w:tr>
      <w:tr w:rsidR="00AC5250" w:rsidTr="00985EC4">
        <w:tc>
          <w:tcPr>
            <w:tcW w:w="2535" w:type="dxa"/>
            <w:tcBorders>
              <w:left w:val="single" w:sz="4" w:space="0" w:color="000000"/>
            </w:tcBorders>
            <w:shd w:val="clear" w:color="auto" w:fill="FFFFFF"/>
            <w:vAlign w:val="center"/>
          </w:tcPr>
          <w:p w:rsidR="00AC5250" w:rsidRDefault="00AC5250" w:rsidP="00AC5250">
            <w:pPr>
              <w:ind w:right="0"/>
              <w:rPr>
                <w:sz w:val="16"/>
              </w:rPr>
            </w:pPr>
            <w:r>
              <w:rPr>
                <w:sz w:val="16"/>
              </w:rPr>
              <w:t>ZTE</w:t>
            </w:r>
          </w:p>
        </w:tc>
        <w:tc>
          <w:tcPr>
            <w:tcW w:w="1438" w:type="dxa"/>
            <w:shd w:val="clear" w:color="auto" w:fill="FFFFFF"/>
          </w:tcPr>
          <w:p w:rsidR="00AC5250" w:rsidRDefault="00AC5250" w:rsidP="00AC5250">
            <w:pPr>
              <w:ind w:right="0"/>
              <w:jc w:val="center"/>
              <w:rPr>
                <w:rFonts w:eastAsia="SimSun" w:cs="Arial"/>
                <w:sz w:val="16"/>
                <w:szCs w:val="22"/>
              </w:rPr>
            </w:pPr>
            <w:r>
              <w:rPr>
                <w:sz w:val="16"/>
              </w:rPr>
              <w:t>User</w:t>
            </w:r>
          </w:p>
        </w:tc>
        <w:tc>
          <w:tcPr>
            <w:tcW w:w="1080" w:type="dxa"/>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AC5250" w:rsidRDefault="00AC5250" w:rsidP="00AC5250">
            <w:pPr>
              <w:ind w:right="0"/>
              <w:jc w:val="center"/>
            </w:pPr>
            <w:r>
              <w:rPr>
                <w:sz w:val="16"/>
                <w:szCs w:val="16"/>
              </w:rPr>
              <w:t>-</w:t>
            </w:r>
          </w:p>
        </w:tc>
        <w:tc>
          <w:tcPr>
            <w:tcW w:w="1080" w:type="dxa"/>
            <w:shd w:val="clear" w:color="auto" w:fill="FFFFFF"/>
          </w:tcPr>
          <w:p w:rsidR="00AC5250" w:rsidRDefault="00AC5250" w:rsidP="00AC5250">
            <w:pPr>
              <w:ind w:right="0"/>
              <w:jc w:val="center"/>
            </w:pPr>
            <w:r>
              <w:rPr>
                <w:sz w:val="16"/>
                <w:szCs w:val="16"/>
              </w:rPr>
              <w:t>-</w:t>
            </w:r>
          </w:p>
        </w:tc>
        <w:tc>
          <w:tcPr>
            <w:tcW w:w="1079" w:type="dxa"/>
            <w:shd w:val="clear" w:color="auto" w:fill="FFFFFF"/>
          </w:tcPr>
          <w:p w:rsidR="00AC5250" w:rsidRDefault="00AC5250" w:rsidP="00AC5250">
            <w:pPr>
              <w:ind w:right="0"/>
              <w:jc w:val="center"/>
            </w:pPr>
            <w:r>
              <w:rPr>
                <w:sz w:val="16"/>
                <w:szCs w:val="16"/>
              </w:rPr>
              <w:t>-</w:t>
            </w:r>
          </w:p>
        </w:tc>
        <w:tc>
          <w:tcPr>
            <w:tcW w:w="1101" w:type="dxa"/>
            <w:tcBorders>
              <w:right w:val="single" w:sz="4" w:space="0" w:color="000000"/>
            </w:tcBorders>
            <w:shd w:val="clear" w:color="auto" w:fill="FFFFFF"/>
          </w:tcPr>
          <w:p w:rsidR="00AC5250" w:rsidRDefault="00AC5250" w:rsidP="00AC5250">
            <w:pPr>
              <w:ind w:right="0"/>
              <w:jc w:val="center"/>
            </w:pPr>
            <w:r>
              <w:rPr>
                <w:sz w:val="16"/>
                <w:szCs w:val="16"/>
              </w:rPr>
              <w:t>-</w:t>
            </w:r>
          </w:p>
        </w:tc>
      </w:tr>
      <w:tr w:rsidR="00AC5250" w:rsidTr="00985EC4">
        <w:tc>
          <w:tcPr>
            <w:tcW w:w="2535" w:type="dxa"/>
            <w:tcBorders>
              <w:left w:val="single" w:sz="4" w:space="0" w:color="000000"/>
              <w:bottom w:val="single" w:sz="4" w:space="0" w:color="000000"/>
            </w:tcBorders>
            <w:shd w:val="clear" w:color="auto" w:fill="FFFFFF"/>
            <w:vAlign w:val="center"/>
          </w:tcPr>
          <w:p w:rsidR="00AC5250" w:rsidRDefault="00AC5250" w:rsidP="00AC5250">
            <w:pPr>
              <w:ind w:right="0"/>
              <w:rPr>
                <w:sz w:val="16"/>
              </w:rPr>
            </w:pPr>
            <w:r>
              <w:rPr>
                <w:sz w:val="16"/>
              </w:rPr>
              <w:t>Zuken</w:t>
            </w:r>
          </w:p>
        </w:tc>
        <w:tc>
          <w:tcPr>
            <w:tcW w:w="1438" w:type="dxa"/>
            <w:tcBorders>
              <w:bottom w:val="single" w:sz="4" w:space="0" w:color="000000"/>
            </w:tcBorders>
            <w:shd w:val="clear" w:color="auto" w:fill="FFFFFF"/>
          </w:tcPr>
          <w:p w:rsidR="00AC5250" w:rsidRDefault="00AC5250" w:rsidP="00AC5250">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AC5250" w:rsidRDefault="00AC5250" w:rsidP="00AC525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AC5250" w:rsidRDefault="00AC5250" w:rsidP="00AC5250">
            <w:pPr>
              <w:ind w:right="0"/>
              <w:jc w:val="center"/>
            </w:pPr>
            <w:r>
              <w:rPr>
                <w:sz w:val="16"/>
                <w:szCs w:val="16"/>
              </w:rPr>
              <w:t>-</w:t>
            </w:r>
          </w:p>
        </w:tc>
        <w:tc>
          <w:tcPr>
            <w:tcW w:w="1080" w:type="dxa"/>
            <w:tcBorders>
              <w:bottom w:val="single" w:sz="4" w:space="0" w:color="000000"/>
            </w:tcBorders>
            <w:shd w:val="clear" w:color="auto" w:fill="FFFFFF"/>
          </w:tcPr>
          <w:p w:rsidR="00AC5250" w:rsidRDefault="00AC5250" w:rsidP="00AC5250">
            <w:pPr>
              <w:ind w:right="0"/>
              <w:jc w:val="center"/>
            </w:pPr>
            <w:r>
              <w:rPr>
                <w:sz w:val="16"/>
                <w:szCs w:val="16"/>
              </w:rPr>
              <w:t>-</w:t>
            </w:r>
          </w:p>
        </w:tc>
        <w:tc>
          <w:tcPr>
            <w:tcW w:w="1079" w:type="dxa"/>
            <w:tcBorders>
              <w:bottom w:val="single" w:sz="4" w:space="0" w:color="000000"/>
            </w:tcBorders>
            <w:shd w:val="clear" w:color="auto" w:fill="FFFFFF"/>
          </w:tcPr>
          <w:p w:rsidR="00AC5250" w:rsidRDefault="00AC5250" w:rsidP="00AC5250">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AC5250" w:rsidRDefault="00AC5250" w:rsidP="00AC5250">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4"/>
      <w:footerReference w:type="default" r:id="rId45"/>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050" w:rsidRDefault="00865050">
      <w:pPr>
        <w:spacing w:after="0"/>
      </w:pPr>
      <w:r>
        <w:separator/>
      </w:r>
    </w:p>
  </w:endnote>
  <w:endnote w:type="continuationSeparator" w:id="0">
    <w:p w:rsidR="00865050" w:rsidRDefault="008650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A" w:rsidRDefault="00CB3B0A">
    <w:pPr>
      <w:pStyle w:val="Footer"/>
    </w:pPr>
    <w:r>
      <w:rPr>
        <w:rFonts w:cs="Arial"/>
      </w:rPr>
      <w:t>©</w:t>
    </w:r>
    <w:r>
      <w:t>2016 IBIS Open Forum</w:t>
    </w:r>
    <w:r>
      <w:tab/>
    </w:r>
    <w:r>
      <w:tab/>
    </w:r>
    <w:r>
      <w:fldChar w:fldCharType="begin"/>
    </w:r>
    <w:r>
      <w:instrText xml:space="preserve"> PAGE </w:instrText>
    </w:r>
    <w:r>
      <w:fldChar w:fldCharType="separate"/>
    </w:r>
    <w:r w:rsidR="00D258F4">
      <w:rPr>
        <w:noProof/>
      </w:rPr>
      <w:t>1</w:t>
    </w:r>
    <w:r>
      <w:fldChar w:fldCharType="end"/>
    </w:r>
    <w:r>
      <w:t xml:space="preserve"> </w:t>
    </w:r>
  </w:p>
  <w:p w:rsidR="00CB3B0A" w:rsidRDefault="00CB3B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050" w:rsidRDefault="00865050">
      <w:pPr>
        <w:spacing w:after="0"/>
      </w:pPr>
      <w:r>
        <w:separator/>
      </w:r>
    </w:p>
  </w:footnote>
  <w:footnote w:type="continuationSeparator" w:id="0">
    <w:p w:rsidR="00865050" w:rsidRDefault="008650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B0A" w:rsidRDefault="00CB3B0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3"/>
  </w:num>
  <w:num w:numId="9">
    <w:abstractNumId w:val="11"/>
  </w:num>
  <w:num w:numId="10">
    <w:abstractNumId w:val="5"/>
  </w:num>
  <w:num w:numId="11">
    <w:abstractNumId w:val="6"/>
  </w:num>
  <w:num w:numId="12">
    <w:abstractNumId w:val="10"/>
  </w:num>
  <w:num w:numId="13">
    <w:abstractNumId w:val="4"/>
  </w:num>
  <w:num w:numId="14">
    <w:abstractNumId w:val="12"/>
  </w:num>
  <w:num w:numId="15">
    <w:abstractNumId w:val="14"/>
  </w:num>
  <w:num w:numId="16">
    <w:abstractNumId w:val="15"/>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B07"/>
    <w:rsid w:val="000008B5"/>
    <w:rsid w:val="000025CD"/>
    <w:rsid w:val="000040A5"/>
    <w:rsid w:val="00020401"/>
    <w:rsid w:val="000216C1"/>
    <w:rsid w:val="0002388D"/>
    <w:rsid w:val="00025EA6"/>
    <w:rsid w:val="00032743"/>
    <w:rsid w:val="00033172"/>
    <w:rsid w:val="00034B13"/>
    <w:rsid w:val="00042336"/>
    <w:rsid w:val="00051B2A"/>
    <w:rsid w:val="00052EC1"/>
    <w:rsid w:val="000531DD"/>
    <w:rsid w:val="00053E54"/>
    <w:rsid w:val="00055F35"/>
    <w:rsid w:val="000569F2"/>
    <w:rsid w:val="00060641"/>
    <w:rsid w:val="0006064C"/>
    <w:rsid w:val="00066811"/>
    <w:rsid w:val="00070CE6"/>
    <w:rsid w:val="00075FA6"/>
    <w:rsid w:val="000769E1"/>
    <w:rsid w:val="00076E31"/>
    <w:rsid w:val="0007730A"/>
    <w:rsid w:val="00077489"/>
    <w:rsid w:val="000828DF"/>
    <w:rsid w:val="000833A9"/>
    <w:rsid w:val="0008614A"/>
    <w:rsid w:val="00087195"/>
    <w:rsid w:val="000921BA"/>
    <w:rsid w:val="000945D3"/>
    <w:rsid w:val="00096491"/>
    <w:rsid w:val="000971ED"/>
    <w:rsid w:val="000A57B4"/>
    <w:rsid w:val="000A6AA4"/>
    <w:rsid w:val="000B61A6"/>
    <w:rsid w:val="000B61B1"/>
    <w:rsid w:val="000C5482"/>
    <w:rsid w:val="000D0810"/>
    <w:rsid w:val="000E75A1"/>
    <w:rsid w:val="000F0CB3"/>
    <w:rsid w:val="000F30A4"/>
    <w:rsid w:val="000F5CD2"/>
    <w:rsid w:val="00105E01"/>
    <w:rsid w:val="00106ACE"/>
    <w:rsid w:val="00106E6B"/>
    <w:rsid w:val="00107094"/>
    <w:rsid w:val="00112A30"/>
    <w:rsid w:val="001173BE"/>
    <w:rsid w:val="0012408B"/>
    <w:rsid w:val="00124660"/>
    <w:rsid w:val="0012674E"/>
    <w:rsid w:val="00127D1D"/>
    <w:rsid w:val="00127E4C"/>
    <w:rsid w:val="00131D0C"/>
    <w:rsid w:val="00131F1A"/>
    <w:rsid w:val="00132946"/>
    <w:rsid w:val="0013344A"/>
    <w:rsid w:val="00134634"/>
    <w:rsid w:val="00134D66"/>
    <w:rsid w:val="00135F08"/>
    <w:rsid w:val="0014266B"/>
    <w:rsid w:val="0014701F"/>
    <w:rsid w:val="00150110"/>
    <w:rsid w:val="00150345"/>
    <w:rsid w:val="00151B53"/>
    <w:rsid w:val="001534CA"/>
    <w:rsid w:val="00153971"/>
    <w:rsid w:val="00153B89"/>
    <w:rsid w:val="00154831"/>
    <w:rsid w:val="00154935"/>
    <w:rsid w:val="00154E2A"/>
    <w:rsid w:val="00157418"/>
    <w:rsid w:val="00160DD6"/>
    <w:rsid w:val="00161BDF"/>
    <w:rsid w:val="0016439D"/>
    <w:rsid w:val="00167728"/>
    <w:rsid w:val="00171F1D"/>
    <w:rsid w:val="001730D4"/>
    <w:rsid w:val="00173F63"/>
    <w:rsid w:val="00177C2E"/>
    <w:rsid w:val="00180865"/>
    <w:rsid w:val="001815C5"/>
    <w:rsid w:val="0018397D"/>
    <w:rsid w:val="00187DD4"/>
    <w:rsid w:val="00190B36"/>
    <w:rsid w:val="00191003"/>
    <w:rsid w:val="00191053"/>
    <w:rsid w:val="00195CE6"/>
    <w:rsid w:val="001962E6"/>
    <w:rsid w:val="001A2EA7"/>
    <w:rsid w:val="001A42DB"/>
    <w:rsid w:val="001A5F99"/>
    <w:rsid w:val="001B1407"/>
    <w:rsid w:val="001B31B2"/>
    <w:rsid w:val="001B3538"/>
    <w:rsid w:val="001B3F6D"/>
    <w:rsid w:val="001B511B"/>
    <w:rsid w:val="001C1348"/>
    <w:rsid w:val="001C4D7F"/>
    <w:rsid w:val="001C7C97"/>
    <w:rsid w:val="001D064D"/>
    <w:rsid w:val="001D0726"/>
    <w:rsid w:val="001D19AF"/>
    <w:rsid w:val="001D3B6B"/>
    <w:rsid w:val="001D51D3"/>
    <w:rsid w:val="001D7413"/>
    <w:rsid w:val="001E0BE1"/>
    <w:rsid w:val="001E697F"/>
    <w:rsid w:val="001F191A"/>
    <w:rsid w:val="001F4665"/>
    <w:rsid w:val="001F7A62"/>
    <w:rsid w:val="00202B0F"/>
    <w:rsid w:val="00207321"/>
    <w:rsid w:val="00213F54"/>
    <w:rsid w:val="002167C3"/>
    <w:rsid w:val="002169A1"/>
    <w:rsid w:val="00220EBF"/>
    <w:rsid w:val="00221D8D"/>
    <w:rsid w:val="00223125"/>
    <w:rsid w:val="002300C9"/>
    <w:rsid w:val="00231218"/>
    <w:rsid w:val="00233C22"/>
    <w:rsid w:val="00234B29"/>
    <w:rsid w:val="002365B6"/>
    <w:rsid w:val="00243CBF"/>
    <w:rsid w:val="00253886"/>
    <w:rsid w:val="00254DC6"/>
    <w:rsid w:val="00260669"/>
    <w:rsid w:val="00261C83"/>
    <w:rsid w:val="00262E1E"/>
    <w:rsid w:val="00263A1F"/>
    <w:rsid w:val="00263EFB"/>
    <w:rsid w:val="00265685"/>
    <w:rsid w:val="0026779C"/>
    <w:rsid w:val="00270108"/>
    <w:rsid w:val="00272863"/>
    <w:rsid w:val="002759CA"/>
    <w:rsid w:val="00277C52"/>
    <w:rsid w:val="00284ED6"/>
    <w:rsid w:val="00285178"/>
    <w:rsid w:val="00285F73"/>
    <w:rsid w:val="002938E4"/>
    <w:rsid w:val="00293A98"/>
    <w:rsid w:val="00297CD5"/>
    <w:rsid w:val="002A3A75"/>
    <w:rsid w:val="002A48CC"/>
    <w:rsid w:val="002A7847"/>
    <w:rsid w:val="002B0696"/>
    <w:rsid w:val="002B4065"/>
    <w:rsid w:val="002B48BB"/>
    <w:rsid w:val="002B6907"/>
    <w:rsid w:val="002B7F79"/>
    <w:rsid w:val="002C36C3"/>
    <w:rsid w:val="002C3E5D"/>
    <w:rsid w:val="002C4007"/>
    <w:rsid w:val="002C6EFD"/>
    <w:rsid w:val="002C7B20"/>
    <w:rsid w:val="002D17FE"/>
    <w:rsid w:val="002D3DF9"/>
    <w:rsid w:val="002D49F9"/>
    <w:rsid w:val="002E6CAF"/>
    <w:rsid w:val="002F3895"/>
    <w:rsid w:val="002F4C32"/>
    <w:rsid w:val="00302986"/>
    <w:rsid w:val="003029FC"/>
    <w:rsid w:val="00303B66"/>
    <w:rsid w:val="00304A4D"/>
    <w:rsid w:val="003052EB"/>
    <w:rsid w:val="003060EE"/>
    <w:rsid w:val="00310968"/>
    <w:rsid w:val="00317492"/>
    <w:rsid w:val="00320C8F"/>
    <w:rsid w:val="00322E8C"/>
    <w:rsid w:val="003233A2"/>
    <w:rsid w:val="003249A3"/>
    <w:rsid w:val="0033225B"/>
    <w:rsid w:val="0033282F"/>
    <w:rsid w:val="00332AA5"/>
    <w:rsid w:val="0033477F"/>
    <w:rsid w:val="003416C6"/>
    <w:rsid w:val="0034222C"/>
    <w:rsid w:val="003468AD"/>
    <w:rsid w:val="003468CB"/>
    <w:rsid w:val="00347BE4"/>
    <w:rsid w:val="00350742"/>
    <w:rsid w:val="00354925"/>
    <w:rsid w:val="00354D8E"/>
    <w:rsid w:val="00356272"/>
    <w:rsid w:val="00356F00"/>
    <w:rsid w:val="0035752F"/>
    <w:rsid w:val="00360E58"/>
    <w:rsid w:val="00362197"/>
    <w:rsid w:val="003638E4"/>
    <w:rsid w:val="00365C1F"/>
    <w:rsid w:val="00365C88"/>
    <w:rsid w:val="00367684"/>
    <w:rsid w:val="00367C66"/>
    <w:rsid w:val="00367D8F"/>
    <w:rsid w:val="003705D7"/>
    <w:rsid w:val="00370E49"/>
    <w:rsid w:val="003711E2"/>
    <w:rsid w:val="0037292A"/>
    <w:rsid w:val="00372EE3"/>
    <w:rsid w:val="0037309E"/>
    <w:rsid w:val="003762B3"/>
    <w:rsid w:val="0038321F"/>
    <w:rsid w:val="00386855"/>
    <w:rsid w:val="00386DD0"/>
    <w:rsid w:val="003872B3"/>
    <w:rsid w:val="00392183"/>
    <w:rsid w:val="0039551B"/>
    <w:rsid w:val="00396612"/>
    <w:rsid w:val="00396833"/>
    <w:rsid w:val="003975BA"/>
    <w:rsid w:val="00397BA8"/>
    <w:rsid w:val="003A320A"/>
    <w:rsid w:val="003A66E9"/>
    <w:rsid w:val="003A6BA2"/>
    <w:rsid w:val="003A6D61"/>
    <w:rsid w:val="003A779A"/>
    <w:rsid w:val="003B5DDF"/>
    <w:rsid w:val="003B64C5"/>
    <w:rsid w:val="003C0B05"/>
    <w:rsid w:val="003C3B2F"/>
    <w:rsid w:val="003D01E1"/>
    <w:rsid w:val="003D0375"/>
    <w:rsid w:val="003D0723"/>
    <w:rsid w:val="003D1A38"/>
    <w:rsid w:val="003D7641"/>
    <w:rsid w:val="003E394F"/>
    <w:rsid w:val="003E4DA0"/>
    <w:rsid w:val="003E5A6F"/>
    <w:rsid w:val="003F31F6"/>
    <w:rsid w:val="003F3518"/>
    <w:rsid w:val="004025A3"/>
    <w:rsid w:val="00402604"/>
    <w:rsid w:val="0040436B"/>
    <w:rsid w:val="00406486"/>
    <w:rsid w:val="0042220F"/>
    <w:rsid w:val="00425CAB"/>
    <w:rsid w:val="00430CA3"/>
    <w:rsid w:val="00434746"/>
    <w:rsid w:val="00435428"/>
    <w:rsid w:val="0043773D"/>
    <w:rsid w:val="00437986"/>
    <w:rsid w:val="00443C66"/>
    <w:rsid w:val="004447AB"/>
    <w:rsid w:val="00444C16"/>
    <w:rsid w:val="004451F9"/>
    <w:rsid w:val="0044764A"/>
    <w:rsid w:val="00451CEF"/>
    <w:rsid w:val="004567F8"/>
    <w:rsid w:val="004608D8"/>
    <w:rsid w:val="00462523"/>
    <w:rsid w:val="00466F85"/>
    <w:rsid w:val="00467FF6"/>
    <w:rsid w:val="00471C01"/>
    <w:rsid w:val="0047517E"/>
    <w:rsid w:val="00477590"/>
    <w:rsid w:val="00483EBB"/>
    <w:rsid w:val="00484206"/>
    <w:rsid w:val="00486D7A"/>
    <w:rsid w:val="00490742"/>
    <w:rsid w:val="00494211"/>
    <w:rsid w:val="00494FB5"/>
    <w:rsid w:val="00497253"/>
    <w:rsid w:val="004A4D08"/>
    <w:rsid w:val="004A5B83"/>
    <w:rsid w:val="004A5CCE"/>
    <w:rsid w:val="004B06AF"/>
    <w:rsid w:val="004B3F72"/>
    <w:rsid w:val="004B6B34"/>
    <w:rsid w:val="004C1B72"/>
    <w:rsid w:val="004D06D6"/>
    <w:rsid w:val="004D0EED"/>
    <w:rsid w:val="004D2CFA"/>
    <w:rsid w:val="004E0B4F"/>
    <w:rsid w:val="004E1563"/>
    <w:rsid w:val="004E37B7"/>
    <w:rsid w:val="004E4D2B"/>
    <w:rsid w:val="004E4FB7"/>
    <w:rsid w:val="004F01DD"/>
    <w:rsid w:val="004F221C"/>
    <w:rsid w:val="0050325E"/>
    <w:rsid w:val="005040FE"/>
    <w:rsid w:val="005048D5"/>
    <w:rsid w:val="00506F68"/>
    <w:rsid w:val="00525A6D"/>
    <w:rsid w:val="00526E7B"/>
    <w:rsid w:val="005307B2"/>
    <w:rsid w:val="005327CF"/>
    <w:rsid w:val="005363BA"/>
    <w:rsid w:val="005365ED"/>
    <w:rsid w:val="00540450"/>
    <w:rsid w:val="005406F3"/>
    <w:rsid w:val="00542E23"/>
    <w:rsid w:val="0054328E"/>
    <w:rsid w:val="005455B4"/>
    <w:rsid w:val="00546B77"/>
    <w:rsid w:val="00554B9E"/>
    <w:rsid w:val="005564A3"/>
    <w:rsid w:val="005565B2"/>
    <w:rsid w:val="00561DDC"/>
    <w:rsid w:val="005638FE"/>
    <w:rsid w:val="0056447A"/>
    <w:rsid w:val="0056527F"/>
    <w:rsid w:val="00566E12"/>
    <w:rsid w:val="00571923"/>
    <w:rsid w:val="00571AA2"/>
    <w:rsid w:val="005813CD"/>
    <w:rsid w:val="00581FE6"/>
    <w:rsid w:val="00582B8E"/>
    <w:rsid w:val="00583300"/>
    <w:rsid w:val="00584DE0"/>
    <w:rsid w:val="00590333"/>
    <w:rsid w:val="005917FB"/>
    <w:rsid w:val="005926E4"/>
    <w:rsid w:val="00592CC6"/>
    <w:rsid w:val="00594195"/>
    <w:rsid w:val="00595B33"/>
    <w:rsid w:val="005A09BC"/>
    <w:rsid w:val="005A1CBF"/>
    <w:rsid w:val="005A2215"/>
    <w:rsid w:val="005B1514"/>
    <w:rsid w:val="005B20D0"/>
    <w:rsid w:val="005B5B2D"/>
    <w:rsid w:val="005B7BE3"/>
    <w:rsid w:val="005C3200"/>
    <w:rsid w:val="005C63B1"/>
    <w:rsid w:val="005C73A3"/>
    <w:rsid w:val="005D1EEB"/>
    <w:rsid w:val="005D2884"/>
    <w:rsid w:val="005E040E"/>
    <w:rsid w:val="005E3A52"/>
    <w:rsid w:val="005E3B76"/>
    <w:rsid w:val="005E4629"/>
    <w:rsid w:val="005E4D7A"/>
    <w:rsid w:val="005E5ACE"/>
    <w:rsid w:val="005E635B"/>
    <w:rsid w:val="005E6A07"/>
    <w:rsid w:val="005E7367"/>
    <w:rsid w:val="005F3D94"/>
    <w:rsid w:val="005F4CC4"/>
    <w:rsid w:val="00601DF3"/>
    <w:rsid w:val="00606039"/>
    <w:rsid w:val="00610613"/>
    <w:rsid w:val="00610CEE"/>
    <w:rsid w:val="006112F6"/>
    <w:rsid w:val="006117D6"/>
    <w:rsid w:val="00614EF6"/>
    <w:rsid w:val="006177F8"/>
    <w:rsid w:val="0061783C"/>
    <w:rsid w:val="00617C50"/>
    <w:rsid w:val="00622E4A"/>
    <w:rsid w:val="00623C79"/>
    <w:rsid w:val="00627679"/>
    <w:rsid w:val="0063346D"/>
    <w:rsid w:val="00637DF2"/>
    <w:rsid w:val="00641E94"/>
    <w:rsid w:val="00644539"/>
    <w:rsid w:val="00644A9C"/>
    <w:rsid w:val="00644C4C"/>
    <w:rsid w:val="006472CA"/>
    <w:rsid w:val="00647A6E"/>
    <w:rsid w:val="006543AF"/>
    <w:rsid w:val="006630F3"/>
    <w:rsid w:val="00666A8F"/>
    <w:rsid w:val="00667260"/>
    <w:rsid w:val="006672BC"/>
    <w:rsid w:val="00670BF9"/>
    <w:rsid w:val="006737E8"/>
    <w:rsid w:val="006749DC"/>
    <w:rsid w:val="00685D78"/>
    <w:rsid w:val="00686E7D"/>
    <w:rsid w:val="00690A25"/>
    <w:rsid w:val="006921D5"/>
    <w:rsid w:val="00693AFA"/>
    <w:rsid w:val="0069503C"/>
    <w:rsid w:val="006A0E17"/>
    <w:rsid w:val="006A5601"/>
    <w:rsid w:val="006A77DA"/>
    <w:rsid w:val="006A7A7E"/>
    <w:rsid w:val="006B1A21"/>
    <w:rsid w:val="006B2250"/>
    <w:rsid w:val="006B3617"/>
    <w:rsid w:val="006B5C2A"/>
    <w:rsid w:val="006B7465"/>
    <w:rsid w:val="006C2A9F"/>
    <w:rsid w:val="006C2B07"/>
    <w:rsid w:val="006C3815"/>
    <w:rsid w:val="006C3872"/>
    <w:rsid w:val="006C5D6F"/>
    <w:rsid w:val="006D05F1"/>
    <w:rsid w:val="006D16E2"/>
    <w:rsid w:val="006D1F85"/>
    <w:rsid w:val="006D2153"/>
    <w:rsid w:val="006D67FE"/>
    <w:rsid w:val="006D74BB"/>
    <w:rsid w:val="006D7B33"/>
    <w:rsid w:val="006E2A64"/>
    <w:rsid w:val="006E306F"/>
    <w:rsid w:val="006E5DB4"/>
    <w:rsid w:val="006F2EB0"/>
    <w:rsid w:val="006F4C82"/>
    <w:rsid w:val="006F509C"/>
    <w:rsid w:val="00703F8A"/>
    <w:rsid w:val="0070472A"/>
    <w:rsid w:val="007050FE"/>
    <w:rsid w:val="007051C3"/>
    <w:rsid w:val="00711EFE"/>
    <w:rsid w:val="00712B9A"/>
    <w:rsid w:val="00715194"/>
    <w:rsid w:val="0071765B"/>
    <w:rsid w:val="00721A50"/>
    <w:rsid w:val="00721DF1"/>
    <w:rsid w:val="00724142"/>
    <w:rsid w:val="00726707"/>
    <w:rsid w:val="00727206"/>
    <w:rsid w:val="00730A3D"/>
    <w:rsid w:val="00731D7F"/>
    <w:rsid w:val="00735D62"/>
    <w:rsid w:val="007434DD"/>
    <w:rsid w:val="0074769E"/>
    <w:rsid w:val="007514A7"/>
    <w:rsid w:val="00756329"/>
    <w:rsid w:val="00757EE5"/>
    <w:rsid w:val="00766BC4"/>
    <w:rsid w:val="00767A44"/>
    <w:rsid w:val="00770C72"/>
    <w:rsid w:val="00771C9A"/>
    <w:rsid w:val="007763B7"/>
    <w:rsid w:val="0077775E"/>
    <w:rsid w:val="00784068"/>
    <w:rsid w:val="0078477A"/>
    <w:rsid w:val="00793C42"/>
    <w:rsid w:val="00794AFC"/>
    <w:rsid w:val="007956DB"/>
    <w:rsid w:val="007A123A"/>
    <w:rsid w:val="007A262E"/>
    <w:rsid w:val="007B0DE0"/>
    <w:rsid w:val="007B1895"/>
    <w:rsid w:val="007B29D8"/>
    <w:rsid w:val="007B37DE"/>
    <w:rsid w:val="007B4BAE"/>
    <w:rsid w:val="007B7E58"/>
    <w:rsid w:val="007B7F1B"/>
    <w:rsid w:val="007C3B33"/>
    <w:rsid w:val="007C619A"/>
    <w:rsid w:val="007C638F"/>
    <w:rsid w:val="007D05E0"/>
    <w:rsid w:val="007D12A7"/>
    <w:rsid w:val="007D2459"/>
    <w:rsid w:val="007D3B3B"/>
    <w:rsid w:val="007D487E"/>
    <w:rsid w:val="007E06F0"/>
    <w:rsid w:val="007E0E6F"/>
    <w:rsid w:val="007E18B4"/>
    <w:rsid w:val="007E18BE"/>
    <w:rsid w:val="007E2187"/>
    <w:rsid w:val="007E6AF9"/>
    <w:rsid w:val="007F010D"/>
    <w:rsid w:val="007F3D74"/>
    <w:rsid w:val="007F4296"/>
    <w:rsid w:val="007F4542"/>
    <w:rsid w:val="007F4D94"/>
    <w:rsid w:val="007F696F"/>
    <w:rsid w:val="00800675"/>
    <w:rsid w:val="00800C6E"/>
    <w:rsid w:val="00801E76"/>
    <w:rsid w:val="00805202"/>
    <w:rsid w:val="008062DE"/>
    <w:rsid w:val="00806673"/>
    <w:rsid w:val="00806FF2"/>
    <w:rsid w:val="00810E43"/>
    <w:rsid w:val="008126DA"/>
    <w:rsid w:val="008151D8"/>
    <w:rsid w:val="008259DD"/>
    <w:rsid w:val="00825E1C"/>
    <w:rsid w:val="00833220"/>
    <w:rsid w:val="008348AF"/>
    <w:rsid w:val="00836016"/>
    <w:rsid w:val="00841D65"/>
    <w:rsid w:val="00843C38"/>
    <w:rsid w:val="0084593A"/>
    <w:rsid w:val="008463A4"/>
    <w:rsid w:val="00850939"/>
    <w:rsid w:val="00851DAA"/>
    <w:rsid w:val="00853C09"/>
    <w:rsid w:val="008568E0"/>
    <w:rsid w:val="00856CDB"/>
    <w:rsid w:val="008631FB"/>
    <w:rsid w:val="00865050"/>
    <w:rsid w:val="0087071E"/>
    <w:rsid w:val="0087242D"/>
    <w:rsid w:val="0087269B"/>
    <w:rsid w:val="00873F36"/>
    <w:rsid w:val="0087462D"/>
    <w:rsid w:val="00883A4E"/>
    <w:rsid w:val="00884C1A"/>
    <w:rsid w:val="00892EF2"/>
    <w:rsid w:val="00893098"/>
    <w:rsid w:val="008960CE"/>
    <w:rsid w:val="0089629A"/>
    <w:rsid w:val="00897997"/>
    <w:rsid w:val="00897B5B"/>
    <w:rsid w:val="008A0167"/>
    <w:rsid w:val="008A05B7"/>
    <w:rsid w:val="008A2E6F"/>
    <w:rsid w:val="008A3E77"/>
    <w:rsid w:val="008A45C7"/>
    <w:rsid w:val="008A4C64"/>
    <w:rsid w:val="008A5474"/>
    <w:rsid w:val="008A6E94"/>
    <w:rsid w:val="008A772A"/>
    <w:rsid w:val="008B33C5"/>
    <w:rsid w:val="008B41F9"/>
    <w:rsid w:val="008B5EC0"/>
    <w:rsid w:val="008C15DE"/>
    <w:rsid w:val="008C467A"/>
    <w:rsid w:val="008C4AFD"/>
    <w:rsid w:val="008D1FB4"/>
    <w:rsid w:val="008D28C0"/>
    <w:rsid w:val="008D4DE5"/>
    <w:rsid w:val="008D6ED0"/>
    <w:rsid w:val="008D7BD0"/>
    <w:rsid w:val="008E1E65"/>
    <w:rsid w:val="008E295C"/>
    <w:rsid w:val="008E4BE7"/>
    <w:rsid w:val="008E7831"/>
    <w:rsid w:val="008F0229"/>
    <w:rsid w:val="008F089B"/>
    <w:rsid w:val="008F20B2"/>
    <w:rsid w:val="008F230A"/>
    <w:rsid w:val="008F464C"/>
    <w:rsid w:val="008F6AFC"/>
    <w:rsid w:val="008F703B"/>
    <w:rsid w:val="009008C4"/>
    <w:rsid w:val="009074C7"/>
    <w:rsid w:val="009076CF"/>
    <w:rsid w:val="009114A6"/>
    <w:rsid w:val="00911941"/>
    <w:rsid w:val="00913244"/>
    <w:rsid w:val="009141A8"/>
    <w:rsid w:val="00914A70"/>
    <w:rsid w:val="00915516"/>
    <w:rsid w:val="009207BB"/>
    <w:rsid w:val="00921750"/>
    <w:rsid w:val="00921A25"/>
    <w:rsid w:val="00924C98"/>
    <w:rsid w:val="0093128E"/>
    <w:rsid w:val="00933317"/>
    <w:rsid w:val="00942714"/>
    <w:rsid w:val="00942C62"/>
    <w:rsid w:val="00944F1E"/>
    <w:rsid w:val="00946F78"/>
    <w:rsid w:val="00950319"/>
    <w:rsid w:val="00951427"/>
    <w:rsid w:val="009538E3"/>
    <w:rsid w:val="009551DD"/>
    <w:rsid w:val="0095533F"/>
    <w:rsid w:val="0095565C"/>
    <w:rsid w:val="00957BF9"/>
    <w:rsid w:val="00960F8E"/>
    <w:rsid w:val="009622C0"/>
    <w:rsid w:val="009630BD"/>
    <w:rsid w:val="009656E7"/>
    <w:rsid w:val="00966D08"/>
    <w:rsid w:val="00971B28"/>
    <w:rsid w:val="00971CB0"/>
    <w:rsid w:val="009769C1"/>
    <w:rsid w:val="00977604"/>
    <w:rsid w:val="0098192D"/>
    <w:rsid w:val="00981E0D"/>
    <w:rsid w:val="00982076"/>
    <w:rsid w:val="009834E3"/>
    <w:rsid w:val="00985EC4"/>
    <w:rsid w:val="00985F60"/>
    <w:rsid w:val="0098643C"/>
    <w:rsid w:val="009931F3"/>
    <w:rsid w:val="009A6CE5"/>
    <w:rsid w:val="009B1D1A"/>
    <w:rsid w:val="009B4241"/>
    <w:rsid w:val="009B4685"/>
    <w:rsid w:val="009B6EA5"/>
    <w:rsid w:val="009C0614"/>
    <w:rsid w:val="009C277A"/>
    <w:rsid w:val="009C3DE2"/>
    <w:rsid w:val="009C5713"/>
    <w:rsid w:val="009D0E4C"/>
    <w:rsid w:val="009D1412"/>
    <w:rsid w:val="009D2431"/>
    <w:rsid w:val="009D4B8C"/>
    <w:rsid w:val="009E20FB"/>
    <w:rsid w:val="009E4350"/>
    <w:rsid w:val="009E7FD4"/>
    <w:rsid w:val="009F01F0"/>
    <w:rsid w:val="009F20DB"/>
    <w:rsid w:val="009F26B4"/>
    <w:rsid w:val="009F3B4D"/>
    <w:rsid w:val="009F4441"/>
    <w:rsid w:val="009F48D7"/>
    <w:rsid w:val="009F6438"/>
    <w:rsid w:val="009F7C5E"/>
    <w:rsid w:val="00A024C4"/>
    <w:rsid w:val="00A0445A"/>
    <w:rsid w:val="00A0447C"/>
    <w:rsid w:val="00A05BE2"/>
    <w:rsid w:val="00A109B6"/>
    <w:rsid w:val="00A11E57"/>
    <w:rsid w:val="00A13E8B"/>
    <w:rsid w:val="00A140DA"/>
    <w:rsid w:val="00A151E7"/>
    <w:rsid w:val="00A200B1"/>
    <w:rsid w:val="00A2546A"/>
    <w:rsid w:val="00A25C8D"/>
    <w:rsid w:val="00A272F0"/>
    <w:rsid w:val="00A32234"/>
    <w:rsid w:val="00A375BA"/>
    <w:rsid w:val="00A37875"/>
    <w:rsid w:val="00A45E55"/>
    <w:rsid w:val="00A519BF"/>
    <w:rsid w:val="00A5301E"/>
    <w:rsid w:val="00A54C4B"/>
    <w:rsid w:val="00A552AC"/>
    <w:rsid w:val="00A56C5A"/>
    <w:rsid w:val="00A62867"/>
    <w:rsid w:val="00A6423B"/>
    <w:rsid w:val="00A642DE"/>
    <w:rsid w:val="00A645C4"/>
    <w:rsid w:val="00A64C0A"/>
    <w:rsid w:val="00A80245"/>
    <w:rsid w:val="00A90550"/>
    <w:rsid w:val="00A92D3F"/>
    <w:rsid w:val="00A93FBA"/>
    <w:rsid w:val="00A94974"/>
    <w:rsid w:val="00A95340"/>
    <w:rsid w:val="00A954D9"/>
    <w:rsid w:val="00A9608B"/>
    <w:rsid w:val="00A966EF"/>
    <w:rsid w:val="00A96F7F"/>
    <w:rsid w:val="00A97DE4"/>
    <w:rsid w:val="00AA2403"/>
    <w:rsid w:val="00AA2C55"/>
    <w:rsid w:val="00AA3C1F"/>
    <w:rsid w:val="00AA3F26"/>
    <w:rsid w:val="00AA45D3"/>
    <w:rsid w:val="00AA6E1B"/>
    <w:rsid w:val="00AB1546"/>
    <w:rsid w:val="00AB4179"/>
    <w:rsid w:val="00AB55B8"/>
    <w:rsid w:val="00AB764B"/>
    <w:rsid w:val="00AC1AA6"/>
    <w:rsid w:val="00AC37FA"/>
    <w:rsid w:val="00AC4582"/>
    <w:rsid w:val="00AC5250"/>
    <w:rsid w:val="00AC6D47"/>
    <w:rsid w:val="00AC7B79"/>
    <w:rsid w:val="00AD0115"/>
    <w:rsid w:val="00AD0DC4"/>
    <w:rsid w:val="00AD1653"/>
    <w:rsid w:val="00AD3301"/>
    <w:rsid w:val="00AD3DF2"/>
    <w:rsid w:val="00AD7701"/>
    <w:rsid w:val="00AD7CD0"/>
    <w:rsid w:val="00AE0D63"/>
    <w:rsid w:val="00AE4290"/>
    <w:rsid w:val="00AF0682"/>
    <w:rsid w:val="00AF183B"/>
    <w:rsid w:val="00AF1DB1"/>
    <w:rsid w:val="00AF4CA2"/>
    <w:rsid w:val="00AF4FCB"/>
    <w:rsid w:val="00AF7965"/>
    <w:rsid w:val="00B00142"/>
    <w:rsid w:val="00B0293B"/>
    <w:rsid w:val="00B04E6E"/>
    <w:rsid w:val="00B057D6"/>
    <w:rsid w:val="00B05885"/>
    <w:rsid w:val="00B061D5"/>
    <w:rsid w:val="00B12F77"/>
    <w:rsid w:val="00B1410A"/>
    <w:rsid w:val="00B2152D"/>
    <w:rsid w:val="00B21D1A"/>
    <w:rsid w:val="00B23BD6"/>
    <w:rsid w:val="00B32DA2"/>
    <w:rsid w:val="00B34CAA"/>
    <w:rsid w:val="00B42405"/>
    <w:rsid w:val="00B42A3A"/>
    <w:rsid w:val="00B47B56"/>
    <w:rsid w:val="00B51392"/>
    <w:rsid w:val="00B53A5C"/>
    <w:rsid w:val="00B5620C"/>
    <w:rsid w:val="00B5735C"/>
    <w:rsid w:val="00B61C85"/>
    <w:rsid w:val="00B62F59"/>
    <w:rsid w:val="00B67AAA"/>
    <w:rsid w:val="00B707DB"/>
    <w:rsid w:val="00B70964"/>
    <w:rsid w:val="00B7231F"/>
    <w:rsid w:val="00B75867"/>
    <w:rsid w:val="00B76966"/>
    <w:rsid w:val="00B8288C"/>
    <w:rsid w:val="00B8303A"/>
    <w:rsid w:val="00B8767C"/>
    <w:rsid w:val="00B87C7A"/>
    <w:rsid w:val="00B95985"/>
    <w:rsid w:val="00B97AAD"/>
    <w:rsid w:val="00BA2185"/>
    <w:rsid w:val="00BA2645"/>
    <w:rsid w:val="00BA464F"/>
    <w:rsid w:val="00BA4D7B"/>
    <w:rsid w:val="00BA6DCC"/>
    <w:rsid w:val="00BB0BF8"/>
    <w:rsid w:val="00BB1029"/>
    <w:rsid w:val="00BB2F86"/>
    <w:rsid w:val="00BB654D"/>
    <w:rsid w:val="00BC047B"/>
    <w:rsid w:val="00BC441D"/>
    <w:rsid w:val="00BC7D2A"/>
    <w:rsid w:val="00BD010F"/>
    <w:rsid w:val="00BD0E48"/>
    <w:rsid w:val="00BD5160"/>
    <w:rsid w:val="00BD553A"/>
    <w:rsid w:val="00BD5D94"/>
    <w:rsid w:val="00BE0998"/>
    <w:rsid w:val="00BE211C"/>
    <w:rsid w:val="00BE40ED"/>
    <w:rsid w:val="00BE4186"/>
    <w:rsid w:val="00BF2694"/>
    <w:rsid w:val="00BF2796"/>
    <w:rsid w:val="00BF2EFB"/>
    <w:rsid w:val="00BF3B93"/>
    <w:rsid w:val="00C014CA"/>
    <w:rsid w:val="00C01F19"/>
    <w:rsid w:val="00C0575F"/>
    <w:rsid w:val="00C1151F"/>
    <w:rsid w:val="00C14366"/>
    <w:rsid w:val="00C178C9"/>
    <w:rsid w:val="00C20626"/>
    <w:rsid w:val="00C24941"/>
    <w:rsid w:val="00C2560E"/>
    <w:rsid w:val="00C26DB8"/>
    <w:rsid w:val="00C27B2D"/>
    <w:rsid w:val="00C30A48"/>
    <w:rsid w:val="00C3211A"/>
    <w:rsid w:val="00C325B5"/>
    <w:rsid w:val="00C344E2"/>
    <w:rsid w:val="00C36CD3"/>
    <w:rsid w:val="00C412DA"/>
    <w:rsid w:val="00C44059"/>
    <w:rsid w:val="00C4579B"/>
    <w:rsid w:val="00C46585"/>
    <w:rsid w:val="00C51231"/>
    <w:rsid w:val="00C52763"/>
    <w:rsid w:val="00C549DB"/>
    <w:rsid w:val="00C5536C"/>
    <w:rsid w:val="00C56407"/>
    <w:rsid w:val="00C6129B"/>
    <w:rsid w:val="00C64C02"/>
    <w:rsid w:val="00C66949"/>
    <w:rsid w:val="00C66EE3"/>
    <w:rsid w:val="00C67269"/>
    <w:rsid w:val="00C70B6C"/>
    <w:rsid w:val="00C7174B"/>
    <w:rsid w:val="00C71F8F"/>
    <w:rsid w:val="00C723F8"/>
    <w:rsid w:val="00C7561E"/>
    <w:rsid w:val="00C75800"/>
    <w:rsid w:val="00C80FC8"/>
    <w:rsid w:val="00C829FF"/>
    <w:rsid w:val="00C85592"/>
    <w:rsid w:val="00C85FB8"/>
    <w:rsid w:val="00C90A31"/>
    <w:rsid w:val="00C9246E"/>
    <w:rsid w:val="00C93317"/>
    <w:rsid w:val="00C9344C"/>
    <w:rsid w:val="00C94D2E"/>
    <w:rsid w:val="00CA05AF"/>
    <w:rsid w:val="00CA1663"/>
    <w:rsid w:val="00CA36BB"/>
    <w:rsid w:val="00CB170B"/>
    <w:rsid w:val="00CB3541"/>
    <w:rsid w:val="00CB3B0A"/>
    <w:rsid w:val="00CB3CB1"/>
    <w:rsid w:val="00CB3E53"/>
    <w:rsid w:val="00CB603D"/>
    <w:rsid w:val="00CC0FC1"/>
    <w:rsid w:val="00CC1648"/>
    <w:rsid w:val="00CC1E87"/>
    <w:rsid w:val="00CC38FB"/>
    <w:rsid w:val="00CC431C"/>
    <w:rsid w:val="00CC792F"/>
    <w:rsid w:val="00CD2EEB"/>
    <w:rsid w:val="00CD63D4"/>
    <w:rsid w:val="00CD6CF7"/>
    <w:rsid w:val="00CE141E"/>
    <w:rsid w:val="00CE1E23"/>
    <w:rsid w:val="00CE55AE"/>
    <w:rsid w:val="00CF25AD"/>
    <w:rsid w:val="00CF3598"/>
    <w:rsid w:val="00CF3C86"/>
    <w:rsid w:val="00CF42B8"/>
    <w:rsid w:val="00CF4D77"/>
    <w:rsid w:val="00CF582C"/>
    <w:rsid w:val="00CF5B3F"/>
    <w:rsid w:val="00CF60B1"/>
    <w:rsid w:val="00D01211"/>
    <w:rsid w:val="00D013F7"/>
    <w:rsid w:val="00D01F70"/>
    <w:rsid w:val="00D021FC"/>
    <w:rsid w:val="00D10A37"/>
    <w:rsid w:val="00D11478"/>
    <w:rsid w:val="00D12DC4"/>
    <w:rsid w:val="00D13F35"/>
    <w:rsid w:val="00D14FF2"/>
    <w:rsid w:val="00D17737"/>
    <w:rsid w:val="00D21D89"/>
    <w:rsid w:val="00D258F4"/>
    <w:rsid w:val="00D2765C"/>
    <w:rsid w:val="00D2777B"/>
    <w:rsid w:val="00D318B5"/>
    <w:rsid w:val="00D356FB"/>
    <w:rsid w:val="00D421C0"/>
    <w:rsid w:val="00D434C6"/>
    <w:rsid w:val="00D4759E"/>
    <w:rsid w:val="00D476EB"/>
    <w:rsid w:val="00D5259E"/>
    <w:rsid w:val="00D55267"/>
    <w:rsid w:val="00D56024"/>
    <w:rsid w:val="00D5773F"/>
    <w:rsid w:val="00D6123D"/>
    <w:rsid w:val="00D65E81"/>
    <w:rsid w:val="00D672A1"/>
    <w:rsid w:val="00D70D83"/>
    <w:rsid w:val="00D71D8E"/>
    <w:rsid w:val="00D71DCC"/>
    <w:rsid w:val="00D758A9"/>
    <w:rsid w:val="00D824DB"/>
    <w:rsid w:val="00D83954"/>
    <w:rsid w:val="00D83D3A"/>
    <w:rsid w:val="00D85D61"/>
    <w:rsid w:val="00D85D93"/>
    <w:rsid w:val="00D90682"/>
    <w:rsid w:val="00D948A0"/>
    <w:rsid w:val="00D95513"/>
    <w:rsid w:val="00DA46A1"/>
    <w:rsid w:val="00DB40C2"/>
    <w:rsid w:val="00DB6751"/>
    <w:rsid w:val="00DC3199"/>
    <w:rsid w:val="00DC3766"/>
    <w:rsid w:val="00DC3FB1"/>
    <w:rsid w:val="00DC52D7"/>
    <w:rsid w:val="00DC64E0"/>
    <w:rsid w:val="00DD0493"/>
    <w:rsid w:val="00DD382B"/>
    <w:rsid w:val="00DD61A7"/>
    <w:rsid w:val="00DE0387"/>
    <w:rsid w:val="00DE5138"/>
    <w:rsid w:val="00DE5D4C"/>
    <w:rsid w:val="00DF15A3"/>
    <w:rsid w:val="00DF2569"/>
    <w:rsid w:val="00DF2C91"/>
    <w:rsid w:val="00DF2E5A"/>
    <w:rsid w:val="00DF3B60"/>
    <w:rsid w:val="00DF6C07"/>
    <w:rsid w:val="00E000F3"/>
    <w:rsid w:val="00E03F9A"/>
    <w:rsid w:val="00E0568D"/>
    <w:rsid w:val="00E06B28"/>
    <w:rsid w:val="00E119F0"/>
    <w:rsid w:val="00E12856"/>
    <w:rsid w:val="00E14656"/>
    <w:rsid w:val="00E20B94"/>
    <w:rsid w:val="00E20BAD"/>
    <w:rsid w:val="00E20F8F"/>
    <w:rsid w:val="00E223E0"/>
    <w:rsid w:val="00E27D50"/>
    <w:rsid w:val="00E27F0E"/>
    <w:rsid w:val="00E310DD"/>
    <w:rsid w:val="00E332C6"/>
    <w:rsid w:val="00E342D7"/>
    <w:rsid w:val="00E35086"/>
    <w:rsid w:val="00E35465"/>
    <w:rsid w:val="00E36083"/>
    <w:rsid w:val="00E36164"/>
    <w:rsid w:val="00E41544"/>
    <w:rsid w:val="00E41CB5"/>
    <w:rsid w:val="00E45E87"/>
    <w:rsid w:val="00E4642E"/>
    <w:rsid w:val="00E46BC6"/>
    <w:rsid w:val="00E47E14"/>
    <w:rsid w:val="00E519C0"/>
    <w:rsid w:val="00E51A13"/>
    <w:rsid w:val="00E51EF1"/>
    <w:rsid w:val="00E54A68"/>
    <w:rsid w:val="00E56361"/>
    <w:rsid w:val="00E5796C"/>
    <w:rsid w:val="00E57BDC"/>
    <w:rsid w:val="00E60760"/>
    <w:rsid w:val="00E65645"/>
    <w:rsid w:val="00E658DA"/>
    <w:rsid w:val="00E65DA2"/>
    <w:rsid w:val="00E66489"/>
    <w:rsid w:val="00E6688E"/>
    <w:rsid w:val="00E675FE"/>
    <w:rsid w:val="00E736DD"/>
    <w:rsid w:val="00E739EB"/>
    <w:rsid w:val="00E7556E"/>
    <w:rsid w:val="00E75712"/>
    <w:rsid w:val="00E81BEF"/>
    <w:rsid w:val="00E83994"/>
    <w:rsid w:val="00E87174"/>
    <w:rsid w:val="00E92469"/>
    <w:rsid w:val="00E93295"/>
    <w:rsid w:val="00E9490B"/>
    <w:rsid w:val="00E966B4"/>
    <w:rsid w:val="00E96787"/>
    <w:rsid w:val="00E9727C"/>
    <w:rsid w:val="00E97944"/>
    <w:rsid w:val="00EA4EAD"/>
    <w:rsid w:val="00EA51E8"/>
    <w:rsid w:val="00EA615C"/>
    <w:rsid w:val="00EA680E"/>
    <w:rsid w:val="00EA7DB0"/>
    <w:rsid w:val="00EB134C"/>
    <w:rsid w:val="00EB2902"/>
    <w:rsid w:val="00EB3D3B"/>
    <w:rsid w:val="00EB5AE5"/>
    <w:rsid w:val="00EB7DA3"/>
    <w:rsid w:val="00EC2A5A"/>
    <w:rsid w:val="00EC38F8"/>
    <w:rsid w:val="00EC6099"/>
    <w:rsid w:val="00EC65DF"/>
    <w:rsid w:val="00EC6EF4"/>
    <w:rsid w:val="00ED2378"/>
    <w:rsid w:val="00ED2E44"/>
    <w:rsid w:val="00ED590A"/>
    <w:rsid w:val="00EE0F65"/>
    <w:rsid w:val="00EE57B6"/>
    <w:rsid w:val="00EF2C76"/>
    <w:rsid w:val="00EF2E5D"/>
    <w:rsid w:val="00EF4902"/>
    <w:rsid w:val="00F031BD"/>
    <w:rsid w:val="00F047BE"/>
    <w:rsid w:val="00F04CE0"/>
    <w:rsid w:val="00F05018"/>
    <w:rsid w:val="00F056A3"/>
    <w:rsid w:val="00F05C5A"/>
    <w:rsid w:val="00F06E7D"/>
    <w:rsid w:val="00F10F41"/>
    <w:rsid w:val="00F15536"/>
    <w:rsid w:val="00F24ADD"/>
    <w:rsid w:val="00F254BD"/>
    <w:rsid w:val="00F25C0D"/>
    <w:rsid w:val="00F262B8"/>
    <w:rsid w:val="00F2772F"/>
    <w:rsid w:val="00F3470E"/>
    <w:rsid w:val="00F366DD"/>
    <w:rsid w:val="00F36F76"/>
    <w:rsid w:val="00F371BF"/>
    <w:rsid w:val="00F37628"/>
    <w:rsid w:val="00F37F05"/>
    <w:rsid w:val="00F41D7B"/>
    <w:rsid w:val="00F41EF7"/>
    <w:rsid w:val="00F424A5"/>
    <w:rsid w:val="00F5316A"/>
    <w:rsid w:val="00F6411D"/>
    <w:rsid w:val="00F66555"/>
    <w:rsid w:val="00F74AC6"/>
    <w:rsid w:val="00F75873"/>
    <w:rsid w:val="00F80C96"/>
    <w:rsid w:val="00F81756"/>
    <w:rsid w:val="00F84662"/>
    <w:rsid w:val="00F853EA"/>
    <w:rsid w:val="00F875E7"/>
    <w:rsid w:val="00F87F25"/>
    <w:rsid w:val="00F91BDF"/>
    <w:rsid w:val="00F93203"/>
    <w:rsid w:val="00F949CD"/>
    <w:rsid w:val="00FA2A42"/>
    <w:rsid w:val="00FA369F"/>
    <w:rsid w:val="00FA4CAB"/>
    <w:rsid w:val="00FB3999"/>
    <w:rsid w:val="00FB521B"/>
    <w:rsid w:val="00FB6544"/>
    <w:rsid w:val="00FB6D5C"/>
    <w:rsid w:val="00FB7475"/>
    <w:rsid w:val="00FC1B9A"/>
    <w:rsid w:val="00FC299B"/>
    <w:rsid w:val="00FC3E7C"/>
    <w:rsid w:val="00FC664E"/>
    <w:rsid w:val="00FD15E0"/>
    <w:rsid w:val="00FD2540"/>
    <w:rsid w:val="00FD5B92"/>
    <w:rsid w:val="00FE4F11"/>
    <w:rsid w:val="00FE5E35"/>
    <w:rsid w:val="00FE77D1"/>
    <w:rsid w:val="00FF10E3"/>
    <w:rsid w:val="00FF2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9977310-B7AD-47B5-BD14-0C044B4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http://www.ibis.org/quality_wip/" TargetMode="External"/><Relationship Id="rId18" Type="http://schemas.openxmlformats.org/officeDocument/2006/relationships/hyperlink" Target="mailto:mlabonte@" TargetMode="External"/><Relationship Id="rId26" Type="http://schemas.openxmlformats.org/officeDocument/2006/relationships/hyperlink" Target="mailto:ibis@freelists.org" TargetMode="External"/><Relationship Id="rId39" Type="http://schemas.openxmlformats.org/officeDocument/2006/relationships/hyperlink" Target="http://www.ibis.org/bugs/s2ibis/bugs2i.txt" TargetMode="External"/><Relationship Id="rId3" Type="http://schemas.openxmlformats.org/officeDocument/2006/relationships/settings" Target="settings.xml"/><Relationship Id="rId21" Type="http://schemas.openxmlformats.org/officeDocument/2006/relationships/hyperlink" Target="mailto:bob@teraspeedlabs.com" TargetMode="External"/><Relationship Id="rId34" Type="http://schemas.openxmlformats.org/officeDocument/2006/relationships/hyperlink" Target="http://www.ibis.org/%20bugs/ibischk/bugform.txt" TargetMode="External"/><Relationship Id="rId42" Type="http://schemas.openxmlformats.org/officeDocument/2006/relationships/hyperlink" Target="http://www.ibis.org/" TargetMode="External"/><Relationship Id="rId47"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ibis.org/ibischk6/ibischk_6.1.1_UserGuide_wip1.pdf" TargetMode="External"/><Relationship Id="rId17" Type="http://schemas.openxmlformats.org/officeDocument/2006/relationships/hyperlink" Target="http://www.ibis.org/policies/" TargetMode="External"/><Relationship Id="rId25" Type="http://schemas.openxmlformats.org/officeDocument/2006/relationships/hyperlink" Target="mailto:info@ibis.org" TargetMode="External"/><Relationship Id="rId33" Type="http://schemas.openxmlformats.org/officeDocument/2006/relationships/hyperlink" Target="http://www.ibis.org/bugs/ibischk/" TargetMode="External"/><Relationship Id="rId38" Type="http://schemas.openxmlformats.org/officeDocument/2006/relationships/hyperlink" Target="http://www.ibis.org/bugs/icmchk/icm_bugform.txt"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bis.org/editorial_wip/" TargetMode="External"/><Relationship Id="rId20" Type="http://schemas.openxmlformats.org/officeDocument/2006/relationships/hyperlink" Target="mailto:rrwolff@micron.com" TargetMode="External"/><Relationship Id="rId29" Type="http://schemas.openxmlformats.org/officeDocument/2006/relationships/hyperlink" Target="mailto:ibis-users@eda.org" TargetMode="External"/><Relationship Id="rId41" Type="http://schemas.openxmlformats.org/officeDocument/2006/relationships/hyperlink" Target="http://www.ibis.org/bugs/s2iplt/bugsplt.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aps2016.org/" TargetMode="External"/><Relationship Id="rId24" Type="http://schemas.openxmlformats.org/officeDocument/2006/relationships/hyperlink" Target="mailto:curtis.clark@ansys.com" TargetMode="External"/><Relationship Id="rId32" Type="http://schemas.openxmlformats.org/officeDocument/2006/relationships/hyperlink" Target="mailto:ibis-quality@freelists.org" TargetMode="External"/><Relationship Id="rId37" Type="http://schemas.openxmlformats.org/officeDocument/2006/relationships/hyperlink" Target="http://www.ibis.org/bugs/icmchk/" TargetMode="External"/><Relationship Id="rId40" Type="http://schemas.openxmlformats.org/officeDocument/2006/relationships/hyperlink" Target="http://www.ibis.org/bugs/s2ibis2/bugs2i2.txt"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bis.org/interconnect_wip/" TargetMode="External"/><Relationship Id="rId23" Type="http://schemas.openxmlformats.org/officeDocument/2006/relationships/hyperlink" Target="mailto:mikelabonte@eda.org" TargetMode="External"/><Relationship Id="rId28" Type="http://schemas.openxmlformats.org/officeDocument/2006/relationships/hyperlink" Target="mailto:ibis@eda.org" TargetMode="External"/><Relationship Id="rId36" Type="http://schemas.openxmlformats.org/officeDocument/2006/relationships/hyperlink" Target="http://www.ibis.org/bugs/tschk/bugform.txt" TargetMode="External"/><Relationship Id="rId10" Type="http://schemas.openxmlformats.org/officeDocument/2006/relationships/hyperlink" Target="http://www.epeps.org" TargetMode="External"/><Relationship Id="rId19" Type="http://schemas.openxmlformats.org/officeDocument/2006/relationships/hyperlink" Target="mailto:lwang@iometh.com" TargetMode="External"/><Relationship Id="rId31" Type="http://schemas.openxmlformats.org/officeDocument/2006/relationships/hyperlink" Target="mailto:ibis-interconn@freelists.or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ibis.org/macromodel_wip/" TargetMode="External"/><Relationship Id="rId22" Type="http://schemas.openxmlformats.org/officeDocument/2006/relationships/hyperlink" Target="mailto:ibis-librarian@ibis.org" TargetMode="External"/><Relationship Id="rId27" Type="http://schemas.openxmlformats.org/officeDocument/2006/relationships/hyperlink" Target="mailto:ibis-users@freelists.org" TargetMode="External"/><Relationship Id="rId30" Type="http://schemas.openxmlformats.org/officeDocument/2006/relationships/hyperlink" Target="mailto:ibis-macro@freelists.org" TargetMode="External"/><Relationship Id="rId35" Type="http://schemas.openxmlformats.org/officeDocument/2006/relationships/hyperlink" Target="http://www.ibis.org/bugs/tschk/" TargetMode="External"/><Relationship Id="rId43" Type="http://schemas.openxmlformats.org/officeDocument/2006/relationships/hyperlink" Target="http://www.ibis.org/direc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3863</Words>
  <Characters>22023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11</cp:revision>
  <cp:lastPrinted>2016-04-28T20:39:00Z</cp:lastPrinted>
  <dcterms:created xsi:type="dcterms:W3CDTF">2016-09-08T21:52:00Z</dcterms:created>
  <dcterms:modified xsi:type="dcterms:W3CDTF">2016-09-09T19:34:00Z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