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715262">
        <w:rPr>
          <w:b/>
          <w:sz w:val="22"/>
          <w:szCs w:val="22"/>
        </w:rPr>
        <w:t xml:space="preserve">August </w:t>
      </w:r>
      <w:r w:rsidR="001402AF">
        <w:rPr>
          <w:b/>
          <w:sz w:val="22"/>
          <w:szCs w:val="22"/>
        </w:rPr>
        <w:t>25</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E5861">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D328C">
        <w:rPr>
          <w:sz w:val="22"/>
          <w:szCs w:val="22"/>
          <w:lang w:val="pt-BR"/>
        </w:rPr>
        <w:t>[</w:t>
      </w:r>
      <w:r>
        <w:rPr>
          <w:sz w:val="22"/>
          <w:szCs w:val="22"/>
          <w:lang w:val="pt-BR"/>
        </w:rPr>
        <w:t>Bob Miller</w:t>
      </w:r>
      <w:r w:rsidR="00CD328C">
        <w:rPr>
          <w:sz w:val="22"/>
          <w:szCs w:val="22"/>
          <w:lang w:val="pt-BR"/>
        </w:rPr>
        <w:t xml:space="preserve">], </w:t>
      </w:r>
      <w:r w:rsidR="00CD328C" w:rsidRPr="00CD328C">
        <w:rPr>
          <w:sz w:val="22"/>
          <w:szCs w:val="22"/>
        </w:rPr>
        <w:t>(Cathy Liu)</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4E5861">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047A00">
        <w:rPr>
          <w:rFonts w:cs="Arial"/>
          <w:sz w:val="22"/>
          <w:szCs w:val="22"/>
        </w:rPr>
        <w:t>*</w:t>
      </w:r>
      <w:r>
        <w:rPr>
          <w:rFonts w:cs="Arial"/>
          <w:sz w:val="22"/>
          <w:szCs w:val="22"/>
        </w:rPr>
        <w:t>, Hsinho Wu</w:t>
      </w:r>
      <w:r w:rsidR="004E5861">
        <w:rPr>
          <w:rFonts w:cs="Arial"/>
          <w:sz w:val="22"/>
          <w:szCs w:val="22"/>
        </w:rPr>
        <w:t>*</w:t>
      </w:r>
      <w:r>
        <w:rPr>
          <w:rFonts w:cs="Arial"/>
          <w:sz w:val="22"/>
          <w:szCs w:val="22"/>
        </w:rPr>
        <w:t>,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4E5861">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8F7661">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4E5861">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r w:rsidR="002A39F3">
        <w:rPr>
          <w:rFonts w:cs="Arial"/>
          <w:sz w:val="22"/>
          <w:szCs w:val="22"/>
        </w:rPr>
        <w:t>*</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E362FD">
        <w:rPr>
          <w:rFonts w:cs="Arial"/>
          <w:sz w:val="22"/>
          <w:szCs w:val="22"/>
        </w:rPr>
        <w:t>*</w:t>
      </w:r>
      <w:r>
        <w:rPr>
          <w:rFonts w:cs="Arial"/>
          <w:sz w:val="22"/>
          <w:szCs w:val="22"/>
        </w:rPr>
        <w:t>, Walter Katz</w:t>
      </w:r>
      <w:r w:rsidR="00D27B10">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D27B10">
        <w:rPr>
          <w:rFonts w:cs="Arial"/>
          <w:sz w:val="22"/>
          <w:szCs w:val="22"/>
        </w:rPr>
        <w:t>*</w:t>
      </w:r>
      <w:r>
        <w:rPr>
          <w:rFonts w:cs="Arial"/>
          <w:sz w:val="22"/>
          <w:szCs w:val="22"/>
        </w:rPr>
        <w:t>, Ted Mido</w:t>
      </w:r>
      <w:r w:rsidR="004E5861">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4E5861">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lastRenderedPageBreak/>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B1FD1" w:rsidRDefault="00CB1FD1" w:rsidP="00CA1240">
      <w:pPr>
        <w:tabs>
          <w:tab w:val="clear" w:pos="9270"/>
        </w:tabs>
        <w:ind w:right="14"/>
        <w:rPr>
          <w:rFonts w:cs="Arial"/>
          <w:sz w:val="22"/>
          <w:szCs w:val="22"/>
        </w:rPr>
      </w:pPr>
      <w:r>
        <w:rPr>
          <w:rFonts w:cs="Arial"/>
          <w:sz w:val="22"/>
          <w:szCs w:val="22"/>
        </w:rPr>
        <w:t>September 13, 2017</w:t>
      </w:r>
      <w:r>
        <w:rPr>
          <w:rFonts w:cs="Arial"/>
          <w:sz w:val="22"/>
          <w:szCs w:val="22"/>
        </w:rPr>
        <w:tab/>
      </w:r>
      <w:r>
        <w:rPr>
          <w:rFonts w:cs="Arial"/>
          <w:sz w:val="22"/>
          <w:szCs w:val="22"/>
        </w:rPr>
        <w:tab/>
        <w:t>IBIS Summit at EDI CON – no teleconference</w:t>
      </w:r>
    </w:p>
    <w:p w:rsidR="00CA1240" w:rsidRPr="002A39F3" w:rsidRDefault="002A39F3" w:rsidP="00CA1240">
      <w:pPr>
        <w:tabs>
          <w:tab w:val="clear" w:pos="9270"/>
        </w:tabs>
        <w:ind w:right="14"/>
        <w:rPr>
          <w:rFonts w:cs="Arial"/>
          <w:sz w:val="22"/>
          <w:szCs w:val="22"/>
        </w:rPr>
      </w:pPr>
      <w:r>
        <w:rPr>
          <w:rFonts w:cs="Arial"/>
          <w:sz w:val="22"/>
          <w:szCs w:val="22"/>
        </w:rPr>
        <w:t>September</w:t>
      </w:r>
      <w:r w:rsidR="00D40F68">
        <w:rPr>
          <w:rFonts w:cs="Arial"/>
          <w:sz w:val="22"/>
          <w:szCs w:val="22"/>
        </w:rPr>
        <w:t xml:space="preserve"> </w:t>
      </w:r>
      <w:r>
        <w:rPr>
          <w:rFonts w:cs="Arial"/>
          <w:sz w:val="22"/>
          <w:szCs w:val="22"/>
        </w:rPr>
        <w:t>1</w:t>
      </w:r>
      <w:r w:rsidR="003E46DE">
        <w:rPr>
          <w:rFonts w:cs="Arial"/>
          <w:sz w:val="22"/>
          <w:szCs w:val="22"/>
        </w:rPr>
        <w:t>5</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176C3F">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4E5861" w:rsidP="00377F4E">
      <w:pPr>
        <w:rPr>
          <w:rFonts w:cs="Arial"/>
          <w:sz w:val="22"/>
          <w:szCs w:val="22"/>
        </w:rPr>
      </w:pPr>
      <w:r>
        <w:rPr>
          <w:rFonts w:cs="Arial"/>
          <w:sz w:val="22"/>
          <w:szCs w:val="22"/>
        </w:rPr>
        <w:t>Mike LaBonte</w:t>
      </w:r>
      <w:r w:rsidR="00170742">
        <w:rPr>
          <w:rFonts w:cs="Arial"/>
          <w:sz w:val="22"/>
          <w:szCs w:val="22"/>
        </w:rPr>
        <w:t xml:space="preserve"> </w:t>
      </w:r>
      <w:r w:rsidR="00E35086">
        <w:rPr>
          <w:rFonts w:cs="Arial"/>
          <w:sz w:val="22"/>
          <w:szCs w:val="22"/>
        </w:rPr>
        <w:t xml:space="preserve">called for comments on the minutes of the </w:t>
      </w:r>
      <w:r w:rsidR="00176C3F">
        <w:rPr>
          <w:rFonts w:cs="Arial"/>
          <w:sz w:val="22"/>
          <w:szCs w:val="22"/>
        </w:rPr>
        <w:t>August</w:t>
      </w:r>
      <w:r w:rsidR="003E46DE">
        <w:rPr>
          <w:rFonts w:cs="Arial"/>
          <w:sz w:val="22"/>
          <w:szCs w:val="22"/>
        </w:rPr>
        <w:t xml:space="preserve"> 4</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Pr>
          <w:rFonts w:cs="Arial"/>
          <w:sz w:val="22"/>
          <w:szCs w:val="22"/>
        </w:rPr>
        <w:t>Curtis Clark</w:t>
      </w:r>
      <w:r w:rsidR="00FE71A4">
        <w:rPr>
          <w:rFonts w:cs="Arial"/>
          <w:sz w:val="22"/>
          <w:szCs w:val="22"/>
        </w:rPr>
        <w:t xml:space="preserve"> </w:t>
      </w:r>
      <w:r w:rsidR="00D17737">
        <w:rPr>
          <w:rFonts w:cs="Arial"/>
          <w:sz w:val="22"/>
          <w:szCs w:val="22"/>
        </w:rPr>
        <w:t xml:space="preserve">moved to approve the minutes.  </w:t>
      </w:r>
      <w:r>
        <w:rPr>
          <w:rFonts w:cs="Arial"/>
          <w:sz w:val="22"/>
          <w:szCs w:val="22"/>
        </w:rPr>
        <w:t>Lance Wang</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D40F68" w:rsidRDefault="00D40F68">
      <w:pPr>
        <w:tabs>
          <w:tab w:val="clear" w:pos="9270"/>
        </w:tabs>
        <w:rPr>
          <w:rFonts w:cs="Arial"/>
          <w:b/>
          <w:sz w:val="22"/>
          <w:szCs w:val="22"/>
        </w:rPr>
      </w:pPr>
    </w:p>
    <w:p w:rsidR="00C93DB8" w:rsidRDefault="00C93DB8">
      <w:pPr>
        <w:tabs>
          <w:tab w:val="clear" w:pos="9270"/>
        </w:tabs>
        <w:rPr>
          <w:rFonts w:cs="Arial"/>
          <w:b/>
          <w:sz w:val="22"/>
          <w:szCs w:val="22"/>
        </w:rPr>
      </w:pPr>
      <w:r>
        <w:rPr>
          <w:rFonts w:cs="Arial"/>
          <w:sz w:val="22"/>
          <w:szCs w:val="22"/>
        </w:rPr>
        <w:t>There were no ARs to review.</w:t>
      </w:r>
    </w:p>
    <w:p w:rsidR="00D40F68" w:rsidRDefault="00D40F68">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987923" w:rsidRDefault="00987923">
      <w:pPr>
        <w:tabs>
          <w:tab w:val="clear" w:pos="9270"/>
        </w:tabs>
        <w:rPr>
          <w:rFonts w:cs="Arial"/>
          <w:sz w:val="22"/>
          <w:szCs w:val="22"/>
        </w:rPr>
      </w:pPr>
      <w:r>
        <w:rPr>
          <w:rFonts w:cs="Arial"/>
          <w:sz w:val="22"/>
          <w:szCs w:val="22"/>
        </w:rPr>
        <w:t>Mike LaBonte noted that there is now an updated BIRD</w:t>
      </w:r>
      <w:r w:rsidR="00D27B10">
        <w:rPr>
          <w:rFonts w:cs="Arial"/>
          <w:sz w:val="22"/>
          <w:szCs w:val="22"/>
        </w:rPr>
        <w:t xml:space="preserve"> 192.1 to go over.  </w:t>
      </w:r>
    </w:p>
    <w:p w:rsidR="00987923" w:rsidRDefault="00987923">
      <w:pPr>
        <w:tabs>
          <w:tab w:val="clear" w:pos="9270"/>
        </w:tabs>
        <w:rPr>
          <w:rFonts w:cs="Arial"/>
          <w:sz w:val="22"/>
          <w:szCs w:val="22"/>
        </w:rPr>
      </w:pPr>
    </w:p>
    <w:p w:rsidR="00D27B10" w:rsidRDefault="00D27B10">
      <w:pPr>
        <w:tabs>
          <w:tab w:val="clear" w:pos="9270"/>
        </w:tabs>
        <w:rPr>
          <w:rFonts w:cs="Arial"/>
          <w:sz w:val="22"/>
          <w:szCs w:val="22"/>
        </w:rPr>
      </w:pPr>
      <w:r>
        <w:rPr>
          <w:rFonts w:cs="Arial"/>
          <w:sz w:val="22"/>
          <w:szCs w:val="22"/>
        </w:rPr>
        <w:t>Bob Ross noted that Bob Miller</w:t>
      </w:r>
      <w:r w:rsidR="00987923">
        <w:rPr>
          <w:rFonts w:cs="Arial"/>
          <w:sz w:val="22"/>
          <w:szCs w:val="22"/>
        </w:rPr>
        <w:t xml:space="preserve"> from Broadcom</w:t>
      </w:r>
      <w:r>
        <w:rPr>
          <w:rFonts w:cs="Arial"/>
          <w:sz w:val="22"/>
          <w:szCs w:val="22"/>
        </w:rPr>
        <w:t xml:space="preserve"> has retired and </w:t>
      </w:r>
      <w:r w:rsidR="00987923">
        <w:rPr>
          <w:rFonts w:cs="Arial"/>
          <w:sz w:val="22"/>
          <w:szCs w:val="22"/>
        </w:rPr>
        <w:t>should be removed from the</w:t>
      </w:r>
      <w:r>
        <w:rPr>
          <w:rFonts w:cs="Arial"/>
          <w:sz w:val="22"/>
          <w:szCs w:val="22"/>
        </w:rPr>
        <w:t xml:space="preserve"> members</w:t>
      </w:r>
      <w:r w:rsidR="00987923">
        <w:rPr>
          <w:rFonts w:cs="Arial"/>
          <w:sz w:val="22"/>
          <w:szCs w:val="22"/>
        </w:rPr>
        <w:t xml:space="preserve"> list.  </w:t>
      </w:r>
      <w:r>
        <w:rPr>
          <w:rFonts w:cs="Arial"/>
          <w:sz w:val="22"/>
          <w:szCs w:val="22"/>
        </w:rPr>
        <w:t xml:space="preserve">Mike will update the website.  </w:t>
      </w:r>
      <w:r w:rsidR="00987923">
        <w:rPr>
          <w:rFonts w:cs="Arial"/>
          <w:sz w:val="22"/>
          <w:szCs w:val="22"/>
        </w:rPr>
        <w:t>He</w:t>
      </w:r>
      <w:r>
        <w:rPr>
          <w:rFonts w:cs="Arial"/>
          <w:sz w:val="22"/>
          <w:szCs w:val="22"/>
        </w:rPr>
        <w:t xml:space="preserve"> noted Bob Miller </w:t>
      </w:r>
      <w:r w:rsidR="00987923">
        <w:rPr>
          <w:rFonts w:cs="Arial"/>
          <w:sz w:val="22"/>
          <w:szCs w:val="22"/>
        </w:rPr>
        <w:t>is</w:t>
      </w:r>
      <w:r>
        <w:rPr>
          <w:rFonts w:cs="Arial"/>
          <w:sz w:val="22"/>
          <w:szCs w:val="22"/>
        </w:rPr>
        <w:t xml:space="preserve"> listed as the secondary contact</w:t>
      </w:r>
      <w:r w:rsidR="00E971F1">
        <w:rPr>
          <w:rFonts w:cs="Arial"/>
          <w:sz w:val="22"/>
          <w:szCs w:val="22"/>
        </w:rPr>
        <w:t xml:space="preserve"> for Broadcom</w:t>
      </w:r>
      <w:r w:rsidR="00987923">
        <w:rPr>
          <w:rFonts w:cs="Arial"/>
          <w:sz w:val="22"/>
          <w:szCs w:val="22"/>
        </w:rPr>
        <w:t xml:space="preserve"> on the website.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AF5D95" w:rsidRDefault="00B93E23" w:rsidP="00C64390">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D27B10">
        <w:rPr>
          <w:rFonts w:ascii="Arial" w:hAnsi="Arial" w:cs="Arial"/>
          <w:sz w:val="22"/>
          <w:szCs w:val="22"/>
        </w:rPr>
        <w:t>we are still at 25</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D27B10">
        <w:rPr>
          <w:rFonts w:ascii="Arial" w:hAnsi="Arial" w:cs="Arial"/>
          <w:sz w:val="22"/>
          <w:szCs w:val="22"/>
        </w:rPr>
        <w:t>25,144</w:t>
      </w:r>
      <w:r>
        <w:rPr>
          <w:rFonts w:ascii="Arial" w:hAnsi="Arial" w:cs="Arial"/>
          <w:sz w:val="22"/>
          <w:szCs w:val="22"/>
        </w:rPr>
        <w:t xml:space="preserve"> for 2017.  Actual cash flow of $</w:t>
      </w:r>
      <w:r w:rsidR="00D27B10">
        <w:rPr>
          <w:rFonts w:ascii="Arial" w:hAnsi="Arial" w:cs="Arial"/>
          <w:sz w:val="22"/>
          <w:szCs w:val="22"/>
        </w:rPr>
        <w:t>23,394</w:t>
      </w:r>
      <w:r>
        <w:rPr>
          <w:rFonts w:ascii="Arial" w:hAnsi="Arial" w:cs="Arial"/>
          <w:sz w:val="22"/>
          <w:szCs w:val="22"/>
        </w:rPr>
        <w:t xml:space="preserve"> has been collected in 2017.</w:t>
      </w:r>
      <w:r w:rsidR="00C33848">
        <w:rPr>
          <w:rFonts w:ascii="Arial" w:hAnsi="Arial" w:cs="Arial"/>
          <w:sz w:val="22"/>
          <w:szCs w:val="22"/>
        </w:rPr>
        <w:t xml:space="preserve">  </w:t>
      </w:r>
      <w:r w:rsidR="00D27B10">
        <w:rPr>
          <w:rFonts w:ascii="Arial" w:hAnsi="Arial" w:cs="Arial"/>
          <w:sz w:val="22"/>
          <w:szCs w:val="22"/>
        </w:rPr>
        <w:t xml:space="preserve">We expect </w:t>
      </w:r>
      <w:r w:rsidR="00987923">
        <w:rPr>
          <w:rFonts w:ascii="Arial" w:hAnsi="Arial" w:cs="Arial"/>
          <w:sz w:val="22"/>
          <w:szCs w:val="22"/>
        </w:rPr>
        <w:t>some additional money coming in from sponsors</w:t>
      </w:r>
      <w:r w:rsidR="00D27B10">
        <w:rPr>
          <w:rFonts w:ascii="Arial" w:hAnsi="Arial" w:cs="Arial"/>
          <w:sz w:val="22"/>
          <w:szCs w:val="22"/>
        </w:rPr>
        <w:t xml:space="preserve"> and additional expenditures</w:t>
      </w:r>
      <w:r w:rsidR="00987923">
        <w:rPr>
          <w:rFonts w:ascii="Arial" w:hAnsi="Arial" w:cs="Arial"/>
          <w:sz w:val="22"/>
          <w:szCs w:val="22"/>
        </w:rPr>
        <w:t xml:space="preserve"> to be finalized soon</w:t>
      </w:r>
      <w:r w:rsidR="00D27B10">
        <w:rPr>
          <w:rFonts w:ascii="Arial" w:hAnsi="Arial" w:cs="Arial"/>
          <w:sz w:val="22"/>
          <w:szCs w:val="22"/>
        </w:rPr>
        <w:t>.</w:t>
      </w:r>
    </w:p>
    <w:p w:rsidR="00C64390" w:rsidRDefault="00C64390" w:rsidP="00C64390">
      <w:pPr>
        <w:pStyle w:val="PlainText"/>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033EF3" w:rsidRDefault="00871560" w:rsidP="007C3B3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111B70">
        <w:rPr>
          <w:rFonts w:cs="Arial"/>
          <w:sz w:val="22"/>
          <w:szCs w:val="22"/>
        </w:rPr>
        <w:t xml:space="preserve">that </w:t>
      </w:r>
      <w:r w:rsidR="00D27B10">
        <w:rPr>
          <w:rFonts w:cs="Arial"/>
          <w:sz w:val="22"/>
          <w:szCs w:val="22"/>
        </w:rPr>
        <w:t xml:space="preserve">we have had some changes to the event webpages.  Some pages made use of iframe, but that </w:t>
      </w:r>
      <w:r w:rsidR="0067380F">
        <w:rPr>
          <w:rFonts w:cs="Arial"/>
          <w:sz w:val="22"/>
          <w:szCs w:val="22"/>
        </w:rPr>
        <w:t xml:space="preserve">has </w:t>
      </w:r>
      <w:r w:rsidR="00D27B10">
        <w:rPr>
          <w:rFonts w:cs="Arial"/>
          <w:sz w:val="22"/>
          <w:szCs w:val="22"/>
        </w:rPr>
        <w:t xml:space="preserve">caused some issues with </w:t>
      </w:r>
      <w:r w:rsidR="0067380F">
        <w:rPr>
          <w:rFonts w:cs="Arial"/>
          <w:sz w:val="22"/>
          <w:szCs w:val="22"/>
        </w:rPr>
        <w:t>browser</w:t>
      </w:r>
      <w:r w:rsidR="00D27B10">
        <w:rPr>
          <w:rFonts w:cs="Arial"/>
          <w:sz w:val="22"/>
          <w:szCs w:val="22"/>
        </w:rPr>
        <w:t xml:space="preserve"> caching.  </w:t>
      </w:r>
      <w:r w:rsidR="0067380F">
        <w:rPr>
          <w:rFonts w:cs="Arial"/>
          <w:sz w:val="22"/>
          <w:szCs w:val="22"/>
        </w:rPr>
        <w:t>This should be fixed now, but if anyone notices any issues, please report them to Mike.</w:t>
      </w:r>
    </w:p>
    <w:p w:rsidR="00CB1FD1" w:rsidRDefault="00CB1FD1"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A95340" w:rsidRDefault="00FA23D8">
      <w:pPr>
        <w:tabs>
          <w:tab w:val="clear" w:pos="9270"/>
        </w:tabs>
        <w:rPr>
          <w:rFonts w:cs="Arial"/>
          <w:sz w:val="22"/>
          <w:szCs w:val="22"/>
        </w:rPr>
      </w:pPr>
      <w:r>
        <w:rPr>
          <w:rFonts w:cs="Arial"/>
          <w:sz w:val="22"/>
          <w:szCs w:val="22"/>
        </w:rPr>
        <w:t>Curtis Clark reported</w:t>
      </w:r>
      <w:r w:rsidR="00111B70">
        <w:rPr>
          <w:rFonts w:cs="Arial"/>
          <w:sz w:val="22"/>
          <w:szCs w:val="22"/>
        </w:rPr>
        <w:t xml:space="preserve"> </w:t>
      </w:r>
      <w:r w:rsidR="0067380F">
        <w:rPr>
          <w:rFonts w:cs="Arial"/>
          <w:sz w:val="22"/>
          <w:szCs w:val="22"/>
        </w:rPr>
        <w:t>that the mailing list lost a couple of B</w:t>
      </w:r>
      <w:r w:rsidR="00E971F1">
        <w:rPr>
          <w:rFonts w:cs="Arial"/>
          <w:sz w:val="22"/>
          <w:szCs w:val="22"/>
        </w:rPr>
        <w:t>roadco</w:t>
      </w:r>
      <w:r w:rsidR="00D27B10">
        <w:rPr>
          <w:rFonts w:cs="Arial"/>
          <w:sz w:val="22"/>
          <w:szCs w:val="22"/>
        </w:rPr>
        <w:t xml:space="preserve">m </w:t>
      </w:r>
      <w:r w:rsidR="0067380F">
        <w:rPr>
          <w:rFonts w:cs="Arial"/>
          <w:sz w:val="22"/>
          <w:szCs w:val="22"/>
        </w:rPr>
        <w:t>e-</w:t>
      </w:r>
      <w:r w:rsidR="00D27B10">
        <w:rPr>
          <w:rFonts w:cs="Arial"/>
          <w:sz w:val="22"/>
          <w:szCs w:val="22"/>
        </w:rPr>
        <w:t xml:space="preserve">mail addresses including </w:t>
      </w:r>
      <w:r w:rsidR="0067380F">
        <w:rPr>
          <w:rFonts w:cs="Arial"/>
          <w:sz w:val="22"/>
          <w:szCs w:val="22"/>
        </w:rPr>
        <w:t>Bob Miller.</w:t>
      </w:r>
    </w:p>
    <w:p w:rsidR="00CB1FD1" w:rsidRDefault="00CB1FD1">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D27B10">
      <w:pPr>
        <w:tabs>
          <w:tab w:val="clear" w:pos="9270"/>
        </w:tabs>
        <w:rPr>
          <w:rFonts w:cs="Arial"/>
          <w:sz w:val="22"/>
          <w:szCs w:val="22"/>
        </w:rPr>
      </w:pPr>
      <w:r>
        <w:rPr>
          <w:rFonts w:cs="Arial"/>
          <w:sz w:val="22"/>
          <w:szCs w:val="22"/>
        </w:rPr>
        <w:t>Mike</w:t>
      </w:r>
      <w:r w:rsidR="0067380F">
        <w:rPr>
          <w:rFonts w:cs="Arial"/>
          <w:sz w:val="22"/>
          <w:szCs w:val="22"/>
        </w:rPr>
        <w:t xml:space="preserve"> LaBonte</w:t>
      </w:r>
      <w:r>
        <w:rPr>
          <w:rFonts w:cs="Arial"/>
          <w:sz w:val="22"/>
          <w:szCs w:val="22"/>
        </w:rPr>
        <w:t xml:space="preserve"> reported that </w:t>
      </w:r>
      <w:r w:rsidR="0067380F">
        <w:rPr>
          <w:rFonts w:cs="Arial"/>
          <w:sz w:val="22"/>
          <w:szCs w:val="22"/>
        </w:rPr>
        <w:t xml:space="preserve">if </w:t>
      </w:r>
      <w:r>
        <w:rPr>
          <w:rFonts w:cs="Arial"/>
          <w:sz w:val="22"/>
          <w:szCs w:val="22"/>
        </w:rPr>
        <w:t>any</w:t>
      </w:r>
      <w:r w:rsidR="0067380F">
        <w:rPr>
          <w:rFonts w:cs="Arial"/>
          <w:sz w:val="22"/>
          <w:szCs w:val="22"/>
        </w:rPr>
        <w:t>one notices any issues</w:t>
      </w:r>
      <w:r>
        <w:rPr>
          <w:rFonts w:cs="Arial"/>
          <w:sz w:val="22"/>
          <w:szCs w:val="22"/>
        </w:rPr>
        <w:t xml:space="preserve"> or </w:t>
      </w:r>
      <w:r w:rsidR="0067380F">
        <w:rPr>
          <w:rFonts w:cs="Arial"/>
          <w:sz w:val="22"/>
          <w:szCs w:val="22"/>
        </w:rPr>
        <w:t xml:space="preserve">needed </w:t>
      </w:r>
      <w:r>
        <w:rPr>
          <w:rFonts w:cs="Arial"/>
          <w:sz w:val="22"/>
          <w:szCs w:val="22"/>
        </w:rPr>
        <w:t>updates</w:t>
      </w:r>
      <w:r w:rsidR="0067380F">
        <w:rPr>
          <w:rFonts w:cs="Arial"/>
          <w:sz w:val="22"/>
          <w:szCs w:val="22"/>
        </w:rPr>
        <w:t xml:space="preserve"> to the IBIS Model Library to please let Anders Ekholm know.</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lastRenderedPageBreak/>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71AD0">
        <w:rPr>
          <w:rFonts w:eastAsia="Calibri" w:cs="Arial"/>
          <w:sz w:val="22"/>
          <w:szCs w:val="22"/>
        </w:rPr>
        <w:t>n IBIS</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971AD0">
        <w:rPr>
          <w:rFonts w:eastAsia="Calibri" w:cs="Arial"/>
          <w:sz w:val="22"/>
          <w:szCs w:val="22"/>
        </w:rPr>
        <w:t>planned</w:t>
      </w:r>
      <w:r w:rsidR="00A96FBE" w:rsidRPr="008C2C34">
        <w:rPr>
          <w:rFonts w:eastAsia="Calibri" w:cs="Arial"/>
          <w:sz w:val="22"/>
          <w:szCs w:val="22"/>
        </w:rPr>
        <w:t>.</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AD5240"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0A5FEB" w:rsidRDefault="00D27B10" w:rsidP="00187DD4">
      <w:pPr>
        <w:tabs>
          <w:tab w:val="clear" w:pos="9270"/>
        </w:tabs>
        <w:rPr>
          <w:rFonts w:cs="Arial"/>
          <w:sz w:val="22"/>
          <w:szCs w:val="22"/>
        </w:rPr>
      </w:pPr>
      <w:r>
        <w:rPr>
          <w:rFonts w:cs="Arial"/>
          <w:sz w:val="22"/>
          <w:szCs w:val="22"/>
        </w:rPr>
        <w:t>Mike</w:t>
      </w:r>
      <w:r w:rsidR="00AD5240">
        <w:rPr>
          <w:rFonts w:cs="Arial"/>
          <w:sz w:val="22"/>
          <w:szCs w:val="22"/>
        </w:rPr>
        <w:t xml:space="preserve"> LaBonte</w:t>
      </w:r>
      <w:r>
        <w:rPr>
          <w:rFonts w:cs="Arial"/>
          <w:sz w:val="22"/>
          <w:szCs w:val="22"/>
        </w:rPr>
        <w:t xml:space="preserve"> </w:t>
      </w:r>
      <w:r w:rsidR="0067380F">
        <w:rPr>
          <w:rFonts w:cs="Arial"/>
          <w:sz w:val="22"/>
          <w:szCs w:val="22"/>
        </w:rPr>
        <w:t>noted</w:t>
      </w:r>
      <w:r>
        <w:rPr>
          <w:rFonts w:cs="Arial"/>
          <w:sz w:val="22"/>
          <w:szCs w:val="22"/>
        </w:rPr>
        <w:t xml:space="preserve"> that the </w:t>
      </w:r>
      <w:r w:rsidR="0067380F">
        <w:rPr>
          <w:rFonts w:cs="Arial"/>
          <w:sz w:val="22"/>
          <w:szCs w:val="22"/>
        </w:rPr>
        <w:t xml:space="preserve">Signal </w:t>
      </w:r>
      <w:r w:rsidR="00E971F1">
        <w:rPr>
          <w:rFonts w:cs="Arial"/>
          <w:sz w:val="22"/>
          <w:szCs w:val="22"/>
        </w:rPr>
        <w:t>Integrity</w:t>
      </w:r>
      <w:r w:rsidR="0067380F">
        <w:rPr>
          <w:rFonts w:cs="Arial"/>
          <w:sz w:val="22"/>
          <w:szCs w:val="22"/>
        </w:rPr>
        <w:t xml:space="preserve"> J</w:t>
      </w:r>
      <w:r>
        <w:rPr>
          <w:rFonts w:cs="Arial"/>
          <w:sz w:val="22"/>
          <w:szCs w:val="22"/>
        </w:rPr>
        <w:t>ournal publish</w:t>
      </w:r>
      <w:r w:rsidR="0067380F">
        <w:rPr>
          <w:rFonts w:cs="Arial"/>
          <w:sz w:val="22"/>
          <w:szCs w:val="22"/>
        </w:rPr>
        <w:t>ed</w:t>
      </w:r>
      <w:r>
        <w:rPr>
          <w:rFonts w:cs="Arial"/>
          <w:sz w:val="22"/>
          <w:szCs w:val="22"/>
        </w:rPr>
        <w:t xml:space="preserve"> an article about </w:t>
      </w:r>
      <w:r w:rsidR="0067380F">
        <w:rPr>
          <w:rFonts w:cs="Arial"/>
          <w:sz w:val="22"/>
          <w:szCs w:val="22"/>
        </w:rPr>
        <w:t xml:space="preserve">the EDI CON </w:t>
      </w:r>
      <w:r>
        <w:rPr>
          <w:rFonts w:cs="Arial"/>
          <w:sz w:val="22"/>
          <w:szCs w:val="22"/>
        </w:rPr>
        <w:t>IBIS Summit meeting</w:t>
      </w:r>
      <w:r w:rsidR="0067380F">
        <w:rPr>
          <w:rFonts w:cs="Arial"/>
          <w:sz w:val="22"/>
          <w:szCs w:val="22"/>
        </w:rPr>
        <w:t xml:space="preserve"> in Boston.</w:t>
      </w:r>
      <w:r w:rsidR="003E3A7F">
        <w:rPr>
          <w:rFonts w:cs="Arial"/>
          <w:sz w:val="22"/>
          <w:szCs w:val="22"/>
        </w:rPr>
        <w:t xml:space="preserve">  The article can be found at:</w:t>
      </w:r>
    </w:p>
    <w:p w:rsidR="0067380F" w:rsidRDefault="0067380F" w:rsidP="00187DD4">
      <w:pPr>
        <w:tabs>
          <w:tab w:val="clear" w:pos="9270"/>
        </w:tabs>
        <w:rPr>
          <w:rFonts w:cs="Arial"/>
          <w:sz w:val="22"/>
          <w:szCs w:val="22"/>
        </w:rPr>
      </w:pPr>
    </w:p>
    <w:p w:rsidR="0067380F" w:rsidRPr="0067380F" w:rsidRDefault="00AD5240" w:rsidP="0067380F">
      <w:pPr>
        <w:tabs>
          <w:tab w:val="clear" w:pos="9270"/>
        </w:tabs>
        <w:ind w:firstLine="720"/>
        <w:rPr>
          <w:rFonts w:cs="Arial"/>
        </w:rPr>
      </w:pPr>
      <w:hyperlink r:id="rId12" w:history="1">
        <w:r w:rsidR="0067380F" w:rsidRPr="0067380F">
          <w:rPr>
            <w:rStyle w:val="Hyperlink"/>
            <w:rFonts w:cs="Arial"/>
          </w:rPr>
          <w:t>https://www.signalintegrityjournal.com/blogs/10-simulation-skills/post/521-simulation-skills</w:t>
        </w:r>
      </w:hyperlink>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AC43DC" w:rsidRDefault="00FB04B4" w:rsidP="006671F6">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The IBIS Summit will be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AC43DC">
        <w:rPr>
          <w:rFonts w:cs="Arial"/>
          <w:sz w:val="22"/>
          <w:szCs w:val="22"/>
        </w:rPr>
        <w:t xml:space="preserve"> in Room 104 at the Hynes Convention Center</w:t>
      </w:r>
      <w:r w:rsidR="00BA1E28">
        <w:rPr>
          <w:rFonts w:cs="Arial"/>
          <w:sz w:val="22"/>
          <w:szCs w:val="22"/>
        </w:rPr>
        <w:t xml:space="preserve">.  </w:t>
      </w:r>
      <w:r w:rsidR="00D27B10">
        <w:rPr>
          <w:rFonts w:cs="Arial"/>
          <w:sz w:val="22"/>
          <w:szCs w:val="22"/>
        </w:rPr>
        <w:t>Mike</w:t>
      </w:r>
      <w:r w:rsidR="00A602EE">
        <w:rPr>
          <w:rFonts w:cs="Arial"/>
          <w:sz w:val="22"/>
          <w:szCs w:val="22"/>
        </w:rPr>
        <w:t xml:space="preserve"> LaBonte </w:t>
      </w:r>
      <w:r w:rsidR="00512D29">
        <w:rPr>
          <w:rFonts w:cs="Arial"/>
          <w:sz w:val="22"/>
          <w:szCs w:val="22"/>
        </w:rPr>
        <w:t>reported</w:t>
      </w:r>
      <w:r w:rsidR="00A602EE">
        <w:rPr>
          <w:rFonts w:cs="Arial"/>
          <w:sz w:val="22"/>
          <w:szCs w:val="22"/>
        </w:rPr>
        <w:t xml:space="preserve"> he</w:t>
      </w:r>
      <w:r w:rsidR="00D27B10">
        <w:rPr>
          <w:rFonts w:cs="Arial"/>
          <w:sz w:val="22"/>
          <w:szCs w:val="22"/>
        </w:rPr>
        <w:t xml:space="preserve"> will send out the </w:t>
      </w:r>
      <w:r w:rsidR="001E0275">
        <w:rPr>
          <w:rFonts w:cs="Arial"/>
          <w:sz w:val="22"/>
          <w:szCs w:val="22"/>
        </w:rPr>
        <w:t>agenda</w:t>
      </w:r>
      <w:r w:rsidR="00D27B10">
        <w:rPr>
          <w:rFonts w:cs="Arial"/>
          <w:sz w:val="22"/>
          <w:szCs w:val="22"/>
        </w:rPr>
        <w:t xml:space="preserve"> soon.</w:t>
      </w:r>
      <w:r w:rsidR="008F7661">
        <w:rPr>
          <w:rFonts w:cs="Arial"/>
          <w:sz w:val="22"/>
          <w:szCs w:val="22"/>
        </w:rPr>
        <w:t xml:space="preserve">  </w:t>
      </w:r>
      <w:r w:rsidR="00A602EE">
        <w:rPr>
          <w:rFonts w:cs="Arial"/>
          <w:sz w:val="22"/>
          <w:szCs w:val="22"/>
        </w:rPr>
        <w:t>He commented that t</w:t>
      </w:r>
      <w:r w:rsidR="008F7661">
        <w:rPr>
          <w:rFonts w:cs="Arial"/>
          <w:sz w:val="22"/>
          <w:szCs w:val="22"/>
        </w:rPr>
        <w:t xml:space="preserve">here will be other presentations at EDI CON that may be of interest.  </w:t>
      </w:r>
      <w:r w:rsidR="00A602EE">
        <w:rPr>
          <w:rFonts w:cs="Arial"/>
          <w:sz w:val="22"/>
          <w:szCs w:val="22"/>
        </w:rPr>
        <w:t>He reported that EDI CON is</w:t>
      </w:r>
      <w:r w:rsidR="008F7661">
        <w:rPr>
          <w:rFonts w:cs="Arial"/>
          <w:sz w:val="22"/>
          <w:szCs w:val="22"/>
        </w:rPr>
        <w:t xml:space="preserve"> providing the room and break food </w:t>
      </w:r>
      <w:r w:rsidR="00A602EE">
        <w:rPr>
          <w:rFonts w:cs="Arial"/>
          <w:sz w:val="22"/>
          <w:szCs w:val="22"/>
        </w:rPr>
        <w:t>as well as</w:t>
      </w:r>
      <w:r w:rsidR="008F7661">
        <w:rPr>
          <w:rFonts w:cs="Arial"/>
          <w:sz w:val="22"/>
          <w:szCs w:val="22"/>
        </w:rPr>
        <w:t xml:space="preserve"> lunch for those who are attending the conference.  Bob</w:t>
      </w:r>
      <w:r w:rsidR="00512D29">
        <w:rPr>
          <w:rFonts w:cs="Arial"/>
          <w:sz w:val="22"/>
          <w:szCs w:val="22"/>
        </w:rPr>
        <w:t xml:space="preserve"> Ross</w:t>
      </w:r>
      <w:r w:rsidR="008F7661">
        <w:rPr>
          <w:rFonts w:cs="Arial"/>
          <w:sz w:val="22"/>
          <w:szCs w:val="22"/>
        </w:rPr>
        <w:t xml:space="preserve"> asked if it is </w:t>
      </w:r>
      <w:r w:rsidR="00A602EE">
        <w:rPr>
          <w:rFonts w:cs="Arial"/>
          <w:sz w:val="22"/>
          <w:szCs w:val="22"/>
        </w:rPr>
        <w:t>enough</w:t>
      </w:r>
      <w:r w:rsidR="008F7661">
        <w:rPr>
          <w:rFonts w:cs="Arial"/>
          <w:sz w:val="22"/>
          <w:szCs w:val="22"/>
        </w:rPr>
        <w:t xml:space="preserve"> to </w:t>
      </w:r>
      <w:r w:rsidR="00A602EE">
        <w:rPr>
          <w:rFonts w:cs="Arial"/>
          <w:sz w:val="22"/>
          <w:szCs w:val="22"/>
        </w:rPr>
        <w:t>sign up</w:t>
      </w:r>
      <w:r w:rsidR="008F7661">
        <w:rPr>
          <w:rFonts w:cs="Arial"/>
          <w:sz w:val="22"/>
          <w:szCs w:val="22"/>
        </w:rPr>
        <w:t xml:space="preserve"> for the free show floor registration</w:t>
      </w:r>
      <w:r w:rsidR="00A602EE">
        <w:rPr>
          <w:rFonts w:cs="Arial"/>
          <w:sz w:val="22"/>
          <w:szCs w:val="22"/>
        </w:rPr>
        <w:t xml:space="preserve"> only</w:t>
      </w:r>
      <w:r w:rsidR="008F7661">
        <w:rPr>
          <w:rFonts w:cs="Arial"/>
          <w:sz w:val="22"/>
          <w:szCs w:val="22"/>
        </w:rPr>
        <w:t xml:space="preserve">.  Mike replied that </w:t>
      </w:r>
      <w:r w:rsidR="001E0275">
        <w:rPr>
          <w:rFonts w:cs="Arial"/>
          <w:sz w:val="22"/>
          <w:szCs w:val="22"/>
        </w:rPr>
        <w:t xml:space="preserve">this </w:t>
      </w:r>
      <w:r w:rsidR="008F7661">
        <w:rPr>
          <w:rFonts w:cs="Arial"/>
          <w:sz w:val="22"/>
          <w:szCs w:val="22"/>
        </w:rPr>
        <w:t>is fine.  Mike</w:t>
      </w:r>
      <w:r w:rsidR="003E3A7F">
        <w:rPr>
          <w:rFonts w:cs="Arial"/>
          <w:sz w:val="22"/>
          <w:szCs w:val="22"/>
        </w:rPr>
        <w:t xml:space="preserve"> </w:t>
      </w:r>
      <w:r w:rsidR="008F7661">
        <w:rPr>
          <w:rFonts w:cs="Arial"/>
          <w:sz w:val="22"/>
          <w:szCs w:val="22"/>
        </w:rPr>
        <w:t xml:space="preserve">will </w:t>
      </w:r>
      <w:r w:rsidR="00187753">
        <w:rPr>
          <w:rFonts w:cs="Arial"/>
          <w:sz w:val="22"/>
          <w:szCs w:val="22"/>
        </w:rPr>
        <w:t xml:space="preserve">continue to </w:t>
      </w:r>
      <w:r w:rsidR="008F7661">
        <w:rPr>
          <w:rFonts w:cs="Arial"/>
          <w:sz w:val="22"/>
          <w:szCs w:val="22"/>
        </w:rPr>
        <w:t xml:space="preserve">work </w:t>
      </w:r>
      <w:r w:rsidR="00187753">
        <w:rPr>
          <w:rFonts w:cs="Arial"/>
          <w:sz w:val="22"/>
          <w:szCs w:val="22"/>
        </w:rPr>
        <w:t xml:space="preserve">with </w:t>
      </w:r>
      <w:r w:rsidR="00187753">
        <w:rPr>
          <w:rFonts w:cs="Arial"/>
          <w:sz w:val="22"/>
          <w:szCs w:val="22"/>
        </w:rPr>
        <w:t xml:space="preserve">Janine (Event Director) </w:t>
      </w:r>
      <w:r w:rsidR="008F7661">
        <w:rPr>
          <w:rFonts w:cs="Arial"/>
          <w:sz w:val="22"/>
          <w:szCs w:val="22"/>
        </w:rPr>
        <w:t>on</w:t>
      </w:r>
      <w:r w:rsidR="00A602EE">
        <w:rPr>
          <w:rFonts w:cs="Arial"/>
          <w:sz w:val="22"/>
          <w:szCs w:val="22"/>
        </w:rPr>
        <w:t xml:space="preserve"> the</w:t>
      </w:r>
      <w:r w:rsidR="008F7661">
        <w:rPr>
          <w:rFonts w:cs="Arial"/>
          <w:sz w:val="22"/>
          <w:szCs w:val="22"/>
        </w:rPr>
        <w:t xml:space="preserve"> lunch details.  </w:t>
      </w:r>
      <w:r w:rsidR="00A602EE">
        <w:rPr>
          <w:rFonts w:cs="Arial"/>
          <w:sz w:val="22"/>
          <w:szCs w:val="22"/>
        </w:rPr>
        <w:t>He</w:t>
      </w:r>
      <w:r w:rsidR="008F7661">
        <w:rPr>
          <w:rFonts w:cs="Arial"/>
          <w:sz w:val="22"/>
          <w:szCs w:val="22"/>
        </w:rPr>
        <w:t xml:space="preserve"> encouraged everyone</w:t>
      </w:r>
      <w:r w:rsidR="00A602EE">
        <w:rPr>
          <w:rFonts w:cs="Arial"/>
          <w:sz w:val="22"/>
          <w:szCs w:val="22"/>
        </w:rPr>
        <w:t xml:space="preserve"> going to the IBIS Summit meeting</w:t>
      </w:r>
      <w:r w:rsidR="008F7661">
        <w:rPr>
          <w:rFonts w:cs="Arial"/>
          <w:sz w:val="22"/>
          <w:szCs w:val="22"/>
        </w:rPr>
        <w:t xml:space="preserve"> to register at EDI CON</w:t>
      </w:r>
      <w:r w:rsidR="00A602EE">
        <w:rPr>
          <w:rFonts w:cs="Arial"/>
          <w:sz w:val="22"/>
          <w:szCs w:val="22"/>
        </w:rPr>
        <w:t xml:space="preserve"> as well</w:t>
      </w:r>
      <w:r w:rsidR="008F7661">
        <w:rPr>
          <w:rFonts w:cs="Arial"/>
          <w:sz w:val="22"/>
          <w:szCs w:val="22"/>
        </w:rPr>
        <w:t xml:space="preserve">, so </w:t>
      </w:r>
      <w:r w:rsidR="00A602EE">
        <w:rPr>
          <w:rFonts w:cs="Arial"/>
          <w:sz w:val="22"/>
          <w:szCs w:val="22"/>
        </w:rPr>
        <w:t>that an accurate food order can be made</w:t>
      </w:r>
      <w:r w:rsidR="008F7661">
        <w:rPr>
          <w:rFonts w:cs="Arial"/>
          <w:sz w:val="22"/>
          <w:szCs w:val="22"/>
        </w:rPr>
        <w:t>.</w:t>
      </w:r>
      <w:r w:rsidR="00512D29">
        <w:rPr>
          <w:rFonts w:cs="Arial"/>
          <w:sz w:val="22"/>
          <w:szCs w:val="22"/>
        </w:rPr>
        <w:t xml:space="preserve">  </w:t>
      </w:r>
      <w:r w:rsidR="00092885">
        <w:rPr>
          <w:rFonts w:cs="Arial"/>
          <w:sz w:val="22"/>
          <w:szCs w:val="22"/>
        </w:rPr>
        <w:t>Si</w:t>
      </w:r>
      <w:r w:rsidR="00033EBF">
        <w:rPr>
          <w:rFonts w:cs="Arial"/>
          <w:sz w:val="22"/>
          <w:szCs w:val="22"/>
        </w:rPr>
        <w:t>gnal Integrity Software</w:t>
      </w:r>
      <w:r w:rsidR="00092885">
        <w:rPr>
          <w:rFonts w:cs="Arial"/>
          <w:sz w:val="22"/>
          <w:szCs w:val="22"/>
        </w:rPr>
        <w:t xml:space="preserve"> and Teraspeed Labs are sponsors.</w:t>
      </w:r>
    </w:p>
    <w:p w:rsidR="006671F6" w:rsidRPr="00EB5A37" w:rsidRDefault="006671F6" w:rsidP="006671F6">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6671F6"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Wednesday afternoon, October 18, 2017. </w:t>
      </w:r>
      <w:r w:rsidR="00923435">
        <w:rPr>
          <w:rFonts w:cs="Arial"/>
          <w:sz w:val="22"/>
          <w:szCs w:val="22"/>
        </w:rPr>
        <w:t xml:space="preserve"> </w:t>
      </w:r>
      <w:r w:rsidR="00A82DEF">
        <w:rPr>
          <w:rFonts w:cs="Arial"/>
          <w:sz w:val="22"/>
          <w:szCs w:val="22"/>
        </w:rPr>
        <w:t>Bob</w:t>
      </w:r>
      <w:r w:rsidR="00512D29">
        <w:rPr>
          <w:rFonts w:cs="Arial"/>
          <w:sz w:val="22"/>
          <w:szCs w:val="22"/>
        </w:rPr>
        <w:t xml:space="preserve"> reported that he</w:t>
      </w:r>
      <w:r w:rsidR="00A82DEF">
        <w:rPr>
          <w:rFonts w:cs="Arial"/>
          <w:sz w:val="22"/>
          <w:szCs w:val="22"/>
        </w:rPr>
        <w:t xml:space="preserve"> has sent the agreement.  The first annou</w:t>
      </w:r>
      <w:r w:rsidR="00512D29">
        <w:rPr>
          <w:rFonts w:cs="Arial"/>
          <w:sz w:val="22"/>
          <w:szCs w:val="22"/>
        </w:rPr>
        <w:t>n</w:t>
      </w:r>
      <w:r w:rsidR="00A82DEF">
        <w:rPr>
          <w:rFonts w:cs="Arial"/>
          <w:sz w:val="22"/>
          <w:szCs w:val="22"/>
        </w:rPr>
        <w:t>c</w:t>
      </w:r>
      <w:r w:rsidR="00512D29">
        <w:rPr>
          <w:rFonts w:cs="Arial"/>
          <w:sz w:val="22"/>
          <w:szCs w:val="22"/>
        </w:rPr>
        <w:t>e</w:t>
      </w:r>
      <w:r w:rsidR="00A82DEF">
        <w:rPr>
          <w:rFonts w:cs="Arial"/>
          <w:sz w:val="22"/>
          <w:szCs w:val="22"/>
        </w:rPr>
        <w:t xml:space="preserve">ment has </w:t>
      </w:r>
      <w:r w:rsidR="00512D29">
        <w:rPr>
          <w:rFonts w:cs="Arial"/>
          <w:sz w:val="22"/>
          <w:szCs w:val="22"/>
        </w:rPr>
        <w:t>been sent</w:t>
      </w:r>
      <w:r w:rsidR="00A82DEF">
        <w:rPr>
          <w:rFonts w:cs="Arial"/>
          <w:sz w:val="22"/>
          <w:szCs w:val="22"/>
        </w:rPr>
        <w:t xml:space="preserve"> out and the </w:t>
      </w:r>
      <w:r w:rsidR="00512D29">
        <w:rPr>
          <w:rFonts w:cs="Arial"/>
          <w:sz w:val="22"/>
          <w:szCs w:val="22"/>
        </w:rPr>
        <w:t>second</w:t>
      </w:r>
      <w:r w:rsidR="00A82DEF">
        <w:rPr>
          <w:rFonts w:cs="Arial"/>
          <w:sz w:val="22"/>
          <w:szCs w:val="22"/>
        </w:rPr>
        <w:t xml:space="preserve"> will go out the next week.  Bob called for presentations.</w:t>
      </w:r>
      <w:r w:rsidR="00512D29">
        <w:rPr>
          <w:rFonts w:cs="Arial"/>
          <w:sz w:val="22"/>
          <w:szCs w:val="22"/>
        </w:rPr>
        <w:t xml:space="preserve">  </w:t>
      </w:r>
      <w:r w:rsidR="00923435">
        <w:rPr>
          <w:rFonts w:cs="Arial"/>
          <w:sz w:val="22"/>
          <w:szCs w:val="22"/>
        </w:rPr>
        <w:t>Keysight and Synopsys are sponsors.</w:t>
      </w:r>
    </w:p>
    <w:p w:rsidR="00FA23D8" w:rsidRDefault="00FA23D8"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3F62F3" w:rsidRDefault="00184701" w:rsidP="00E75E4B">
      <w:pPr>
        <w:tabs>
          <w:tab w:val="clear" w:pos="9270"/>
        </w:tabs>
        <w:rPr>
          <w:rFonts w:cs="Arial"/>
          <w:sz w:val="22"/>
          <w:szCs w:val="22"/>
        </w:rPr>
      </w:pPr>
      <w:r>
        <w:rPr>
          <w:rFonts w:cs="Arial"/>
          <w:sz w:val="22"/>
          <w:szCs w:val="22"/>
        </w:rPr>
        <w:t>An IBIS Summit will be held at the Parkyard Hotel Shanghai from 8:30 a.m. to 5:00 p.m. on Monday</w:t>
      </w:r>
      <w:r w:rsidR="006E3208">
        <w:rPr>
          <w:rFonts w:cs="Arial"/>
          <w:sz w:val="22"/>
          <w:szCs w:val="22"/>
        </w:rPr>
        <w:t>, November 13, 2017.  Huawei is the</w:t>
      </w:r>
      <w:r w:rsidR="00092885">
        <w:rPr>
          <w:rFonts w:cs="Arial"/>
          <w:sz w:val="22"/>
          <w:szCs w:val="22"/>
        </w:rPr>
        <w:t xml:space="preserve"> primary sponsor</w:t>
      </w:r>
      <w:r w:rsidR="003E3A7F">
        <w:rPr>
          <w:rFonts w:cs="Arial"/>
          <w:sz w:val="22"/>
          <w:szCs w:val="22"/>
        </w:rPr>
        <w:t>,</w:t>
      </w:r>
      <w:r w:rsidR="00092885">
        <w:rPr>
          <w:rFonts w:cs="Arial"/>
          <w:sz w:val="22"/>
          <w:szCs w:val="22"/>
        </w:rPr>
        <w:t xml:space="preserve"> and Cadence,</w:t>
      </w:r>
      <w:r w:rsidR="006E3208">
        <w:rPr>
          <w:rFonts w:cs="Arial"/>
          <w:sz w:val="22"/>
          <w:szCs w:val="22"/>
        </w:rPr>
        <w:t xml:space="preserve"> IO Methodology</w:t>
      </w:r>
      <w:r w:rsidR="00092885">
        <w:rPr>
          <w:rFonts w:cs="Arial"/>
          <w:sz w:val="22"/>
          <w:szCs w:val="22"/>
        </w:rPr>
        <w:t>,</w:t>
      </w:r>
      <w:r w:rsidR="00043699">
        <w:rPr>
          <w:rFonts w:cs="Arial"/>
          <w:sz w:val="22"/>
          <w:szCs w:val="22"/>
        </w:rPr>
        <w:t xml:space="preserve"> Mentor, Mos</w:t>
      </w:r>
      <w:r w:rsidR="00A82DEF">
        <w:rPr>
          <w:rFonts w:cs="Arial"/>
          <w:sz w:val="22"/>
          <w:szCs w:val="22"/>
        </w:rPr>
        <w:t>tecEDA</w:t>
      </w:r>
      <w:r w:rsidR="00043699">
        <w:rPr>
          <w:rFonts w:cs="Arial"/>
          <w:sz w:val="22"/>
          <w:szCs w:val="22"/>
        </w:rPr>
        <w:t xml:space="preserve"> (SPI</w:t>
      </w:r>
      <w:r w:rsidR="00A82DEF">
        <w:rPr>
          <w:rFonts w:cs="Arial"/>
          <w:sz w:val="22"/>
          <w:szCs w:val="22"/>
        </w:rPr>
        <w:t>Sim),</w:t>
      </w:r>
      <w:r w:rsidR="00092885">
        <w:rPr>
          <w:rFonts w:cs="Arial"/>
          <w:sz w:val="22"/>
          <w:szCs w:val="22"/>
        </w:rPr>
        <w:t xml:space="preserve"> and Synopsys</w:t>
      </w:r>
      <w:r w:rsidR="006E3208">
        <w:rPr>
          <w:rFonts w:cs="Arial"/>
          <w:sz w:val="22"/>
          <w:szCs w:val="22"/>
        </w:rPr>
        <w:t xml:space="preserve"> are additional sponsors.</w:t>
      </w:r>
      <w:r w:rsidR="00A82DEF">
        <w:rPr>
          <w:rFonts w:cs="Arial"/>
          <w:sz w:val="22"/>
          <w:szCs w:val="22"/>
        </w:rPr>
        <w:t xml:space="preserve">  Bob</w:t>
      </w:r>
      <w:r w:rsidR="00043699">
        <w:rPr>
          <w:rFonts w:cs="Arial"/>
          <w:sz w:val="22"/>
          <w:szCs w:val="22"/>
        </w:rPr>
        <w:t xml:space="preserve"> commented that a</w:t>
      </w:r>
      <w:r w:rsidR="00A82DEF">
        <w:rPr>
          <w:rFonts w:cs="Arial"/>
          <w:sz w:val="22"/>
          <w:szCs w:val="22"/>
        </w:rPr>
        <w:t xml:space="preserve">dditional sponsors are </w:t>
      </w:r>
      <w:r w:rsidR="00043699">
        <w:rPr>
          <w:rFonts w:cs="Arial"/>
          <w:sz w:val="22"/>
          <w:szCs w:val="22"/>
        </w:rPr>
        <w:t xml:space="preserve">expected.  </w:t>
      </w:r>
      <w:r w:rsidR="00047A00">
        <w:rPr>
          <w:rFonts w:cs="Arial"/>
          <w:sz w:val="22"/>
          <w:szCs w:val="22"/>
        </w:rPr>
        <w:t>Announcements</w:t>
      </w:r>
      <w:r w:rsidR="00A82DEF">
        <w:rPr>
          <w:rFonts w:cs="Arial"/>
          <w:sz w:val="22"/>
          <w:szCs w:val="22"/>
        </w:rPr>
        <w:t xml:space="preserve"> </w:t>
      </w:r>
      <w:r w:rsidR="00047A00">
        <w:rPr>
          <w:rFonts w:cs="Arial"/>
          <w:sz w:val="22"/>
          <w:szCs w:val="22"/>
        </w:rPr>
        <w:t xml:space="preserve">for the Asian summits </w:t>
      </w:r>
      <w:r w:rsidR="00A82DEF">
        <w:rPr>
          <w:rFonts w:cs="Arial"/>
          <w:sz w:val="22"/>
          <w:szCs w:val="22"/>
        </w:rPr>
        <w:t xml:space="preserve">will go </w:t>
      </w:r>
      <w:r w:rsidR="00047A00">
        <w:rPr>
          <w:rFonts w:cs="Arial"/>
          <w:sz w:val="22"/>
          <w:szCs w:val="22"/>
        </w:rPr>
        <w:t>out in early September.</w:t>
      </w:r>
    </w:p>
    <w:p w:rsidR="00FA23D8" w:rsidRDefault="00FA23D8" w:rsidP="00E75E4B">
      <w:pPr>
        <w:tabs>
          <w:tab w:val="clear" w:pos="9270"/>
        </w:tabs>
        <w:rPr>
          <w:rFonts w:cs="Arial"/>
          <w:sz w:val="22"/>
          <w:szCs w:val="22"/>
        </w:rPr>
      </w:pPr>
    </w:p>
    <w:p w:rsidR="004139B7" w:rsidRDefault="004139B7"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lastRenderedPageBreak/>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w:t>
      </w:r>
      <w:r w:rsidR="00E971F1">
        <w:rPr>
          <w:rFonts w:cs="Arial"/>
          <w:sz w:val="22"/>
          <w:szCs w:val="22"/>
        </w:rPr>
        <w:t xml:space="preserve">IO Methodology, </w:t>
      </w:r>
      <w:r w:rsidR="00CB1FD1">
        <w:rPr>
          <w:rFonts w:cs="Arial"/>
          <w:sz w:val="22"/>
          <w:szCs w:val="22"/>
        </w:rPr>
        <w:t>Synopsys</w:t>
      </w:r>
      <w:r w:rsidR="00047A00">
        <w:rPr>
          <w:rFonts w:cs="Arial"/>
          <w:sz w:val="22"/>
          <w:szCs w:val="22"/>
        </w:rPr>
        <w:t xml:space="preserve">, </w:t>
      </w:r>
      <w:r w:rsidR="00E971F1">
        <w:rPr>
          <w:rFonts w:cs="Arial"/>
          <w:sz w:val="22"/>
          <w:szCs w:val="22"/>
        </w:rPr>
        <w:t xml:space="preserve">and </w:t>
      </w:r>
      <w:r w:rsidR="00047A00">
        <w:rPr>
          <w:rFonts w:cs="Arial"/>
          <w:sz w:val="22"/>
          <w:szCs w:val="22"/>
        </w:rPr>
        <w:t>Peac</w:t>
      </w:r>
      <w:r w:rsidR="00043699">
        <w:rPr>
          <w:rFonts w:cs="Arial"/>
          <w:sz w:val="22"/>
          <w:szCs w:val="22"/>
        </w:rPr>
        <w:t>e</w:t>
      </w:r>
      <w:r w:rsidR="00CD328C">
        <w:rPr>
          <w:rFonts w:cs="Arial"/>
          <w:sz w:val="22"/>
          <w:szCs w:val="22"/>
        </w:rPr>
        <w:t xml:space="preserve"> </w:t>
      </w:r>
      <w:r w:rsidR="00043699">
        <w:rPr>
          <w:rFonts w:cs="Arial"/>
          <w:sz w:val="22"/>
          <w:szCs w:val="22"/>
        </w:rPr>
        <w:t>Giant</w:t>
      </w:r>
      <w:r w:rsidR="00CD328C">
        <w:rPr>
          <w:rFonts w:cs="Arial"/>
          <w:sz w:val="22"/>
          <w:szCs w:val="22"/>
        </w:rPr>
        <w:t xml:space="preserve"> Technology</w:t>
      </w:r>
      <w:r w:rsidR="00043699">
        <w:rPr>
          <w:rFonts w:cs="Arial"/>
          <w:sz w:val="22"/>
          <w:szCs w:val="22"/>
        </w:rPr>
        <w:t xml:space="preserve"> (SPI</w:t>
      </w:r>
      <w:r w:rsidR="00047A00">
        <w:rPr>
          <w:rFonts w:cs="Arial"/>
          <w:sz w:val="22"/>
          <w:szCs w:val="22"/>
        </w:rPr>
        <w:t>Sim)</w:t>
      </w:r>
      <w:r w:rsidR="00CB1FD1">
        <w:rPr>
          <w:rFonts w:cs="Arial"/>
          <w:sz w:val="22"/>
          <w:szCs w:val="22"/>
        </w:rPr>
        <w:t xml:space="preserve"> are</w:t>
      </w:r>
      <w:r w:rsidR="0098348D">
        <w:rPr>
          <w:rFonts w:cs="Arial"/>
          <w:sz w:val="22"/>
          <w:szCs w:val="22"/>
        </w:rPr>
        <w:t xml:space="preserve"> sponsor</w:t>
      </w:r>
      <w:r w:rsidR="00CB1FD1">
        <w:rPr>
          <w:rFonts w:cs="Arial"/>
          <w:sz w:val="22"/>
          <w:szCs w:val="22"/>
        </w:rPr>
        <w:t>s.</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w:t>
      </w:r>
      <w:r w:rsidR="006E3208">
        <w:rPr>
          <w:rFonts w:cs="Arial"/>
          <w:sz w:val="22"/>
          <w:szCs w:val="22"/>
        </w:rPr>
        <w:t>JEITA and IBIS Open Forum are sponsors.</w:t>
      </w:r>
    </w:p>
    <w:p w:rsidR="00FA23D8" w:rsidRDefault="00FA23D8" w:rsidP="00184701">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B6F32"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47A00">
        <w:rPr>
          <w:rFonts w:cs="Arial"/>
          <w:sz w:val="22"/>
          <w:szCs w:val="22"/>
        </w:rPr>
        <w:t>The focus continues to be on the ibischk parser.</w:t>
      </w:r>
    </w:p>
    <w:p w:rsidR="00397D39" w:rsidRDefault="00397D39"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AD5240" w:rsidP="002B4065">
      <w:pPr>
        <w:tabs>
          <w:tab w:val="clear" w:pos="9270"/>
        </w:tabs>
        <w:ind w:firstLine="720"/>
      </w:pPr>
      <w:hyperlink r:id="rId13"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AD5240">
      <w:pPr>
        <w:tabs>
          <w:tab w:val="clear" w:pos="9270"/>
        </w:tabs>
        <w:ind w:firstLine="720"/>
        <w:rPr>
          <w:rStyle w:val="Hyperlink"/>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A23D8"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047A00">
        <w:rPr>
          <w:rFonts w:cs="Arial"/>
          <w:sz w:val="22"/>
          <w:szCs w:val="22"/>
        </w:rPr>
        <w:t>BIRD158 and other topics</w:t>
      </w:r>
      <w:r w:rsidR="00043699">
        <w:rPr>
          <w:rFonts w:cs="Arial"/>
          <w:sz w:val="22"/>
          <w:szCs w:val="22"/>
        </w:rPr>
        <w:t xml:space="preserve"> are being discussed.</w:t>
      </w:r>
    </w:p>
    <w:p w:rsidR="00397D39" w:rsidRDefault="00397D39">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D5240">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FA23D8" w:rsidRDefault="00047A00">
      <w:pPr>
        <w:tabs>
          <w:tab w:val="clear" w:pos="9270"/>
        </w:tabs>
        <w:rPr>
          <w:rFonts w:cs="Arial"/>
          <w:sz w:val="22"/>
          <w:szCs w:val="22"/>
        </w:rPr>
      </w:pPr>
      <w:r>
        <w:rPr>
          <w:rFonts w:cs="Arial"/>
          <w:sz w:val="22"/>
          <w:szCs w:val="22"/>
        </w:rPr>
        <w:t>Michael</w:t>
      </w:r>
      <w:r w:rsidR="000B2C51">
        <w:rPr>
          <w:rFonts w:cs="Arial"/>
          <w:sz w:val="22"/>
          <w:szCs w:val="22"/>
        </w:rPr>
        <w:t xml:space="preserve">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 xml:space="preserve">s meeting at 8:00 a.m. PT on Wednesdays.  </w:t>
      </w:r>
      <w:r w:rsidR="00043699">
        <w:rPr>
          <w:rFonts w:cs="Arial"/>
          <w:sz w:val="22"/>
          <w:szCs w:val="22"/>
        </w:rPr>
        <w:t>The group has been working on a BIRD189.5</w:t>
      </w:r>
      <w:r w:rsidR="001E0275">
        <w:rPr>
          <w:rFonts w:cs="Arial"/>
          <w:sz w:val="22"/>
          <w:szCs w:val="22"/>
        </w:rPr>
        <w:t xml:space="preserve"> update</w:t>
      </w:r>
      <w:r w:rsidR="00043699">
        <w:rPr>
          <w:rFonts w:cs="Arial"/>
          <w:sz w:val="22"/>
          <w:szCs w:val="22"/>
        </w:rPr>
        <w:t>.  The</w:t>
      </w:r>
      <w:r w:rsidR="000B2C51">
        <w:rPr>
          <w:rFonts w:cs="Arial"/>
          <w:sz w:val="22"/>
          <w:szCs w:val="22"/>
        </w:rPr>
        <w:t xml:space="preserve"> discussion topics have been the t</w:t>
      </w:r>
      <w:r>
        <w:rPr>
          <w:rFonts w:cs="Arial"/>
          <w:sz w:val="22"/>
          <w:szCs w:val="22"/>
        </w:rPr>
        <w:t>ermination of unused ports</w:t>
      </w:r>
      <w:r w:rsidR="000B2C51">
        <w:rPr>
          <w:rFonts w:cs="Arial"/>
          <w:sz w:val="22"/>
          <w:szCs w:val="22"/>
        </w:rPr>
        <w:t xml:space="preserve"> and h</w:t>
      </w:r>
      <w:r>
        <w:rPr>
          <w:rFonts w:cs="Arial"/>
          <w:sz w:val="22"/>
          <w:szCs w:val="22"/>
        </w:rPr>
        <w:t>ow to handle sections</w:t>
      </w:r>
      <w:r w:rsidR="001E0275">
        <w:rPr>
          <w:rFonts w:cs="Arial"/>
          <w:sz w:val="22"/>
          <w:szCs w:val="22"/>
        </w:rPr>
        <w:t xml:space="preserve"> of</w:t>
      </w:r>
      <w:r w:rsidR="000B2C51">
        <w:rPr>
          <w:rFonts w:cs="Arial"/>
          <w:sz w:val="22"/>
          <w:szCs w:val="22"/>
        </w:rPr>
        <w:t xml:space="preserve"> the interconnect path</w:t>
      </w:r>
      <w:r>
        <w:rPr>
          <w:rFonts w:cs="Arial"/>
          <w:sz w:val="22"/>
          <w:szCs w:val="22"/>
        </w:rPr>
        <w:t xml:space="preserve"> that are not specified.  He hopes to wrap up </w:t>
      </w:r>
      <w:r w:rsidR="000B2C51">
        <w:rPr>
          <w:rFonts w:cs="Arial"/>
          <w:sz w:val="22"/>
          <w:szCs w:val="22"/>
        </w:rPr>
        <w:t>BIRD189.5 and sub</w:t>
      </w:r>
      <w:r>
        <w:rPr>
          <w:rFonts w:cs="Arial"/>
          <w:sz w:val="22"/>
          <w:szCs w:val="22"/>
        </w:rPr>
        <w:t>mit it soon.</w:t>
      </w:r>
    </w:p>
    <w:p w:rsidR="00397D39" w:rsidRDefault="00397D39">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D5240">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lastRenderedPageBreak/>
        <w:t>EDITORIAL TASK GROUP</w:t>
      </w:r>
    </w:p>
    <w:p w:rsidR="00FA23D8"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 xml:space="preserve">are </w:t>
      </w:r>
      <w:r w:rsidR="00F34DA3">
        <w:rPr>
          <w:rFonts w:cs="Arial"/>
          <w:sz w:val="22"/>
          <w:szCs w:val="22"/>
        </w:rPr>
        <w:t>suspended</w:t>
      </w:r>
      <w:r w:rsidR="006B3D8F">
        <w:rPr>
          <w:rFonts w:cs="Arial"/>
          <w:sz w:val="22"/>
          <w:szCs w:val="22"/>
        </w:rPr>
        <w:t>,</w:t>
      </w:r>
      <w:r w:rsidR="00F34DA3">
        <w:rPr>
          <w:rFonts w:cs="Arial"/>
          <w:sz w:val="22"/>
          <w:szCs w:val="22"/>
        </w:rPr>
        <w:t xml:space="preserve"> and </w:t>
      </w:r>
      <w:r w:rsidR="006B3D8F">
        <w:rPr>
          <w:rFonts w:cs="Arial"/>
          <w:sz w:val="22"/>
          <w:szCs w:val="22"/>
        </w:rPr>
        <w:t xml:space="preserve">the group </w:t>
      </w:r>
      <w:r w:rsidR="00F34DA3">
        <w:rPr>
          <w:rFonts w:cs="Arial"/>
          <w:sz w:val="22"/>
          <w:szCs w:val="22"/>
        </w:rPr>
        <w:t>normally meet</w:t>
      </w:r>
      <w:r w:rsidR="006B3D8F">
        <w:rPr>
          <w:rFonts w:cs="Arial"/>
          <w:sz w:val="22"/>
          <w:szCs w:val="22"/>
        </w:rPr>
        <w:t>s</w:t>
      </w:r>
      <w:r w:rsidR="00F34DA3">
        <w:rPr>
          <w:rFonts w:cs="Arial"/>
          <w:sz w:val="22"/>
          <w:szCs w:val="22"/>
        </w:rPr>
        <w:t xml:space="preserve"> on Fridays.  </w:t>
      </w:r>
      <w:r w:rsidR="00047A00">
        <w:rPr>
          <w:rFonts w:cs="Arial"/>
          <w:sz w:val="22"/>
          <w:szCs w:val="22"/>
        </w:rPr>
        <w:t xml:space="preserve">He reported that </w:t>
      </w:r>
      <w:r w:rsidR="000B2C51">
        <w:rPr>
          <w:rFonts w:cs="Arial"/>
          <w:sz w:val="22"/>
          <w:szCs w:val="22"/>
        </w:rPr>
        <w:t>the Interconnect Task Group is</w:t>
      </w:r>
      <w:r w:rsidR="00047A00">
        <w:rPr>
          <w:rFonts w:cs="Arial"/>
          <w:sz w:val="22"/>
          <w:szCs w:val="22"/>
        </w:rPr>
        <w:t xml:space="preserve"> planning to use </w:t>
      </w:r>
      <w:r w:rsidR="000B2C51">
        <w:rPr>
          <w:rFonts w:cs="Arial"/>
          <w:sz w:val="22"/>
          <w:szCs w:val="22"/>
        </w:rPr>
        <w:t>the</w:t>
      </w:r>
      <w:r w:rsidR="00047A00">
        <w:rPr>
          <w:rFonts w:cs="Arial"/>
          <w:sz w:val="22"/>
          <w:szCs w:val="22"/>
        </w:rPr>
        <w:t xml:space="preserve"> time slot as a second </w:t>
      </w:r>
      <w:r w:rsidR="00E971F1">
        <w:rPr>
          <w:rFonts w:cs="Arial"/>
          <w:sz w:val="22"/>
          <w:szCs w:val="22"/>
        </w:rPr>
        <w:t>session</w:t>
      </w:r>
      <w:r w:rsidR="000B2C51">
        <w:rPr>
          <w:rFonts w:cs="Arial"/>
          <w:sz w:val="22"/>
          <w:szCs w:val="22"/>
        </w:rPr>
        <w:t xml:space="preserve"> to speed the discussion</w:t>
      </w:r>
      <w:r w:rsidR="00047A00">
        <w:rPr>
          <w:rFonts w:cs="Arial"/>
          <w:sz w:val="22"/>
          <w:szCs w:val="22"/>
        </w:rPr>
        <w:t>.  Mike</w:t>
      </w:r>
      <w:r w:rsidR="003E3A7F">
        <w:rPr>
          <w:rFonts w:cs="Arial"/>
          <w:sz w:val="22"/>
          <w:szCs w:val="22"/>
        </w:rPr>
        <w:t xml:space="preserve"> LaB</w:t>
      </w:r>
      <w:r w:rsidR="000B2C51">
        <w:rPr>
          <w:rFonts w:cs="Arial"/>
          <w:sz w:val="22"/>
          <w:szCs w:val="22"/>
        </w:rPr>
        <w:t>onte</w:t>
      </w:r>
      <w:r w:rsidR="00047A00">
        <w:rPr>
          <w:rFonts w:cs="Arial"/>
          <w:sz w:val="22"/>
          <w:szCs w:val="22"/>
        </w:rPr>
        <w:t xml:space="preserve"> asked if these</w:t>
      </w:r>
      <w:r w:rsidR="000B2C51">
        <w:rPr>
          <w:rFonts w:cs="Arial"/>
          <w:sz w:val="22"/>
          <w:szCs w:val="22"/>
        </w:rPr>
        <w:t xml:space="preserve"> meetings</w:t>
      </w:r>
      <w:r w:rsidR="00047A00">
        <w:rPr>
          <w:rFonts w:cs="Arial"/>
          <w:sz w:val="22"/>
          <w:szCs w:val="22"/>
        </w:rPr>
        <w:t xml:space="preserve"> would be officially classified as Interconnect Task Group</w:t>
      </w:r>
      <w:r w:rsidR="000B2C51">
        <w:rPr>
          <w:rFonts w:cs="Arial"/>
          <w:sz w:val="22"/>
          <w:szCs w:val="22"/>
        </w:rPr>
        <w:t xml:space="preserve"> meetings</w:t>
      </w:r>
      <w:r w:rsidR="00047A00">
        <w:rPr>
          <w:rFonts w:cs="Arial"/>
          <w:sz w:val="22"/>
          <w:szCs w:val="22"/>
        </w:rPr>
        <w:t xml:space="preserve">.  Michael </w:t>
      </w:r>
      <w:r w:rsidR="000B2C51">
        <w:rPr>
          <w:rFonts w:cs="Arial"/>
          <w:sz w:val="22"/>
          <w:szCs w:val="22"/>
        </w:rPr>
        <w:t>replied that</w:t>
      </w:r>
      <w:r w:rsidR="00047A00">
        <w:rPr>
          <w:rFonts w:cs="Arial"/>
          <w:sz w:val="22"/>
          <w:szCs w:val="22"/>
        </w:rPr>
        <w:t xml:space="preserve"> </w:t>
      </w:r>
      <w:r w:rsidR="00FC398E">
        <w:rPr>
          <w:rFonts w:cs="Arial"/>
          <w:sz w:val="22"/>
          <w:szCs w:val="22"/>
        </w:rPr>
        <w:t>these meetings</w:t>
      </w:r>
      <w:r w:rsidR="00047A00">
        <w:rPr>
          <w:rFonts w:cs="Arial"/>
          <w:sz w:val="22"/>
          <w:szCs w:val="22"/>
        </w:rPr>
        <w:t xml:space="preserve"> would </w:t>
      </w:r>
      <w:r w:rsidR="000B2C51">
        <w:rPr>
          <w:rFonts w:cs="Arial"/>
          <w:sz w:val="22"/>
          <w:szCs w:val="22"/>
        </w:rPr>
        <w:t>use</w:t>
      </w:r>
      <w:r w:rsidR="00047A00">
        <w:rPr>
          <w:rFonts w:cs="Arial"/>
          <w:sz w:val="22"/>
          <w:szCs w:val="22"/>
        </w:rPr>
        <w:t xml:space="preserve"> the</w:t>
      </w:r>
      <w:r w:rsidR="004946D7">
        <w:rPr>
          <w:rFonts w:cs="Arial"/>
          <w:sz w:val="22"/>
          <w:szCs w:val="22"/>
        </w:rPr>
        <w:t xml:space="preserve"> </w:t>
      </w:r>
      <w:r w:rsidR="000B2C51">
        <w:rPr>
          <w:rFonts w:cs="Arial"/>
          <w:sz w:val="22"/>
          <w:szCs w:val="22"/>
        </w:rPr>
        <w:t>Interconnect Task Group mailing list and minutes.</w:t>
      </w:r>
    </w:p>
    <w:p w:rsidR="00F34DA3" w:rsidRDefault="00F34DA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AD5240" w:rsidP="0026779C">
      <w:pPr>
        <w:tabs>
          <w:tab w:val="clear" w:pos="9270"/>
        </w:tabs>
        <w:ind w:firstLine="720"/>
        <w:rPr>
          <w:rFonts w:cs="Arial"/>
        </w:rPr>
      </w:pPr>
      <w:hyperlink r:id="rId17"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FA23D8" w:rsidRDefault="001A3EDE" w:rsidP="00397D39">
      <w:pPr>
        <w:tabs>
          <w:tab w:val="clear" w:pos="9270"/>
        </w:tabs>
        <w:rPr>
          <w:rFonts w:cs="Arial"/>
          <w:sz w:val="22"/>
          <w:szCs w:val="22"/>
        </w:rPr>
      </w:pPr>
      <w:r>
        <w:rPr>
          <w:rFonts w:cs="Arial"/>
          <w:sz w:val="22"/>
          <w:szCs w:val="22"/>
        </w:rPr>
        <w:t xml:space="preserve">Mike LaBonte </w:t>
      </w:r>
      <w:r w:rsidR="00AD075C">
        <w:rPr>
          <w:rFonts w:cs="Arial"/>
          <w:sz w:val="22"/>
          <w:szCs w:val="22"/>
        </w:rPr>
        <w:t>reported</w:t>
      </w:r>
      <w:r w:rsidR="00524545">
        <w:rPr>
          <w:rFonts w:cs="Arial"/>
          <w:sz w:val="22"/>
          <w:szCs w:val="22"/>
        </w:rPr>
        <w:t xml:space="preserve"> </w:t>
      </w:r>
      <w:r w:rsidR="004946D7">
        <w:rPr>
          <w:rFonts w:cs="Arial"/>
          <w:sz w:val="22"/>
          <w:szCs w:val="22"/>
        </w:rPr>
        <w:t xml:space="preserve">that there is a link to the proposed </w:t>
      </w:r>
      <w:r w:rsidR="000B2C51">
        <w:rPr>
          <w:rFonts w:cs="Arial"/>
          <w:sz w:val="22"/>
          <w:szCs w:val="22"/>
        </w:rPr>
        <w:t xml:space="preserve">IBIS Policies and Procedures </w:t>
      </w:r>
      <w:r w:rsidR="001E0275">
        <w:rPr>
          <w:rFonts w:cs="Arial"/>
          <w:sz w:val="22"/>
          <w:szCs w:val="22"/>
        </w:rPr>
        <w:t>documents</w:t>
      </w:r>
      <w:r w:rsidR="004946D7">
        <w:rPr>
          <w:rFonts w:cs="Arial"/>
          <w:sz w:val="22"/>
          <w:szCs w:val="22"/>
        </w:rPr>
        <w:t xml:space="preserve"> on the website.  The</w:t>
      </w:r>
      <w:r w:rsidR="000B2C51">
        <w:rPr>
          <w:rFonts w:cs="Arial"/>
          <w:sz w:val="22"/>
          <w:szCs w:val="22"/>
        </w:rPr>
        <w:t xml:space="preserve"> IBIS</w:t>
      </w:r>
      <w:r w:rsidR="004946D7">
        <w:rPr>
          <w:rFonts w:cs="Arial"/>
          <w:sz w:val="22"/>
          <w:szCs w:val="22"/>
        </w:rPr>
        <w:t xml:space="preserve"> board has settled on these </w:t>
      </w:r>
      <w:r w:rsidR="000B2C51">
        <w:rPr>
          <w:rFonts w:cs="Arial"/>
          <w:sz w:val="22"/>
          <w:szCs w:val="22"/>
        </w:rPr>
        <w:t>documents</w:t>
      </w:r>
      <w:r w:rsidR="004946D7">
        <w:rPr>
          <w:rFonts w:cs="Arial"/>
          <w:sz w:val="22"/>
          <w:szCs w:val="22"/>
        </w:rPr>
        <w:t xml:space="preserve">, and </w:t>
      </w:r>
      <w:r w:rsidR="000B2C51">
        <w:rPr>
          <w:rFonts w:cs="Arial"/>
          <w:sz w:val="22"/>
          <w:szCs w:val="22"/>
        </w:rPr>
        <w:t>they are</w:t>
      </w:r>
      <w:r w:rsidR="004946D7">
        <w:rPr>
          <w:rFonts w:cs="Arial"/>
          <w:sz w:val="22"/>
          <w:szCs w:val="22"/>
        </w:rPr>
        <w:t xml:space="preserve"> </w:t>
      </w:r>
      <w:r w:rsidR="000B2C51">
        <w:rPr>
          <w:rFonts w:cs="Arial"/>
          <w:sz w:val="22"/>
          <w:szCs w:val="22"/>
        </w:rPr>
        <w:t xml:space="preserve">currently </w:t>
      </w:r>
      <w:r w:rsidR="004946D7">
        <w:rPr>
          <w:rFonts w:cs="Arial"/>
          <w:sz w:val="22"/>
          <w:szCs w:val="22"/>
        </w:rPr>
        <w:t xml:space="preserve">up for public review.  </w:t>
      </w:r>
      <w:r w:rsidR="000B2C51">
        <w:rPr>
          <w:rFonts w:cs="Arial"/>
          <w:sz w:val="22"/>
          <w:szCs w:val="22"/>
        </w:rPr>
        <w:t xml:space="preserve">We could have </w:t>
      </w:r>
      <w:r w:rsidR="004946D7">
        <w:rPr>
          <w:rFonts w:cs="Arial"/>
          <w:sz w:val="22"/>
          <w:szCs w:val="22"/>
        </w:rPr>
        <w:t xml:space="preserve">motions to vote on these.  Michael </w:t>
      </w:r>
      <w:r w:rsidR="00FC398E">
        <w:rPr>
          <w:rFonts w:cs="Arial"/>
          <w:sz w:val="22"/>
          <w:szCs w:val="22"/>
        </w:rPr>
        <w:t xml:space="preserve">Mirmak commented that IEEE </w:t>
      </w:r>
      <w:r w:rsidR="004946D7">
        <w:rPr>
          <w:rFonts w:cs="Arial"/>
          <w:sz w:val="22"/>
          <w:szCs w:val="22"/>
        </w:rPr>
        <w:t>DASC has</w:t>
      </w:r>
      <w:r w:rsidR="00FC398E">
        <w:rPr>
          <w:rFonts w:cs="Arial"/>
          <w:sz w:val="22"/>
          <w:szCs w:val="22"/>
        </w:rPr>
        <w:t xml:space="preserve"> recently</w:t>
      </w:r>
      <w:r w:rsidR="004946D7">
        <w:rPr>
          <w:rFonts w:cs="Arial"/>
          <w:sz w:val="22"/>
          <w:szCs w:val="22"/>
        </w:rPr>
        <w:t xml:space="preserve"> gone through this process.  He will check if </w:t>
      </w:r>
      <w:r w:rsidR="00FC398E">
        <w:rPr>
          <w:rFonts w:cs="Arial"/>
          <w:sz w:val="22"/>
          <w:szCs w:val="22"/>
        </w:rPr>
        <w:t>their Policies and Procedures</w:t>
      </w:r>
      <w:r w:rsidR="004946D7">
        <w:rPr>
          <w:rFonts w:cs="Arial"/>
          <w:sz w:val="22"/>
          <w:szCs w:val="22"/>
        </w:rPr>
        <w:t xml:space="preserve"> document can be sent out.  Bob</w:t>
      </w:r>
      <w:r w:rsidR="00FC398E">
        <w:rPr>
          <w:rFonts w:cs="Arial"/>
          <w:sz w:val="22"/>
          <w:szCs w:val="22"/>
        </w:rPr>
        <w:t xml:space="preserve"> Ross</w:t>
      </w:r>
      <w:r w:rsidR="004946D7">
        <w:rPr>
          <w:rFonts w:cs="Arial"/>
          <w:sz w:val="22"/>
          <w:szCs w:val="22"/>
        </w:rPr>
        <w:t xml:space="preserve"> suggested </w:t>
      </w:r>
      <w:r w:rsidR="00FC398E">
        <w:rPr>
          <w:rFonts w:cs="Arial"/>
          <w:sz w:val="22"/>
          <w:szCs w:val="22"/>
        </w:rPr>
        <w:t>this</w:t>
      </w:r>
      <w:r w:rsidR="004946D7">
        <w:rPr>
          <w:rFonts w:cs="Arial"/>
          <w:sz w:val="22"/>
          <w:szCs w:val="22"/>
        </w:rPr>
        <w:t xml:space="preserve"> could be sent to the </w:t>
      </w:r>
      <w:r w:rsidR="00FC398E">
        <w:rPr>
          <w:rFonts w:cs="Arial"/>
          <w:sz w:val="22"/>
          <w:szCs w:val="22"/>
        </w:rPr>
        <w:t xml:space="preserve">IBIS </w:t>
      </w:r>
      <w:r w:rsidR="004946D7">
        <w:rPr>
          <w:rFonts w:cs="Arial"/>
          <w:sz w:val="22"/>
          <w:szCs w:val="22"/>
        </w:rPr>
        <w:t xml:space="preserve">board.  Bob </w:t>
      </w:r>
      <w:r w:rsidR="00FC398E">
        <w:rPr>
          <w:rFonts w:cs="Arial"/>
          <w:sz w:val="22"/>
          <w:szCs w:val="22"/>
        </w:rPr>
        <w:t xml:space="preserve">also </w:t>
      </w:r>
      <w:r w:rsidR="004946D7">
        <w:rPr>
          <w:rFonts w:cs="Arial"/>
          <w:sz w:val="22"/>
          <w:szCs w:val="22"/>
        </w:rPr>
        <w:t>suggested that we mi</w:t>
      </w:r>
      <w:r w:rsidR="00865EF8">
        <w:rPr>
          <w:rFonts w:cs="Arial"/>
          <w:sz w:val="22"/>
          <w:szCs w:val="22"/>
        </w:rPr>
        <w:t>ght wait until after the Design</w:t>
      </w:r>
      <w:r w:rsidR="004946D7">
        <w:rPr>
          <w:rFonts w:cs="Arial"/>
          <w:sz w:val="22"/>
          <w:szCs w:val="22"/>
        </w:rPr>
        <w:t>Con</w:t>
      </w:r>
      <w:r w:rsidR="00FC398E">
        <w:rPr>
          <w:rFonts w:cs="Arial"/>
          <w:sz w:val="22"/>
          <w:szCs w:val="22"/>
        </w:rPr>
        <w:t xml:space="preserve"> Summit to hold a vote, as many key members are busy with Summit planning until then</w:t>
      </w:r>
      <w:r w:rsidR="004946D7">
        <w:rPr>
          <w:rFonts w:cs="Arial"/>
          <w:sz w:val="22"/>
          <w:szCs w:val="22"/>
        </w:rPr>
        <w:t xml:space="preserve">.  Mike noted that </w:t>
      </w:r>
      <w:r w:rsidR="00FC398E">
        <w:rPr>
          <w:rFonts w:cs="Arial"/>
          <w:sz w:val="22"/>
          <w:szCs w:val="22"/>
        </w:rPr>
        <w:t>approving the new Policies and Procedures</w:t>
      </w:r>
      <w:r w:rsidR="004946D7">
        <w:rPr>
          <w:rFonts w:cs="Arial"/>
          <w:sz w:val="22"/>
          <w:szCs w:val="22"/>
        </w:rPr>
        <w:t xml:space="preserve"> requires a 2/3 majority</w:t>
      </w:r>
      <w:r w:rsidR="00FC398E">
        <w:rPr>
          <w:rFonts w:cs="Arial"/>
          <w:sz w:val="22"/>
          <w:szCs w:val="22"/>
        </w:rPr>
        <w:t xml:space="preserve"> of all members</w:t>
      </w:r>
      <w:r w:rsidR="004946D7">
        <w:rPr>
          <w:rFonts w:cs="Arial"/>
          <w:sz w:val="22"/>
          <w:szCs w:val="22"/>
        </w:rPr>
        <w:t>. Walter</w:t>
      </w:r>
      <w:r w:rsidR="00FC398E">
        <w:rPr>
          <w:rFonts w:cs="Arial"/>
          <w:sz w:val="22"/>
          <w:szCs w:val="22"/>
        </w:rPr>
        <w:t xml:space="preserve"> Katz</w:t>
      </w:r>
      <w:r w:rsidR="004946D7">
        <w:rPr>
          <w:rFonts w:cs="Arial"/>
          <w:sz w:val="22"/>
          <w:szCs w:val="22"/>
        </w:rPr>
        <w:t xml:space="preserve"> suggested to</w:t>
      </w:r>
      <w:r w:rsidR="00FC398E">
        <w:rPr>
          <w:rFonts w:cs="Arial"/>
          <w:sz w:val="22"/>
          <w:szCs w:val="22"/>
        </w:rPr>
        <w:t xml:space="preserve"> hold the</w:t>
      </w:r>
      <w:r w:rsidR="004946D7">
        <w:rPr>
          <w:rFonts w:cs="Arial"/>
          <w:sz w:val="22"/>
          <w:szCs w:val="22"/>
        </w:rPr>
        <w:t xml:space="preserve"> vote sooner </w:t>
      </w:r>
      <w:r w:rsidR="00FC398E">
        <w:rPr>
          <w:rFonts w:cs="Arial"/>
          <w:sz w:val="22"/>
          <w:szCs w:val="22"/>
        </w:rPr>
        <w:t>rather than</w:t>
      </w:r>
      <w:r w:rsidR="004946D7">
        <w:rPr>
          <w:rFonts w:cs="Arial"/>
          <w:sz w:val="22"/>
          <w:szCs w:val="22"/>
        </w:rPr>
        <w:t xml:space="preserve"> later.  Brad</w:t>
      </w:r>
      <w:r w:rsidR="00FC398E">
        <w:rPr>
          <w:rFonts w:cs="Arial"/>
          <w:sz w:val="22"/>
          <w:szCs w:val="22"/>
        </w:rPr>
        <w:t xml:space="preserve"> Brim</w:t>
      </w:r>
      <w:r w:rsidR="004946D7">
        <w:rPr>
          <w:rFonts w:cs="Arial"/>
          <w:sz w:val="22"/>
          <w:szCs w:val="22"/>
        </w:rPr>
        <w:t xml:space="preserve"> </w:t>
      </w:r>
      <w:r w:rsidR="00FC398E">
        <w:rPr>
          <w:rFonts w:cs="Arial"/>
          <w:sz w:val="22"/>
          <w:szCs w:val="22"/>
        </w:rPr>
        <w:t>agreed</w:t>
      </w:r>
      <w:r w:rsidR="004946D7">
        <w:rPr>
          <w:rFonts w:cs="Arial"/>
          <w:sz w:val="22"/>
          <w:szCs w:val="22"/>
        </w:rPr>
        <w:t xml:space="preserve"> and </w:t>
      </w:r>
      <w:r w:rsidR="00FC398E">
        <w:rPr>
          <w:rFonts w:cs="Arial"/>
          <w:sz w:val="22"/>
          <w:szCs w:val="22"/>
        </w:rPr>
        <w:t>added</w:t>
      </w:r>
      <w:r w:rsidR="00F14846">
        <w:rPr>
          <w:rFonts w:cs="Arial"/>
          <w:sz w:val="22"/>
          <w:szCs w:val="22"/>
        </w:rPr>
        <w:t xml:space="preserve"> that</w:t>
      </w:r>
      <w:r w:rsidR="00FC398E">
        <w:rPr>
          <w:rFonts w:cs="Arial"/>
          <w:sz w:val="22"/>
          <w:szCs w:val="22"/>
        </w:rPr>
        <w:t xml:space="preserve"> the document is easy to read</w:t>
      </w:r>
      <w:r w:rsidR="004946D7">
        <w:rPr>
          <w:rFonts w:cs="Arial"/>
          <w:sz w:val="22"/>
          <w:szCs w:val="22"/>
        </w:rPr>
        <w:t xml:space="preserve">.  Bob </w:t>
      </w:r>
      <w:r w:rsidR="00FC398E">
        <w:rPr>
          <w:rFonts w:cs="Arial"/>
          <w:sz w:val="22"/>
          <w:szCs w:val="22"/>
        </w:rPr>
        <w:t xml:space="preserve">commented that we will need to </w:t>
      </w:r>
      <w:r w:rsidR="004946D7">
        <w:rPr>
          <w:rFonts w:cs="Arial"/>
          <w:sz w:val="22"/>
          <w:szCs w:val="22"/>
        </w:rPr>
        <w:t>solicit votes</w:t>
      </w:r>
      <w:r w:rsidR="00FC398E">
        <w:rPr>
          <w:rFonts w:cs="Arial"/>
          <w:sz w:val="22"/>
          <w:szCs w:val="22"/>
        </w:rPr>
        <w:t xml:space="preserve"> over email</w:t>
      </w:r>
      <w:r w:rsidR="004946D7">
        <w:rPr>
          <w:rFonts w:cs="Arial"/>
          <w:sz w:val="22"/>
          <w:szCs w:val="22"/>
        </w:rPr>
        <w:t>.  Walter suggested for the board to make a recommendation on how to proce</w:t>
      </w:r>
      <w:r w:rsidR="00FC398E">
        <w:rPr>
          <w:rFonts w:cs="Arial"/>
          <w:sz w:val="22"/>
          <w:szCs w:val="22"/>
        </w:rPr>
        <w:t>ed with holding the vote</w:t>
      </w:r>
      <w:r w:rsidR="004946D7">
        <w:rPr>
          <w:rFonts w:cs="Arial"/>
          <w:sz w:val="22"/>
          <w:szCs w:val="22"/>
        </w:rPr>
        <w:t>.</w:t>
      </w:r>
    </w:p>
    <w:p w:rsidR="00397D39" w:rsidRDefault="00397D39" w:rsidP="00397D39">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8"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EE0285" w:rsidRDefault="00EE0285" w:rsidP="00EE0285">
      <w:pPr>
        <w:tabs>
          <w:tab w:val="clear" w:pos="9270"/>
        </w:tabs>
        <w:rPr>
          <w:rFonts w:cs="Arial"/>
          <w:b/>
          <w:sz w:val="22"/>
          <w:szCs w:val="22"/>
        </w:rPr>
      </w:pPr>
      <w:r>
        <w:rPr>
          <w:rFonts w:cs="Arial"/>
          <w:b/>
          <w:sz w:val="22"/>
          <w:szCs w:val="22"/>
        </w:rPr>
        <w:t>BIRD191.2: ADDING BUFFER LOCATION TO SI_LOCATION AND TIMING_LOCATION</w:t>
      </w:r>
    </w:p>
    <w:p w:rsidR="00EE0285" w:rsidRDefault="00EE0285" w:rsidP="00EE0285">
      <w:pPr>
        <w:tabs>
          <w:tab w:val="clear" w:pos="9270"/>
        </w:tabs>
        <w:rPr>
          <w:rFonts w:cs="Arial"/>
          <w:sz w:val="22"/>
          <w:szCs w:val="22"/>
        </w:rPr>
      </w:pPr>
      <w:r>
        <w:rPr>
          <w:rFonts w:cs="Arial"/>
          <w:sz w:val="22"/>
          <w:szCs w:val="22"/>
        </w:rPr>
        <w:t>Bob Ross reported</w:t>
      </w:r>
      <w:r w:rsidR="00F21486">
        <w:rPr>
          <w:rFonts w:cs="Arial"/>
          <w:sz w:val="22"/>
          <w:szCs w:val="22"/>
        </w:rPr>
        <w:t xml:space="preserve"> that there were some format changes suggested </w:t>
      </w:r>
      <w:r w:rsidR="00F14846">
        <w:rPr>
          <w:rFonts w:cs="Arial"/>
          <w:sz w:val="22"/>
          <w:szCs w:val="22"/>
        </w:rPr>
        <w:t>by</w:t>
      </w:r>
      <w:r w:rsidR="00F21486">
        <w:rPr>
          <w:rFonts w:cs="Arial"/>
          <w:sz w:val="22"/>
          <w:szCs w:val="22"/>
        </w:rPr>
        <w:t xml:space="preserve"> Michael Mirmak.  </w:t>
      </w:r>
      <w:r w:rsidR="00F14846">
        <w:rPr>
          <w:rFonts w:cs="Arial"/>
          <w:sz w:val="22"/>
          <w:szCs w:val="22"/>
        </w:rPr>
        <w:t xml:space="preserve">An additional </w:t>
      </w:r>
      <w:r w:rsidR="00F21486">
        <w:rPr>
          <w:rFonts w:cs="Arial"/>
          <w:sz w:val="22"/>
          <w:szCs w:val="22"/>
        </w:rPr>
        <w:t>statement</w:t>
      </w:r>
      <w:r w:rsidR="00F14846">
        <w:rPr>
          <w:rFonts w:cs="Arial"/>
          <w:sz w:val="22"/>
          <w:szCs w:val="22"/>
        </w:rPr>
        <w:t xml:space="preserve"> was added to the multi-li</w:t>
      </w:r>
      <w:r w:rsidR="00F21486">
        <w:rPr>
          <w:rFonts w:cs="Arial"/>
          <w:sz w:val="22"/>
          <w:szCs w:val="22"/>
        </w:rPr>
        <w:t xml:space="preserve">ngual section.  The phrase </w:t>
      </w:r>
      <w:r w:rsidR="00CE3949">
        <w:rPr>
          <w:rFonts w:cs="Arial"/>
          <w:sz w:val="22"/>
          <w:szCs w:val="22"/>
        </w:rPr>
        <w:t>“</w:t>
      </w:r>
      <w:r w:rsidR="00F21486">
        <w:rPr>
          <w:rFonts w:cs="Arial"/>
          <w:sz w:val="22"/>
          <w:szCs w:val="22"/>
        </w:rPr>
        <w:t>at-pad</w:t>
      </w:r>
      <w:r w:rsidR="00CE3949">
        <w:rPr>
          <w:rFonts w:cs="Arial"/>
          <w:sz w:val="22"/>
          <w:szCs w:val="22"/>
        </w:rPr>
        <w:t>”</w:t>
      </w:r>
      <w:r w:rsidR="00F21486">
        <w:rPr>
          <w:rFonts w:cs="Arial"/>
          <w:sz w:val="22"/>
          <w:szCs w:val="22"/>
        </w:rPr>
        <w:t xml:space="preserve"> </w:t>
      </w:r>
      <w:r w:rsidR="00CE3949">
        <w:rPr>
          <w:rFonts w:cs="Arial"/>
          <w:sz w:val="22"/>
          <w:szCs w:val="22"/>
        </w:rPr>
        <w:t>is changed to</w:t>
      </w:r>
      <w:r w:rsidR="00F21486">
        <w:rPr>
          <w:rFonts w:cs="Arial"/>
          <w:sz w:val="22"/>
          <w:szCs w:val="22"/>
        </w:rPr>
        <w:t xml:space="preserve"> </w:t>
      </w:r>
      <w:r w:rsidR="00CE3949">
        <w:rPr>
          <w:rFonts w:cs="Arial"/>
          <w:sz w:val="22"/>
          <w:szCs w:val="22"/>
        </w:rPr>
        <w:t>“</w:t>
      </w:r>
      <w:r w:rsidR="00F21486">
        <w:rPr>
          <w:rFonts w:cs="Arial"/>
          <w:sz w:val="22"/>
          <w:szCs w:val="22"/>
        </w:rPr>
        <w:t>at-buffer terminal</w:t>
      </w:r>
      <w:r w:rsidR="00CE3949">
        <w:rPr>
          <w:rFonts w:cs="Arial"/>
          <w:sz w:val="22"/>
          <w:szCs w:val="22"/>
        </w:rPr>
        <w:t>”</w:t>
      </w:r>
      <w:r w:rsidR="00F21486">
        <w:rPr>
          <w:rFonts w:cs="Arial"/>
          <w:sz w:val="22"/>
          <w:szCs w:val="22"/>
        </w:rPr>
        <w:t>.  Walter</w:t>
      </w:r>
      <w:r w:rsidR="00CE3949">
        <w:rPr>
          <w:rFonts w:cs="Arial"/>
          <w:sz w:val="22"/>
          <w:szCs w:val="22"/>
        </w:rPr>
        <w:t xml:space="preserve"> Katz</w:t>
      </w:r>
      <w:r w:rsidR="00F21486">
        <w:rPr>
          <w:rFonts w:cs="Arial"/>
          <w:sz w:val="22"/>
          <w:szCs w:val="22"/>
        </w:rPr>
        <w:t xml:space="preserve"> asked if this BIRD is eligible for a vote.  Bob said his preference is to wait for the Interconnect BIRD</w:t>
      </w:r>
      <w:r w:rsidR="00CE3949">
        <w:rPr>
          <w:rFonts w:cs="Arial"/>
          <w:sz w:val="22"/>
          <w:szCs w:val="22"/>
        </w:rPr>
        <w:t>, but we could schedule it for a vote before BIRD189</w:t>
      </w:r>
      <w:r w:rsidR="00F21486">
        <w:rPr>
          <w:rFonts w:cs="Arial"/>
          <w:sz w:val="22"/>
          <w:szCs w:val="22"/>
        </w:rPr>
        <w:t>.  Michael</w:t>
      </w:r>
      <w:r w:rsidR="00CE3949">
        <w:rPr>
          <w:rFonts w:cs="Arial"/>
          <w:sz w:val="22"/>
          <w:szCs w:val="22"/>
        </w:rPr>
        <w:t xml:space="preserve"> Mirmak</w:t>
      </w:r>
      <w:r w:rsidR="00F21486">
        <w:rPr>
          <w:rFonts w:cs="Arial"/>
          <w:sz w:val="22"/>
          <w:szCs w:val="22"/>
        </w:rPr>
        <w:t xml:space="preserve"> commented that that </w:t>
      </w:r>
      <w:r w:rsidR="00CE3949">
        <w:rPr>
          <w:rFonts w:cs="Arial"/>
          <w:sz w:val="22"/>
          <w:szCs w:val="22"/>
        </w:rPr>
        <w:t>BIRD191</w:t>
      </w:r>
      <w:r w:rsidR="003E3A7F">
        <w:rPr>
          <w:rFonts w:cs="Arial"/>
          <w:sz w:val="22"/>
          <w:szCs w:val="22"/>
        </w:rPr>
        <w:t>.2</w:t>
      </w:r>
      <w:r w:rsidR="00F21486">
        <w:rPr>
          <w:rFonts w:cs="Arial"/>
          <w:sz w:val="22"/>
          <w:szCs w:val="22"/>
        </w:rPr>
        <w:t xml:space="preserve"> improves</w:t>
      </w:r>
      <w:r w:rsidR="00CE3949">
        <w:rPr>
          <w:rFonts w:cs="Arial"/>
          <w:sz w:val="22"/>
          <w:szCs w:val="22"/>
        </w:rPr>
        <w:t xml:space="preserve"> upon parts of</w:t>
      </w:r>
      <w:r w:rsidR="00F21486">
        <w:rPr>
          <w:rFonts w:cs="Arial"/>
          <w:sz w:val="22"/>
          <w:szCs w:val="22"/>
        </w:rPr>
        <w:t xml:space="preserve"> BIRD161.  Walter </w:t>
      </w:r>
      <w:r w:rsidR="00CE3949">
        <w:rPr>
          <w:rFonts w:cs="Arial"/>
          <w:sz w:val="22"/>
          <w:szCs w:val="22"/>
        </w:rPr>
        <w:t>moved to</w:t>
      </w:r>
      <w:r w:rsidR="00F21486">
        <w:rPr>
          <w:rFonts w:cs="Arial"/>
          <w:sz w:val="22"/>
          <w:szCs w:val="22"/>
        </w:rPr>
        <w:t xml:space="preserve"> schedule a vote on </w:t>
      </w:r>
      <w:r w:rsidR="00CE3949">
        <w:rPr>
          <w:rFonts w:cs="Arial"/>
          <w:sz w:val="22"/>
          <w:szCs w:val="22"/>
        </w:rPr>
        <w:t>BIRD191.2</w:t>
      </w:r>
      <w:r w:rsidR="00F21486">
        <w:rPr>
          <w:rFonts w:cs="Arial"/>
          <w:sz w:val="22"/>
          <w:szCs w:val="22"/>
        </w:rPr>
        <w:t xml:space="preserve"> </w:t>
      </w:r>
      <w:r w:rsidR="00CE3949">
        <w:rPr>
          <w:rFonts w:cs="Arial"/>
          <w:sz w:val="22"/>
          <w:szCs w:val="22"/>
        </w:rPr>
        <w:t>at the next Open Forum meeting</w:t>
      </w:r>
      <w:r w:rsidR="00F21486">
        <w:rPr>
          <w:rFonts w:cs="Arial"/>
          <w:sz w:val="22"/>
          <w:szCs w:val="22"/>
        </w:rPr>
        <w:t>.  Michael second</w:t>
      </w:r>
      <w:r w:rsidR="00CE3949">
        <w:rPr>
          <w:rFonts w:cs="Arial"/>
          <w:sz w:val="22"/>
          <w:szCs w:val="22"/>
        </w:rPr>
        <w:t>ed the motion</w:t>
      </w:r>
      <w:r w:rsidR="00F21486">
        <w:rPr>
          <w:rFonts w:cs="Arial"/>
          <w:sz w:val="22"/>
          <w:szCs w:val="22"/>
        </w:rPr>
        <w:t>.  There were no objections</w:t>
      </w:r>
    </w:p>
    <w:p w:rsidR="00EE0285" w:rsidRDefault="00EE0285" w:rsidP="00EE0285">
      <w:pPr>
        <w:tabs>
          <w:tab w:val="clear" w:pos="9270"/>
        </w:tabs>
        <w:rPr>
          <w:rFonts w:cs="Arial"/>
          <w:sz w:val="22"/>
          <w:szCs w:val="22"/>
        </w:rPr>
      </w:pPr>
    </w:p>
    <w:p w:rsidR="00F14846" w:rsidRDefault="00F14846" w:rsidP="00EE0285">
      <w:pPr>
        <w:tabs>
          <w:tab w:val="clear" w:pos="9270"/>
        </w:tabs>
        <w:rPr>
          <w:rFonts w:cs="Arial"/>
          <w:sz w:val="22"/>
          <w:szCs w:val="22"/>
        </w:rPr>
      </w:pPr>
    </w:p>
    <w:p w:rsidR="00B740BC" w:rsidRDefault="00F14846" w:rsidP="00B740BC">
      <w:pPr>
        <w:tabs>
          <w:tab w:val="clear" w:pos="9270"/>
        </w:tabs>
        <w:rPr>
          <w:rFonts w:cs="Arial"/>
          <w:b/>
          <w:sz w:val="22"/>
          <w:szCs w:val="22"/>
        </w:rPr>
      </w:pPr>
      <w:r>
        <w:rPr>
          <w:rFonts w:cs="Arial"/>
          <w:b/>
          <w:sz w:val="22"/>
          <w:szCs w:val="22"/>
        </w:rPr>
        <w:t>BIRD192</w:t>
      </w:r>
      <w:r w:rsidR="00B740BC">
        <w:rPr>
          <w:rFonts w:cs="Arial"/>
          <w:b/>
          <w:sz w:val="22"/>
          <w:szCs w:val="22"/>
        </w:rPr>
        <w:t>.1: CLARIFICATION OF LIST DEFAULT RULES</w:t>
      </w:r>
    </w:p>
    <w:p w:rsidR="002132FF" w:rsidRDefault="00B740BC" w:rsidP="00B740BC">
      <w:pPr>
        <w:tabs>
          <w:tab w:val="clear" w:pos="9270"/>
        </w:tabs>
        <w:rPr>
          <w:rFonts w:cs="Arial"/>
          <w:sz w:val="22"/>
          <w:szCs w:val="22"/>
        </w:rPr>
      </w:pPr>
      <w:r>
        <w:rPr>
          <w:rFonts w:cs="Arial"/>
          <w:sz w:val="22"/>
          <w:szCs w:val="22"/>
        </w:rPr>
        <w:t>Michael Mirmak report</w:t>
      </w:r>
      <w:r w:rsidR="00CE3949">
        <w:rPr>
          <w:rFonts w:cs="Arial"/>
          <w:sz w:val="22"/>
          <w:szCs w:val="22"/>
        </w:rPr>
        <w:t>ed</w:t>
      </w:r>
      <w:r>
        <w:rPr>
          <w:rFonts w:cs="Arial"/>
          <w:sz w:val="22"/>
          <w:szCs w:val="22"/>
        </w:rPr>
        <w:t xml:space="preserve"> that this</w:t>
      </w:r>
      <w:r w:rsidR="00CE3949">
        <w:rPr>
          <w:rFonts w:cs="Arial"/>
          <w:sz w:val="22"/>
          <w:szCs w:val="22"/>
        </w:rPr>
        <w:t xml:space="preserve"> </w:t>
      </w:r>
      <w:r w:rsidR="00DF5B4A">
        <w:rPr>
          <w:rFonts w:cs="Arial"/>
          <w:sz w:val="22"/>
          <w:szCs w:val="22"/>
        </w:rPr>
        <w:t xml:space="preserve">BIRD </w:t>
      </w:r>
      <w:r>
        <w:rPr>
          <w:rFonts w:cs="Arial"/>
          <w:sz w:val="22"/>
          <w:szCs w:val="22"/>
        </w:rPr>
        <w:t xml:space="preserve">is a simple change to clarify the list parameter </w:t>
      </w:r>
      <w:r w:rsidR="002132FF">
        <w:rPr>
          <w:rFonts w:cs="Arial"/>
          <w:sz w:val="22"/>
          <w:szCs w:val="22"/>
        </w:rPr>
        <w:t>in AMI files.  The current text implies th</w:t>
      </w:r>
      <w:r w:rsidR="00CE3949">
        <w:rPr>
          <w:rFonts w:cs="Arial"/>
          <w:sz w:val="22"/>
          <w:szCs w:val="22"/>
        </w:rPr>
        <w:t>e first value is the default, but t</w:t>
      </w:r>
      <w:r w:rsidR="002132FF">
        <w:rPr>
          <w:rFonts w:cs="Arial"/>
          <w:sz w:val="22"/>
          <w:szCs w:val="22"/>
        </w:rPr>
        <w:t>here are</w:t>
      </w:r>
      <w:r w:rsidR="00CE3949">
        <w:rPr>
          <w:rFonts w:cs="Arial"/>
          <w:sz w:val="22"/>
          <w:szCs w:val="22"/>
        </w:rPr>
        <w:t xml:space="preserve"> currently</w:t>
      </w:r>
      <w:r w:rsidR="002132FF">
        <w:rPr>
          <w:rFonts w:cs="Arial"/>
          <w:sz w:val="22"/>
          <w:szCs w:val="22"/>
        </w:rPr>
        <w:t xml:space="preserve"> no rules to define </w:t>
      </w:r>
      <w:r w:rsidR="00865EF8">
        <w:rPr>
          <w:rFonts w:cs="Arial"/>
          <w:sz w:val="22"/>
          <w:szCs w:val="22"/>
        </w:rPr>
        <w:t>the</w:t>
      </w:r>
      <w:r w:rsidR="002132FF">
        <w:rPr>
          <w:rFonts w:cs="Arial"/>
          <w:sz w:val="22"/>
          <w:szCs w:val="22"/>
        </w:rPr>
        <w:t xml:space="preserve"> interaction</w:t>
      </w:r>
      <w:r w:rsidR="00CE3949">
        <w:rPr>
          <w:rFonts w:cs="Arial"/>
          <w:sz w:val="22"/>
          <w:szCs w:val="22"/>
        </w:rPr>
        <w:t xml:space="preserve"> between Format List and Default</w:t>
      </w:r>
      <w:r w:rsidR="002132FF">
        <w:rPr>
          <w:rFonts w:cs="Arial"/>
          <w:sz w:val="22"/>
          <w:szCs w:val="22"/>
        </w:rPr>
        <w:t xml:space="preserve">.  Walter </w:t>
      </w:r>
      <w:r w:rsidR="004447BA">
        <w:rPr>
          <w:rFonts w:cs="Arial"/>
          <w:sz w:val="22"/>
          <w:szCs w:val="22"/>
        </w:rPr>
        <w:t xml:space="preserve">Katz </w:t>
      </w:r>
      <w:r w:rsidR="00CE3949">
        <w:rPr>
          <w:rFonts w:cs="Arial"/>
          <w:sz w:val="22"/>
          <w:szCs w:val="22"/>
        </w:rPr>
        <w:t xml:space="preserve">agreed that this BIRD reflects the original intent </w:t>
      </w:r>
      <w:r w:rsidR="00C54245">
        <w:rPr>
          <w:rFonts w:cs="Arial"/>
          <w:sz w:val="22"/>
          <w:szCs w:val="22"/>
        </w:rPr>
        <w:t xml:space="preserve">of these parameters.  </w:t>
      </w:r>
      <w:r w:rsidR="004447BA">
        <w:rPr>
          <w:rFonts w:cs="Arial"/>
          <w:sz w:val="22"/>
          <w:szCs w:val="22"/>
          <w:lang w:val="es-ES"/>
        </w:rPr>
        <w:t>Radek Biernacki</w:t>
      </w:r>
      <w:r w:rsidR="004447BA">
        <w:rPr>
          <w:rFonts w:cs="Arial"/>
          <w:sz w:val="22"/>
          <w:szCs w:val="22"/>
        </w:rPr>
        <w:t xml:space="preserve"> </w:t>
      </w:r>
      <w:r w:rsidR="00C54245">
        <w:rPr>
          <w:rFonts w:cs="Arial"/>
          <w:sz w:val="22"/>
          <w:szCs w:val="22"/>
        </w:rPr>
        <w:t>commented that</w:t>
      </w:r>
      <w:r w:rsidR="002132FF">
        <w:rPr>
          <w:rFonts w:cs="Arial"/>
          <w:sz w:val="22"/>
          <w:szCs w:val="22"/>
        </w:rPr>
        <w:t xml:space="preserve"> he </w:t>
      </w:r>
      <w:r w:rsidR="00C54245">
        <w:rPr>
          <w:rFonts w:cs="Arial"/>
          <w:sz w:val="22"/>
          <w:szCs w:val="22"/>
        </w:rPr>
        <w:t>agrees</w:t>
      </w:r>
      <w:r w:rsidR="002132FF">
        <w:rPr>
          <w:rFonts w:cs="Arial"/>
          <w:sz w:val="22"/>
          <w:szCs w:val="22"/>
        </w:rPr>
        <w:t xml:space="preserve"> with the change</w:t>
      </w:r>
      <w:r w:rsidR="00C54245">
        <w:rPr>
          <w:rFonts w:cs="Arial"/>
          <w:sz w:val="22"/>
          <w:szCs w:val="22"/>
        </w:rPr>
        <w:t>,</w:t>
      </w:r>
      <w:r w:rsidR="002132FF">
        <w:rPr>
          <w:rFonts w:cs="Arial"/>
          <w:sz w:val="22"/>
          <w:szCs w:val="22"/>
        </w:rPr>
        <w:t xml:space="preserve"> but asked abou</w:t>
      </w:r>
      <w:r w:rsidR="00C54245">
        <w:rPr>
          <w:rFonts w:cs="Arial"/>
          <w:sz w:val="22"/>
          <w:szCs w:val="22"/>
        </w:rPr>
        <w:t>t</w:t>
      </w:r>
      <w:r w:rsidR="002132FF">
        <w:rPr>
          <w:rFonts w:cs="Arial"/>
          <w:sz w:val="22"/>
          <w:szCs w:val="22"/>
        </w:rPr>
        <w:t xml:space="preserve"> the term </w:t>
      </w:r>
      <w:r w:rsidR="00C54245">
        <w:rPr>
          <w:rFonts w:cs="Arial"/>
          <w:sz w:val="22"/>
          <w:szCs w:val="22"/>
        </w:rPr>
        <w:t>“</w:t>
      </w:r>
      <w:r w:rsidR="002132FF">
        <w:rPr>
          <w:rFonts w:cs="Arial"/>
          <w:sz w:val="22"/>
          <w:szCs w:val="22"/>
        </w:rPr>
        <w:t>optional selection</w:t>
      </w:r>
      <w:r w:rsidR="00C54245">
        <w:rPr>
          <w:rFonts w:cs="Arial"/>
          <w:sz w:val="22"/>
          <w:szCs w:val="22"/>
        </w:rPr>
        <w:t>” in regards to Default</w:t>
      </w:r>
      <w:r w:rsidR="002132FF">
        <w:rPr>
          <w:rFonts w:cs="Arial"/>
          <w:sz w:val="22"/>
          <w:szCs w:val="22"/>
        </w:rPr>
        <w:t xml:space="preserve">.  Michael replied that this is consistent with the rest of </w:t>
      </w:r>
      <w:r w:rsidR="00C54245">
        <w:rPr>
          <w:rFonts w:cs="Arial"/>
          <w:sz w:val="22"/>
          <w:szCs w:val="22"/>
        </w:rPr>
        <w:t>the IBIS specification</w:t>
      </w:r>
      <w:r w:rsidR="002132FF">
        <w:rPr>
          <w:rFonts w:cs="Arial"/>
          <w:sz w:val="22"/>
          <w:szCs w:val="22"/>
        </w:rPr>
        <w:t>.</w:t>
      </w:r>
      <w:r w:rsidR="00C54245">
        <w:rPr>
          <w:rFonts w:cs="Arial"/>
          <w:sz w:val="22"/>
          <w:szCs w:val="22"/>
        </w:rPr>
        <w:t xml:space="preserve">  </w:t>
      </w:r>
      <w:r w:rsidR="002132FF">
        <w:rPr>
          <w:rFonts w:cs="Arial"/>
          <w:sz w:val="22"/>
          <w:szCs w:val="22"/>
        </w:rPr>
        <w:t xml:space="preserve">Michael </w:t>
      </w:r>
      <w:r w:rsidR="00C54245">
        <w:rPr>
          <w:rFonts w:cs="Arial"/>
          <w:sz w:val="22"/>
          <w:szCs w:val="22"/>
        </w:rPr>
        <w:t>commented</w:t>
      </w:r>
      <w:r w:rsidR="002132FF">
        <w:rPr>
          <w:rFonts w:cs="Arial"/>
          <w:sz w:val="22"/>
          <w:szCs w:val="22"/>
        </w:rPr>
        <w:t xml:space="preserve"> that </w:t>
      </w:r>
      <w:r w:rsidR="00C54245">
        <w:rPr>
          <w:rFonts w:cs="Arial"/>
          <w:sz w:val="22"/>
          <w:szCs w:val="22"/>
        </w:rPr>
        <w:lastRenderedPageBreak/>
        <w:t>d</w:t>
      </w:r>
      <w:r w:rsidR="002132FF">
        <w:rPr>
          <w:rFonts w:cs="Arial"/>
          <w:sz w:val="22"/>
          <w:szCs w:val="22"/>
        </w:rPr>
        <w:t xml:space="preserve">uplicate values are permitted and this could cause some </w:t>
      </w:r>
      <w:r w:rsidR="00C54245">
        <w:rPr>
          <w:rFonts w:cs="Arial"/>
          <w:sz w:val="22"/>
          <w:szCs w:val="22"/>
        </w:rPr>
        <w:t>confusion</w:t>
      </w:r>
      <w:r w:rsidR="002132FF">
        <w:rPr>
          <w:rFonts w:cs="Arial"/>
          <w:sz w:val="22"/>
          <w:szCs w:val="22"/>
        </w:rPr>
        <w:t xml:space="preserve"> with existing models.</w:t>
      </w:r>
      <w:r w:rsidR="004447BA">
        <w:rPr>
          <w:rFonts w:cs="Arial"/>
          <w:sz w:val="22"/>
          <w:szCs w:val="22"/>
        </w:rPr>
        <w:t xml:space="preserve">  Walter moved to schedule a vote on BIRD192.1 at the next Open Forum meeting.  Bob Ross seconded the motion.  There were no objections.  </w:t>
      </w:r>
      <w:r w:rsidR="002132FF">
        <w:rPr>
          <w:rFonts w:cs="Arial"/>
          <w:sz w:val="22"/>
          <w:szCs w:val="22"/>
        </w:rPr>
        <w:t>Mike</w:t>
      </w:r>
      <w:r w:rsidR="004447BA">
        <w:rPr>
          <w:rFonts w:cs="Arial"/>
          <w:sz w:val="22"/>
          <w:szCs w:val="22"/>
        </w:rPr>
        <w:t xml:space="preserve"> stated that he will remove BIRD192 from the website, as it is only necessary to </w:t>
      </w:r>
      <w:r w:rsidR="00DF5B4A">
        <w:rPr>
          <w:rFonts w:cs="Arial"/>
          <w:sz w:val="22"/>
          <w:szCs w:val="22"/>
        </w:rPr>
        <w:t>retain</w:t>
      </w:r>
      <w:r w:rsidR="004447BA">
        <w:rPr>
          <w:rFonts w:cs="Arial"/>
          <w:sz w:val="22"/>
          <w:szCs w:val="22"/>
        </w:rPr>
        <w:t xml:space="preserve"> BIRD192.1</w:t>
      </w:r>
    </w:p>
    <w:p w:rsidR="00EE0285" w:rsidRDefault="00EE0285" w:rsidP="00EE0285">
      <w:pPr>
        <w:tabs>
          <w:tab w:val="clear" w:pos="9270"/>
        </w:tabs>
        <w:rPr>
          <w:rFonts w:cs="Arial"/>
          <w:sz w:val="22"/>
          <w:szCs w:val="22"/>
        </w:rPr>
      </w:pPr>
    </w:p>
    <w:p w:rsidR="004139B7" w:rsidRPr="002122C8" w:rsidRDefault="004139B7" w:rsidP="00EE0285">
      <w:pPr>
        <w:tabs>
          <w:tab w:val="clear" w:pos="9270"/>
        </w:tabs>
        <w:rPr>
          <w:rFonts w:cs="Arial"/>
          <w:sz w:val="22"/>
          <w:szCs w:val="22"/>
        </w:rPr>
      </w:pPr>
      <w:bookmarkStart w:id="2" w:name="_GoBack"/>
      <w:bookmarkEnd w:id="2"/>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BIRD158.5: AMI TS4FILE ANALOG BUFFER MODELS</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b/>
          <w:sz w:val="22"/>
          <w:szCs w:val="22"/>
        </w:rPr>
      </w:pPr>
    </w:p>
    <w:p w:rsidR="00EE0285" w:rsidRDefault="00EE0285" w:rsidP="00EE0285">
      <w:pPr>
        <w:tabs>
          <w:tab w:val="clear" w:pos="9270"/>
        </w:tabs>
        <w:rPr>
          <w:rFonts w:cs="Arial"/>
          <w:b/>
          <w:sz w:val="22"/>
          <w:szCs w:val="22"/>
        </w:rPr>
      </w:pPr>
    </w:p>
    <w:p w:rsidR="002132FF"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DF5B4A" w:rsidRDefault="00DF5B4A" w:rsidP="00DF5B4A">
      <w:pPr>
        <w:tabs>
          <w:tab w:val="clear" w:pos="9270"/>
        </w:tabs>
        <w:rPr>
          <w:rFonts w:cs="Arial"/>
          <w:sz w:val="22"/>
          <w:szCs w:val="22"/>
        </w:rPr>
      </w:pPr>
      <w:r>
        <w:rPr>
          <w:rFonts w:cs="Arial"/>
          <w:sz w:val="22"/>
          <w:szCs w:val="22"/>
        </w:rPr>
        <w:t>Walter Katz moved to un-table BIRD</w:t>
      </w:r>
      <w:r w:rsidR="00187753">
        <w:rPr>
          <w:rFonts w:cs="Arial"/>
          <w:sz w:val="22"/>
          <w:szCs w:val="22"/>
        </w:rPr>
        <w:t>161.1</w:t>
      </w:r>
      <w:r>
        <w:rPr>
          <w:rFonts w:cs="Arial"/>
          <w:sz w:val="22"/>
          <w:szCs w:val="22"/>
        </w:rPr>
        <w:t xml:space="preserve"> for discussion.  Michael Mirmak seconded the motion.  There were no objections.  </w:t>
      </w:r>
    </w:p>
    <w:p w:rsidR="008F20B2" w:rsidRDefault="008F20B2" w:rsidP="008F20B2">
      <w:pPr>
        <w:tabs>
          <w:tab w:val="clear" w:pos="9270"/>
        </w:tabs>
        <w:rPr>
          <w:rFonts w:cs="Arial"/>
          <w:sz w:val="22"/>
          <w:szCs w:val="22"/>
        </w:rPr>
      </w:pPr>
    </w:p>
    <w:p w:rsidR="002132FF" w:rsidRDefault="008C7C89" w:rsidP="008F20B2">
      <w:pPr>
        <w:tabs>
          <w:tab w:val="clear" w:pos="9270"/>
        </w:tabs>
        <w:rPr>
          <w:rFonts w:cs="Arial"/>
          <w:sz w:val="22"/>
          <w:szCs w:val="22"/>
        </w:rPr>
      </w:pPr>
      <w:r>
        <w:rPr>
          <w:rFonts w:cs="Arial"/>
          <w:sz w:val="22"/>
          <w:szCs w:val="22"/>
        </w:rPr>
        <w:t xml:space="preserve">Michael </w:t>
      </w:r>
      <w:r w:rsidR="00187753">
        <w:rPr>
          <w:rFonts w:cs="Arial"/>
          <w:sz w:val="22"/>
          <w:szCs w:val="22"/>
        </w:rPr>
        <w:t>reviewed</w:t>
      </w:r>
      <w:r>
        <w:rPr>
          <w:rFonts w:cs="Arial"/>
          <w:sz w:val="22"/>
          <w:szCs w:val="22"/>
        </w:rPr>
        <w:t xml:space="preserve"> this BIRD</w:t>
      </w:r>
      <w:r w:rsidR="00187753">
        <w:rPr>
          <w:rFonts w:cs="Arial"/>
          <w:sz w:val="22"/>
          <w:szCs w:val="22"/>
        </w:rPr>
        <w:t>.  It</w:t>
      </w:r>
      <w:r>
        <w:rPr>
          <w:rFonts w:cs="Arial"/>
          <w:sz w:val="22"/>
          <w:szCs w:val="22"/>
        </w:rPr>
        <w:t xml:space="preserve"> </w:t>
      </w:r>
      <w:r w:rsidR="00187753">
        <w:rPr>
          <w:rFonts w:cs="Arial"/>
          <w:sz w:val="22"/>
          <w:szCs w:val="22"/>
        </w:rPr>
        <w:t>proposes</w:t>
      </w:r>
      <w:r w:rsidR="00E90DFD">
        <w:rPr>
          <w:rFonts w:cs="Arial"/>
          <w:sz w:val="22"/>
          <w:szCs w:val="22"/>
        </w:rPr>
        <w:t xml:space="preserve"> change</w:t>
      </w:r>
      <w:r w:rsidR="00187753">
        <w:rPr>
          <w:rFonts w:cs="Arial"/>
          <w:sz w:val="22"/>
          <w:szCs w:val="22"/>
        </w:rPr>
        <w:t>s to the Si_location and Timing_</w:t>
      </w:r>
      <w:r w:rsidR="00E90DFD">
        <w:rPr>
          <w:rFonts w:cs="Arial"/>
          <w:sz w:val="22"/>
          <w:szCs w:val="22"/>
        </w:rPr>
        <w:t>location</w:t>
      </w:r>
      <w:r w:rsidR="00187753">
        <w:rPr>
          <w:rFonts w:cs="Arial"/>
          <w:sz w:val="22"/>
          <w:szCs w:val="22"/>
        </w:rPr>
        <w:t xml:space="preserve"> parameters</w:t>
      </w:r>
      <w:r w:rsidR="00E90DFD">
        <w:rPr>
          <w:rFonts w:cs="Arial"/>
          <w:sz w:val="22"/>
          <w:szCs w:val="22"/>
        </w:rPr>
        <w:t xml:space="preserve"> and </w:t>
      </w:r>
      <w:r>
        <w:rPr>
          <w:rFonts w:cs="Arial"/>
          <w:sz w:val="22"/>
          <w:szCs w:val="22"/>
        </w:rPr>
        <w:t xml:space="preserve">adds features to specify incomplete IBIS files.  Bob recommended to wait until </w:t>
      </w:r>
      <w:r w:rsidR="00E90DFD">
        <w:rPr>
          <w:rFonts w:cs="Arial"/>
          <w:sz w:val="22"/>
          <w:szCs w:val="22"/>
        </w:rPr>
        <w:t>after</w:t>
      </w:r>
      <w:r>
        <w:rPr>
          <w:rFonts w:cs="Arial"/>
          <w:sz w:val="22"/>
          <w:szCs w:val="22"/>
        </w:rPr>
        <w:t xml:space="preserve"> the vote on BIRD191.1</w:t>
      </w:r>
      <w:r w:rsidR="00E90DFD">
        <w:rPr>
          <w:rFonts w:cs="Arial"/>
          <w:sz w:val="22"/>
          <w:szCs w:val="22"/>
        </w:rPr>
        <w:t xml:space="preserve"> at the next meeting to decide what to action to take with this BIRD</w:t>
      </w:r>
      <w:r>
        <w:rPr>
          <w:rFonts w:cs="Arial"/>
          <w:sz w:val="22"/>
          <w:szCs w:val="22"/>
        </w:rPr>
        <w:t>.</w:t>
      </w:r>
      <w:r w:rsidR="00DF5B4A">
        <w:rPr>
          <w:rFonts w:cs="Arial"/>
          <w:sz w:val="22"/>
          <w:szCs w:val="22"/>
        </w:rPr>
        <w:t xml:space="preserve">  Walter moved to table BIRD161.1.  Michael seconded the motion.  There were no objections.  </w:t>
      </w:r>
    </w:p>
    <w:p w:rsidR="008C7C89" w:rsidRDefault="008C7C89"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FA23D8" w:rsidRDefault="00F30301" w:rsidP="00FA23D8">
      <w:pPr>
        <w:rPr>
          <w:sz w:val="22"/>
        </w:rPr>
      </w:pPr>
      <w:r>
        <w:rPr>
          <w:sz w:val="22"/>
        </w:rPr>
        <w:t xml:space="preserve">Bob Ross </w:t>
      </w:r>
      <w:r w:rsidR="00EE0285">
        <w:rPr>
          <w:sz w:val="22"/>
        </w:rPr>
        <w:t>reported</w:t>
      </w:r>
      <w:r w:rsidR="008C7C89">
        <w:rPr>
          <w:sz w:val="22"/>
        </w:rPr>
        <w:t xml:space="preserve"> that there is a new bug, B</w:t>
      </w:r>
      <w:r w:rsidR="00E971F1">
        <w:rPr>
          <w:sz w:val="22"/>
        </w:rPr>
        <w:t>UG</w:t>
      </w:r>
      <w:r w:rsidR="008C7C89">
        <w:rPr>
          <w:sz w:val="22"/>
        </w:rPr>
        <w:t>191</w:t>
      </w:r>
      <w:r w:rsidR="00E971F1">
        <w:rPr>
          <w:sz w:val="22"/>
        </w:rPr>
        <w:t>, which has been sub</w:t>
      </w:r>
      <w:r w:rsidR="008C7C89">
        <w:rPr>
          <w:sz w:val="22"/>
        </w:rPr>
        <w:t xml:space="preserve">mitted by Michael Mirmak.  Michael </w:t>
      </w:r>
      <w:r w:rsidR="00E971F1">
        <w:rPr>
          <w:sz w:val="22"/>
        </w:rPr>
        <w:t>commented</w:t>
      </w:r>
      <w:r w:rsidR="008C7C89">
        <w:rPr>
          <w:sz w:val="22"/>
        </w:rPr>
        <w:t xml:space="preserve"> that if an IBIS model does not contain the [Component]</w:t>
      </w:r>
      <w:r w:rsidR="00E971F1">
        <w:rPr>
          <w:sz w:val="22"/>
        </w:rPr>
        <w:t xml:space="preserve"> keyword</w:t>
      </w:r>
      <w:r w:rsidR="008C7C89">
        <w:rPr>
          <w:sz w:val="22"/>
        </w:rPr>
        <w:t xml:space="preserve">, the parser does correctly </w:t>
      </w:r>
      <w:r w:rsidR="00E971F1">
        <w:rPr>
          <w:sz w:val="22"/>
        </w:rPr>
        <w:t>give</w:t>
      </w:r>
      <w:r w:rsidR="008C7C89">
        <w:rPr>
          <w:sz w:val="22"/>
        </w:rPr>
        <w:t xml:space="preserve"> an error </w:t>
      </w:r>
      <w:r w:rsidR="00E971F1">
        <w:rPr>
          <w:sz w:val="22"/>
        </w:rPr>
        <w:t>stating that no</w:t>
      </w:r>
      <w:r w:rsidR="008C7C89">
        <w:rPr>
          <w:sz w:val="22"/>
        </w:rPr>
        <w:t xml:space="preserve"> </w:t>
      </w:r>
      <w:r w:rsidR="00E971F1">
        <w:rPr>
          <w:sz w:val="22"/>
        </w:rPr>
        <w:t>[</w:t>
      </w:r>
      <w:r w:rsidR="008C7C89">
        <w:rPr>
          <w:sz w:val="22"/>
        </w:rPr>
        <w:t>Component</w:t>
      </w:r>
      <w:r w:rsidR="00E971F1">
        <w:rPr>
          <w:sz w:val="22"/>
        </w:rPr>
        <w:t>] was found</w:t>
      </w:r>
      <w:r w:rsidR="008C7C89">
        <w:rPr>
          <w:sz w:val="22"/>
        </w:rPr>
        <w:t>.  The</w:t>
      </w:r>
      <w:r w:rsidR="00E971F1">
        <w:rPr>
          <w:sz w:val="22"/>
        </w:rPr>
        <w:t xml:space="preserve"> reported bug is due to the parser giving</w:t>
      </w:r>
      <w:r w:rsidR="008C7C89">
        <w:rPr>
          <w:sz w:val="22"/>
        </w:rPr>
        <w:t xml:space="preserve"> some program errors which should be suppressed</w:t>
      </w:r>
      <w:r w:rsidR="00E971F1">
        <w:rPr>
          <w:sz w:val="22"/>
        </w:rPr>
        <w:t xml:space="preserve"> when the [Component] keyword is not present</w:t>
      </w:r>
      <w:r w:rsidR="008C7C89">
        <w:rPr>
          <w:sz w:val="22"/>
        </w:rPr>
        <w:t xml:space="preserve">.  Bob suggested </w:t>
      </w:r>
      <w:r w:rsidR="00E971F1">
        <w:rPr>
          <w:sz w:val="22"/>
        </w:rPr>
        <w:t>to have</w:t>
      </w:r>
      <w:r w:rsidR="008C7C89">
        <w:rPr>
          <w:sz w:val="22"/>
        </w:rPr>
        <w:t xml:space="preserve"> the parser developer to </w:t>
      </w:r>
      <w:r w:rsidR="0009730F">
        <w:rPr>
          <w:sz w:val="22"/>
        </w:rPr>
        <w:t>look into</w:t>
      </w:r>
      <w:r w:rsidR="00E971F1">
        <w:rPr>
          <w:sz w:val="22"/>
        </w:rPr>
        <w:t xml:space="preserve"> this</w:t>
      </w:r>
      <w:r w:rsidR="0009730F">
        <w:rPr>
          <w:sz w:val="22"/>
        </w:rPr>
        <w:t>.  Mike</w:t>
      </w:r>
      <w:r w:rsidR="00E971F1">
        <w:rPr>
          <w:sz w:val="22"/>
        </w:rPr>
        <w:t xml:space="preserve"> LaBonte</w:t>
      </w:r>
      <w:r w:rsidR="0009730F">
        <w:rPr>
          <w:sz w:val="22"/>
        </w:rPr>
        <w:t xml:space="preserve"> </w:t>
      </w:r>
      <w:r w:rsidR="00E971F1">
        <w:rPr>
          <w:sz w:val="22"/>
        </w:rPr>
        <w:t>suggested</w:t>
      </w:r>
      <w:r w:rsidR="0009730F">
        <w:rPr>
          <w:sz w:val="22"/>
        </w:rPr>
        <w:t xml:space="preserve"> for the parser to have a debug flag to suppress these type of messages unless invoked.  Bob mentioned </w:t>
      </w:r>
      <w:r w:rsidR="00E971F1">
        <w:rPr>
          <w:sz w:val="22"/>
        </w:rPr>
        <w:t xml:space="preserve">that </w:t>
      </w:r>
      <w:r w:rsidR="0009730F">
        <w:rPr>
          <w:sz w:val="22"/>
        </w:rPr>
        <w:t xml:space="preserve">there is a debug mode available for parser licensees. Raedek </w:t>
      </w:r>
      <w:r w:rsidR="00E971F1">
        <w:rPr>
          <w:rFonts w:cs="Arial"/>
          <w:sz w:val="22"/>
          <w:szCs w:val="22"/>
          <w:lang w:val="es-ES"/>
        </w:rPr>
        <w:t>Biernacki</w:t>
      </w:r>
      <w:r w:rsidR="00E971F1">
        <w:rPr>
          <w:rFonts w:cs="Arial"/>
          <w:sz w:val="22"/>
          <w:szCs w:val="22"/>
        </w:rPr>
        <w:t xml:space="preserve"> </w:t>
      </w:r>
      <w:r w:rsidR="0009730F">
        <w:rPr>
          <w:sz w:val="22"/>
        </w:rPr>
        <w:t xml:space="preserve">commented that all the </w:t>
      </w:r>
      <w:r w:rsidR="00E971F1">
        <w:rPr>
          <w:sz w:val="22"/>
        </w:rPr>
        <w:t>error messages beginning with “E” are valid</w:t>
      </w:r>
      <w:r w:rsidR="00187753">
        <w:rPr>
          <w:sz w:val="22"/>
        </w:rPr>
        <w:t>,</w:t>
      </w:r>
      <w:r w:rsidR="00E971F1">
        <w:rPr>
          <w:sz w:val="22"/>
        </w:rPr>
        <w:t xml:space="preserve"> while the messages the beginning with “B” should be suppressed.  Bob commented that this bug might wait until the next parser release.  Bob moved to classify the bug as Annoying severity and Low priority.  Mike seconded.  </w:t>
      </w:r>
      <w:r w:rsidR="00E971F1">
        <w:rPr>
          <w:rFonts w:cs="Arial"/>
          <w:sz w:val="22"/>
          <w:szCs w:val="22"/>
        </w:rPr>
        <w:t>There were no objections.</w:t>
      </w:r>
    </w:p>
    <w:p w:rsidR="00E971F1" w:rsidRDefault="00E971F1"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020352" w:rsidRDefault="00EE0285">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cs="Arial"/>
          <w:sz w:val="22"/>
          <w:szCs w:val="22"/>
        </w:rPr>
      </w:pPr>
    </w:p>
    <w:p w:rsidR="00020352" w:rsidRDefault="0002035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2F6A2E" w:rsidP="00B47B56">
      <w:pPr>
        <w:tabs>
          <w:tab w:val="clear" w:pos="9270"/>
        </w:tabs>
        <w:rPr>
          <w:rFonts w:cs="Arial"/>
          <w:sz w:val="22"/>
          <w:szCs w:val="22"/>
        </w:rPr>
      </w:pPr>
      <w:r>
        <w:rPr>
          <w:rFonts w:cs="Arial"/>
          <w:sz w:val="22"/>
          <w:szCs w:val="22"/>
        </w:rPr>
        <w:t xml:space="preserve">The EDI CON IBIS Summit will be held September 13, 2017.  No teleconference will be available.  </w:t>
      </w:r>
      <w:r w:rsidR="00D04CA2">
        <w:rPr>
          <w:rFonts w:cs="Arial"/>
          <w:sz w:val="22"/>
          <w:szCs w:val="22"/>
        </w:rPr>
        <w:t xml:space="preserve">The next IBIS Open Forum teleconference meeting will be held </w:t>
      </w:r>
      <w:r w:rsidR="00EE0285">
        <w:rPr>
          <w:rFonts w:cs="Arial"/>
          <w:sz w:val="22"/>
          <w:szCs w:val="22"/>
        </w:rPr>
        <w:t>September</w:t>
      </w:r>
      <w:r w:rsidR="00FA23D8">
        <w:rPr>
          <w:rFonts w:cs="Arial"/>
          <w:sz w:val="22"/>
          <w:szCs w:val="22"/>
        </w:rPr>
        <w:t xml:space="preserve"> </w:t>
      </w:r>
      <w:r w:rsidR="00EE0285">
        <w:rPr>
          <w:rFonts w:cs="Arial"/>
          <w:sz w:val="22"/>
          <w:szCs w:val="22"/>
        </w:rPr>
        <w:t>1</w:t>
      </w:r>
      <w:r w:rsidR="00FA23D8">
        <w:rPr>
          <w:rFonts w:cs="Arial"/>
          <w:sz w:val="22"/>
          <w:szCs w:val="22"/>
        </w:rPr>
        <w:t>5</w:t>
      </w:r>
      <w:r w:rsidR="00D04CA2">
        <w:rPr>
          <w:rFonts w:cs="Arial"/>
          <w:sz w:val="22"/>
          <w:szCs w:val="22"/>
        </w:rPr>
        <w:t>, 2017</w:t>
      </w:r>
      <w:r w:rsidR="00FD3460">
        <w:rPr>
          <w:rFonts w:cs="Arial"/>
          <w:sz w:val="22"/>
          <w:szCs w:val="22"/>
        </w:rPr>
        <w:t>.</w:t>
      </w:r>
      <w:r w:rsidR="009F3748">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EE0285">
        <w:rPr>
          <w:rFonts w:cs="Arial"/>
          <w:sz w:val="22"/>
          <w:szCs w:val="22"/>
        </w:rPr>
        <w:t>October 6</w:t>
      </w:r>
      <w:r w:rsidR="00305DF5">
        <w:rPr>
          <w:rFonts w:cs="Arial"/>
          <w:sz w:val="22"/>
          <w:szCs w:val="22"/>
        </w:rPr>
        <w:t>, 2017</w:t>
      </w:r>
      <w:r w:rsidR="00A2546A">
        <w:rPr>
          <w:rFonts w:cs="Arial"/>
          <w:sz w:val="22"/>
          <w:szCs w:val="22"/>
        </w:rPr>
        <w:t>.</w:t>
      </w:r>
      <w:r w:rsidR="00BB3B79">
        <w:rPr>
          <w:rFonts w:cs="Arial"/>
          <w:sz w:val="22"/>
          <w:szCs w:val="22"/>
        </w:rPr>
        <w:t xml:space="preserve">  </w:t>
      </w:r>
    </w:p>
    <w:p w:rsidR="00957BF9" w:rsidRDefault="00957BF9">
      <w:pPr>
        <w:tabs>
          <w:tab w:val="clear" w:pos="9270"/>
        </w:tabs>
        <w:rPr>
          <w:rFonts w:cs="Arial"/>
          <w:sz w:val="22"/>
          <w:szCs w:val="22"/>
        </w:rPr>
      </w:pPr>
    </w:p>
    <w:p w:rsidR="00015441" w:rsidRPr="009D0143" w:rsidRDefault="0009730F" w:rsidP="009D0143">
      <w:pPr>
        <w:rPr>
          <w:sz w:val="22"/>
        </w:rPr>
      </w:pPr>
      <w:r>
        <w:rPr>
          <w:sz w:val="22"/>
        </w:rPr>
        <w:t>Michael</w:t>
      </w:r>
      <w:r w:rsidR="00E971F1">
        <w:rPr>
          <w:sz w:val="22"/>
        </w:rPr>
        <w:t xml:space="preserve"> Mirmak</w:t>
      </w:r>
      <w:r w:rsidR="00240365">
        <w:rPr>
          <w:sz w:val="22"/>
        </w:rPr>
        <w:t xml:space="preserve"> </w:t>
      </w:r>
      <w:r w:rsidR="00015441" w:rsidRPr="009D0143">
        <w:rPr>
          <w:sz w:val="22"/>
        </w:rPr>
        <w:t xml:space="preserve">moved to adjourn. </w:t>
      </w:r>
      <w:r w:rsidR="0033571C">
        <w:rPr>
          <w:sz w:val="22"/>
        </w:rPr>
        <w:t xml:space="preserve"> </w:t>
      </w:r>
      <w:r>
        <w:rPr>
          <w:sz w:val="22"/>
        </w:rPr>
        <w:t>Curtis Clark</w:t>
      </w:r>
      <w:r w:rsidR="00015441" w:rsidRPr="009D0143">
        <w:rPr>
          <w:sz w:val="22"/>
        </w:rPr>
        <w:t xml:space="preserve"> 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AD5240" w:rsidP="005D2884">
      <w:pPr>
        <w:tabs>
          <w:tab w:val="clear" w:pos="9270"/>
        </w:tabs>
        <w:ind w:firstLine="720"/>
        <w:rPr>
          <w:rFonts w:cs="Arial"/>
          <w:sz w:val="22"/>
          <w:szCs w:val="22"/>
        </w:rPr>
      </w:pPr>
      <w:hyperlink r:id="rId19"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AD5240">
      <w:pPr>
        <w:tabs>
          <w:tab w:val="clear" w:pos="9270"/>
        </w:tabs>
        <w:ind w:firstLine="720"/>
        <w:rPr>
          <w:rFonts w:cs="Arial"/>
          <w:sz w:val="22"/>
          <w:szCs w:val="22"/>
        </w:rPr>
      </w:pPr>
      <w:hyperlink r:id="rId20"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AD5240">
      <w:pPr>
        <w:tabs>
          <w:tab w:val="clear" w:pos="9270"/>
        </w:tabs>
        <w:ind w:firstLine="720"/>
        <w:rPr>
          <w:rFonts w:cs="Arial"/>
          <w:sz w:val="22"/>
          <w:szCs w:val="22"/>
        </w:rPr>
      </w:pPr>
      <w:hyperlink r:id="rId21"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AD5240" w:rsidP="00FC1B9A">
      <w:pPr>
        <w:ind w:firstLine="720"/>
        <w:rPr>
          <w:color w:val="000000" w:themeColor="text1"/>
        </w:rPr>
      </w:pPr>
      <w:hyperlink r:id="rId22"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AD5240">
      <w:pPr>
        <w:tabs>
          <w:tab w:val="clear" w:pos="9270"/>
        </w:tabs>
        <w:ind w:firstLine="720"/>
        <w:rPr>
          <w:rFonts w:eastAsia="Calibri" w:cs="Arial"/>
          <w:sz w:val="22"/>
          <w:szCs w:val="22"/>
          <w:lang w:val="fr-FR"/>
        </w:rPr>
      </w:pPr>
      <w:hyperlink r:id="rId23"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AD5240"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AD5240">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FC1B9A">
          <w:rPr>
            <w:rStyle w:val="Hyperlink"/>
          </w:rPr>
          <w:t>ibis@freelists.org</w:t>
        </w:r>
      </w:hyperlink>
      <w:r w:rsidRPr="005D2884">
        <w:rPr>
          <w:color w:val="000000"/>
          <w:sz w:val="22"/>
          <w:szCs w:val="22"/>
        </w:rPr>
        <w:t xml:space="preserve"> and/or </w:t>
      </w:r>
      <w:hyperlink r:id="rId28" w:history="1">
        <w:r w:rsidRPr="00FC1B9A">
          <w:rPr>
            <w:rStyle w:val="Hyperlink"/>
          </w:rPr>
          <w:t>ibis-users@freelists.org</w:t>
        </w:r>
      </w:hyperlink>
      <w:r w:rsidRPr="005D2884">
        <w:rPr>
          <w:color w:val="000000"/>
          <w:sz w:val="22"/>
          <w:szCs w:val="22"/>
        </w:rPr>
        <w:t xml:space="preserve"> email lists (formerly </w:t>
      </w:r>
      <w:hyperlink r:id="rId29" w:history="1">
        <w:r w:rsidRPr="00FC1B9A">
          <w:rPr>
            <w:rStyle w:val="Hyperlink"/>
          </w:rPr>
          <w:t>ibis@eda.org</w:t>
        </w:r>
      </w:hyperlink>
      <w:r w:rsidRPr="005D2884">
        <w:rPr>
          <w:color w:val="000000"/>
          <w:sz w:val="22"/>
          <w:szCs w:val="22"/>
        </w:rPr>
        <w:t xml:space="preserve"> and </w:t>
      </w:r>
      <w:hyperlink r:id="rId30"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one of the task group email lists: </w:t>
      </w:r>
      <w:hyperlink r:id="rId31" w:history="1">
        <w:r w:rsidR="00FC1B9A" w:rsidRPr="00C02D7B">
          <w:rPr>
            <w:rStyle w:val="Hyperlink"/>
          </w:rPr>
          <w:t>ibis-macro@freelists.org</w:t>
        </w:r>
      </w:hyperlink>
      <w:r w:rsidR="00FC1B9A" w:rsidRPr="00FC1B9A">
        <w:rPr>
          <w:color w:val="000000"/>
          <w:sz w:val="22"/>
          <w:szCs w:val="22"/>
        </w:rPr>
        <w:t xml:space="preserve">, </w:t>
      </w:r>
      <w:hyperlink r:id="rId32" w:history="1">
        <w:r w:rsidRPr="00FC1B9A">
          <w:rPr>
            <w:rStyle w:val="Hyperlink"/>
          </w:rPr>
          <w:t>ibis-interconn@freelists.org</w:t>
        </w:r>
      </w:hyperlink>
      <w:r w:rsidRPr="00FC1B9A">
        <w:rPr>
          <w:color w:val="000000"/>
          <w:sz w:val="22"/>
          <w:szCs w:val="22"/>
        </w:rPr>
        <w:t xml:space="preserve">, or </w:t>
      </w:r>
      <w:hyperlink r:id="rId33"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AD5240" w:rsidP="005D2884">
      <w:pPr>
        <w:ind w:left="720"/>
        <w:rPr>
          <w:rStyle w:val="Hyperlink"/>
        </w:rPr>
      </w:pPr>
      <w:hyperlink r:id="rId34"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AD5240" w:rsidP="005D2884">
      <w:pPr>
        <w:ind w:left="720"/>
        <w:rPr>
          <w:rStyle w:val="Hyperlink"/>
        </w:rPr>
      </w:pPr>
      <w:hyperlink r:id="rId36"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AD5240" w:rsidP="005D2884">
      <w:pPr>
        <w:ind w:left="720"/>
        <w:rPr>
          <w:rStyle w:val="Hyperlink"/>
        </w:rPr>
      </w:pPr>
      <w:hyperlink r:id="rId38"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AD5240" w:rsidP="005D2884">
      <w:pPr>
        <w:tabs>
          <w:tab w:val="clear" w:pos="9270"/>
        </w:tabs>
        <w:ind w:left="720"/>
        <w:rPr>
          <w:rStyle w:val="Hyperlink"/>
        </w:rPr>
      </w:pPr>
      <w:hyperlink r:id="rId40"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AD5240">
      <w:pPr>
        <w:tabs>
          <w:tab w:val="clear" w:pos="9270"/>
        </w:tabs>
        <w:ind w:firstLine="720"/>
      </w:pPr>
      <w:hyperlink r:id="rId43"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AD5240">
      <w:pPr>
        <w:tabs>
          <w:tab w:val="clear" w:pos="9270"/>
        </w:tabs>
        <w:ind w:firstLine="720"/>
        <w:rPr>
          <w:rFonts w:cs="Arial"/>
          <w:sz w:val="22"/>
          <w:szCs w:val="22"/>
        </w:rPr>
      </w:pPr>
      <w:hyperlink r:id="rId44"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402AF"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402AF" w:rsidRDefault="001402AF" w:rsidP="001402AF">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402AF" w:rsidRDefault="001402AF" w:rsidP="001402A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402AF" w:rsidRDefault="001402AF" w:rsidP="001402A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402AF" w:rsidRDefault="001402AF" w:rsidP="001402AF">
            <w:pPr>
              <w:ind w:right="0"/>
              <w:jc w:val="center"/>
            </w:pPr>
            <w:r>
              <w:rPr>
                <w:b/>
                <w:sz w:val="16"/>
              </w:rPr>
              <w:t>June 23, 2017</w:t>
            </w:r>
          </w:p>
        </w:tc>
        <w:tc>
          <w:tcPr>
            <w:tcW w:w="1080" w:type="dxa"/>
            <w:tcBorders>
              <w:top w:val="single" w:sz="4" w:space="0" w:color="000000"/>
              <w:bottom w:val="single" w:sz="4" w:space="0" w:color="000000"/>
            </w:tcBorders>
            <w:shd w:val="clear" w:color="auto" w:fill="FFFFFF"/>
            <w:vAlign w:val="bottom"/>
          </w:tcPr>
          <w:p w:rsidR="001402AF" w:rsidRDefault="001402AF" w:rsidP="001402AF">
            <w:pPr>
              <w:ind w:right="0"/>
              <w:jc w:val="center"/>
            </w:pPr>
            <w:r>
              <w:rPr>
                <w:b/>
                <w:sz w:val="16"/>
              </w:rPr>
              <w:t>July 14, 2017</w:t>
            </w:r>
          </w:p>
        </w:tc>
        <w:tc>
          <w:tcPr>
            <w:tcW w:w="1079" w:type="dxa"/>
            <w:tcBorders>
              <w:top w:val="single" w:sz="4" w:space="0" w:color="000000"/>
              <w:bottom w:val="single" w:sz="4" w:space="0" w:color="000000"/>
            </w:tcBorders>
            <w:shd w:val="clear" w:color="auto" w:fill="FFFFFF"/>
            <w:vAlign w:val="bottom"/>
          </w:tcPr>
          <w:p w:rsidR="001402AF" w:rsidRDefault="001402AF" w:rsidP="001402AF">
            <w:pPr>
              <w:ind w:right="0"/>
              <w:jc w:val="center"/>
            </w:pPr>
            <w:r>
              <w:rPr>
                <w:b/>
                <w:sz w:val="16"/>
              </w:rPr>
              <w:t>August 4, 2017</w:t>
            </w:r>
          </w:p>
        </w:tc>
        <w:tc>
          <w:tcPr>
            <w:tcW w:w="1101" w:type="dxa"/>
            <w:tcBorders>
              <w:top w:val="single" w:sz="4" w:space="0" w:color="000000"/>
              <w:bottom w:val="single" w:sz="4" w:space="0" w:color="000000"/>
              <w:right w:val="single" w:sz="4" w:space="0" w:color="000000"/>
            </w:tcBorders>
            <w:shd w:val="clear" w:color="auto" w:fill="FFFFFF"/>
            <w:vAlign w:val="bottom"/>
          </w:tcPr>
          <w:p w:rsidR="001402AF" w:rsidRDefault="001402AF" w:rsidP="001402AF">
            <w:pPr>
              <w:ind w:right="0"/>
              <w:jc w:val="center"/>
            </w:pPr>
            <w:r>
              <w:rPr>
                <w:b/>
                <w:sz w:val="16"/>
              </w:rPr>
              <w:t>August 25, 2017</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ANSYS</w:t>
            </w:r>
          </w:p>
        </w:tc>
        <w:tc>
          <w:tcPr>
            <w:tcW w:w="1438" w:type="dxa"/>
            <w:shd w:val="clear" w:color="auto" w:fill="FFFFFF"/>
          </w:tcPr>
          <w:p w:rsidR="001402AF" w:rsidRDefault="001402AF" w:rsidP="001402AF">
            <w:pPr>
              <w:ind w:right="0"/>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Applied Simulation Technology</w:t>
            </w:r>
          </w:p>
        </w:tc>
        <w:tc>
          <w:tcPr>
            <w:tcW w:w="1438" w:type="dxa"/>
            <w:shd w:val="clear" w:color="auto" w:fill="FFFFFF"/>
          </w:tcPr>
          <w:p w:rsidR="001402AF" w:rsidRDefault="001402AF" w:rsidP="001402AF">
            <w:pPr>
              <w:ind w:right="0"/>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Broadcom Ltd.</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Cadence Design Systems</w:t>
            </w:r>
          </w:p>
        </w:tc>
        <w:tc>
          <w:tcPr>
            <w:tcW w:w="1438" w:type="dxa"/>
            <w:shd w:val="clear" w:color="auto" w:fill="FFFFFF"/>
          </w:tcPr>
          <w:p w:rsidR="001402AF" w:rsidRDefault="001402AF" w:rsidP="001402AF">
            <w:pPr>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Cisco Systems</w:t>
            </w:r>
          </w:p>
        </w:tc>
        <w:tc>
          <w:tcPr>
            <w:tcW w:w="1438" w:type="dxa"/>
            <w:shd w:val="clear" w:color="auto" w:fill="FFFFFF"/>
          </w:tcPr>
          <w:p w:rsidR="001402AF" w:rsidRDefault="001402AF" w:rsidP="001402AF">
            <w:pPr>
              <w:jc w:val="center"/>
              <w:rPr>
                <w:sz w:val="16"/>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CST</w:t>
            </w:r>
          </w:p>
        </w:tc>
        <w:tc>
          <w:tcPr>
            <w:tcW w:w="1438" w:type="dxa"/>
            <w:shd w:val="clear" w:color="auto" w:fill="FFFFFF"/>
          </w:tcPr>
          <w:p w:rsidR="001402AF" w:rsidRDefault="001402AF" w:rsidP="001402AF">
            <w:pPr>
              <w:jc w:val="center"/>
              <w:rPr>
                <w:sz w:val="16"/>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Ericsson</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GLOBALFOUNDRIES</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79" w:type="dxa"/>
            <w:shd w:val="clear" w:color="auto" w:fill="FFFFFF"/>
          </w:tcPr>
          <w:p w:rsidR="001402AF" w:rsidRDefault="001402AF" w:rsidP="001402AF">
            <w:pPr>
              <w:ind w:right="0"/>
              <w:jc w:val="center"/>
              <w:rPr>
                <w:sz w:val="16"/>
                <w:szCs w:val="16"/>
              </w:rPr>
            </w:pPr>
            <w:r>
              <w:rPr>
                <w:sz w:val="16"/>
                <w:szCs w:val="16"/>
              </w:rPr>
              <w:t>X</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Huawei Technologies</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IBM</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Infineon Technologies AG</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Intel Corp.</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79" w:type="dxa"/>
            <w:shd w:val="clear" w:color="auto" w:fill="FFFFFF"/>
          </w:tcPr>
          <w:p w:rsidR="001402AF" w:rsidRDefault="001402AF" w:rsidP="001402AF">
            <w:pPr>
              <w:ind w:right="0"/>
              <w:jc w:val="center"/>
              <w:rPr>
                <w:sz w:val="16"/>
                <w:szCs w:val="16"/>
              </w:rP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rPr>
                <w:sz w:val="16"/>
                <w:szCs w:val="16"/>
              </w:rP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IO Methodology</w:t>
            </w:r>
          </w:p>
        </w:tc>
        <w:tc>
          <w:tcPr>
            <w:tcW w:w="1438" w:type="dxa"/>
            <w:shd w:val="clear" w:color="auto" w:fill="FFFFFF"/>
          </w:tcPr>
          <w:p w:rsidR="001402AF" w:rsidRDefault="001402AF" w:rsidP="001402AF">
            <w:pPr>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Keysight Technologies</w:t>
            </w:r>
          </w:p>
        </w:tc>
        <w:tc>
          <w:tcPr>
            <w:tcW w:w="1438" w:type="dxa"/>
            <w:shd w:val="clear" w:color="auto" w:fill="FFFFFF"/>
          </w:tcPr>
          <w:p w:rsidR="001402AF" w:rsidRDefault="001402AF" w:rsidP="001402AF">
            <w:pPr>
              <w:ind w:right="0"/>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szCs w:val="16"/>
              </w:rPr>
              <w:t>Maxim Integrated</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szCs w:val="16"/>
              </w:rPr>
            </w:pPr>
            <w:r>
              <w:rPr>
                <w:sz w:val="16"/>
                <w:szCs w:val="16"/>
              </w:rPr>
              <w:t>Mentor, A Siemens Business</w:t>
            </w:r>
          </w:p>
        </w:tc>
        <w:tc>
          <w:tcPr>
            <w:tcW w:w="1438" w:type="dxa"/>
            <w:shd w:val="clear" w:color="auto" w:fill="FFFFFF"/>
          </w:tcPr>
          <w:p w:rsidR="001402AF" w:rsidRDefault="001402AF" w:rsidP="001402AF">
            <w:pPr>
              <w:jc w:val="center"/>
              <w:rPr>
                <w:sz w:val="16"/>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80" w:type="dxa"/>
            <w:shd w:val="clear" w:color="auto" w:fill="FFFFFF"/>
          </w:tcPr>
          <w:p w:rsidR="001402AF" w:rsidRDefault="001402AF" w:rsidP="001402AF">
            <w:pPr>
              <w:ind w:right="0"/>
              <w:jc w:val="center"/>
              <w:rPr>
                <w:sz w:val="16"/>
                <w:szCs w:val="16"/>
              </w:rPr>
            </w:pPr>
            <w:r>
              <w:rPr>
                <w:sz w:val="16"/>
                <w:szCs w:val="16"/>
              </w:rPr>
              <w:t>X</w:t>
            </w:r>
          </w:p>
        </w:tc>
        <w:tc>
          <w:tcPr>
            <w:tcW w:w="1079" w:type="dxa"/>
            <w:shd w:val="clear" w:color="auto" w:fill="FFFFFF"/>
          </w:tcPr>
          <w:p w:rsidR="001402AF" w:rsidRDefault="001402AF" w:rsidP="001402AF">
            <w:pPr>
              <w:ind w:right="0"/>
              <w:jc w:val="center"/>
              <w:rPr>
                <w:sz w:val="16"/>
                <w:szCs w:val="16"/>
              </w:rP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rPr>
                <w:sz w:val="16"/>
                <w:szCs w:val="16"/>
              </w:rP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Micron Technology</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NXP</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Qualcomm</w:t>
            </w:r>
          </w:p>
        </w:tc>
        <w:tc>
          <w:tcPr>
            <w:tcW w:w="1438" w:type="dxa"/>
            <w:shd w:val="clear" w:color="auto" w:fill="FFFFFF"/>
          </w:tcPr>
          <w:p w:rsidR="001402AF" w:rsidRDefault="001402AF" w:rsidP="001402AF">
            <w:pPr>
              <w:jc w:val="center"/>
              <w:rPr>
                <w:sz w:val="16"/>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Raytheon</w:t>
            </w:r>
          </w:p>
        </w:tc>
        <w:tc>
          <w:tcPr>
            <w:tcW w:w="1438" w:type="dxa"/>
            <w:shd w:val="clear" w:color="auto" w:fill="FFFFFF"/>
          </w:tcPr>
          <w:p w:rsidR="001402AF" w:rsidRDefault="001402AF" w:rsidP="001402AF">
            <w:pPr>
              <w:jc w:val="center"/>
              <w:rPr>
                <w:sz w:val="16"/>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80" w:type="dxa"/>
            <w:shd w:val="clear" w:color="auto" w:fill="FFFFFF"/>
          </w:tcPr>
          <w:p w:rsidR="001402AF" w:rsidRDefault="001402AF" w:rsidP="001402AF">
            <w:pPr>
              <w:ind w:right="0"/>
              <w:jc w:val="center"/>
              <w:rPr>
                <w:sz w:val="16"/>
                <w:szCs w:val="16"/>
              </w:rPr>
            </w:pPr>
            <w:r>
              <w:rPr>
                <w:sz w:val="16"/>
                <w:szCs w:val="16"/>
              </w:rPr>
              <w:t>-</w:t>
            </w:r>
          </w:p>
        </w:tc>
        <w:tc>
          <w:tcPr>
            <w:tcW w:w="1079" w:type="dxa"/>
            <w:shd w:val="clear" w:color="auto" w:fill="FFFFFF"/>
          </w:tcPr>
          <w:p w:rsidR="001402AF" w:rsidRDefault="001402AF" w:rsidP="001402AF">
            <w:pPr>
              <w:ind w:right="0"/>
              <w:jc w:val="center"/>
              <w:rPr>
                <w:sz w:val="16"/>
                <w:szCs w:val="16"/>
              </w:rP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rPr>
                <w:sz w:val="16"/>
                <w:szCs w:val="16"/>
              </w:rPr>
            </w:pPr>
            <w:r>
              <w:rPr>
                <w:sz w:val="16"/>
                <w:szCs w:val="16"/>
              </w:rPr>
              <w:t>-</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 xml:space="preserve">Signal Integrity Software </w:t>
            </w:r>
          </w:p>
        </w:tc>
        <w:tc>
          <w:tcPr>
            <w:tcW w:w="1438" w:type="dxa"/>
            <w:shd w:val="clear" w:color="auto" w:fill="FFFFFF"/>
          </w:tcPr>
          <w:p w:rsidR="001402AF" w:rsidRDefault="001402AF" w:rsidP="001402AF">
            <w:pPr>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Synopsys</w:t>
            </w:r>
          </w:p>
        </w:tc>
        <w:tc>
          <w:tcPr>
            <w:tcW w:w="1438" w:type="dxa"/>
            <w:shd w:val="clear" w:color="auto" w:fill="FFFFFF"/>
          </w:tcPr>
          <w:p w:rsidR="001402AF" w:rsidRDefault="001402AF" w:rsidP="001402AF">
            <w:pPr>
              <w:jc w:val="center"/>
              <w:rPr>
                <w:rFonts w:eastAsia="SimSun" w:cs="Arial"/>
                <w:sz w:val="16"/>
                <w:szCs w:val="22"/>
              </w:rPr>
            </w:pPr>
            <w:r>
              <w:rPr>
                <w:sz w:val="16"/>
              </w:rPr>
              <w:t>User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Default="001402AF" w:rsidP="001402AF">
            <w:pPr>
              <w:ind w:right="0"/>
              <w:jc w:val="center"/>
            </w:pPr>
            <w:r>
              <w:rPr>
                <w:sz w:val="16"/>
                <w:szCs w:val="16"/>
              </w:rPr>
              <w:t>X</w:t>
            </w:r>
          </w:p>
        </w:tc>
        <w:tc>
          <w:tcPr>
            <w:tcW w:w="1080" w:type="dxa"/>
            <w:shd w:val="clear" w:color="auto" w:fill="FFFFFF"/>
          </w:tcPr>
          <w:p w:rsidR="001402AF" w:rsidRDefault="001402AF" w:rsidP="001402AF">
            <w:pPr>
              <w:ind w:right="0"/>
              <w:jc w:val="center"/>
            </w:pPr>
            <w:r>
              <w:rPr>
                <w:sz w:val="16"/>
                <w:szCs w:val="16"/>
              </w:rPr>
              <w:t>X</w:t>
            </w:r>
          </w:p>
        </w:tc>
        <w:tc>
          <w:tcPr>
            <w:tcW w:w="1079" w:type="dxa"/>
            <w:shd w:val="clear" w:color="auto" w:fill="FFFFFF"/>
          </w:tcPr>
          <w:p w:rsidR="001402AF"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Teraspeed Labs</w:t>
            </w:r>
          </w:p>
        </w:tc>
        <w:tc>
          <w:tcPr>
            <w:tcW w:w="1438" w:type="dxa"/>
            <w:shd w:val="clear" w:color="auto" w:fill="FFFFFF"/>
          </w:tcPr>
          <w:p w:rsidR="001402AF" w:rsidRDefault="001402AF" w:rsidP="001402AF">
            <w:pPr>
              <w:jc w:val="center"/>
              <w:rPr>
                <w:rFonts w:eastAsia="SimSun" w:cs="Arial"/>
                <w:sz w:val="16"/>
                <w:szCs w:val="22"/>
              </w:rPr>
            </w:pPr>
            <w:r>
              <w:rPr>
                <w:sz w:val="16"/>
              </w:rPr>
              <w:t>General Interest</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02AF" w:rsidRPr="001730D4" w:rsidRDefault="001402AF" w:rsidP="001402AF">
            <w:pPr>
              <w:ind w:right="0"/>
              <w:jc w:val="center"/>
            </w:pPr>
            <w:r>
              <w:rPr>
                <w:sz w:val="16"/>
                <w:szCs w:val="16"/>
              </w:rPr>
              <w:t>X</w:t>
            </w:r>
          </w:p>
        </w:tc>
        <w:tc>
          <w:tcPr>
            <w:tcW w:w="1080" w:type="dxa"/>
            <w:shd w:val="clear" w:color="auto" w:fill="FFFFFF"/>
          </w:tcPr>
          <w:p w:rsidR="001402AF" w:rsidRPr="001730D4" w:rsidRDefault="001402AF" w:rsidP="001402AF">
            <w:pPr>
              <w:ind w:right="0"/>
              <w:jc w:val="center"/>
            </w:pPr>
            <w:r>
              <w:rPr>
                <w:sz w:val="16"/>
                <w:szCs w:val="16"/>
              </w:rPr>
              <w:t>X</w:t>
            </w:r>
          </w:p>
        </w:tc>
        <w:tc>
          <w:tcPr>
            <w:tcW w:w="1079" w:type="dxa"/>
            <w:shd w:val="clear" w:color="auto" w:fill="FFFFFF"/>
          </w:tcPr>
          <w:p w:rsidR="001402AF" w:rsidRPr="001730D4" w:rsidRDefault="001402AF" w:rsidP="001402AF">
            <w:pPr>
              <w:ind w:right="0"/>
              <w:jc w:val="center"/>
            </w:pPr>
            <w:r>
              <w:rPr>
                <w:sz w:val="16"/>
                <w:szCs w:val="16"/>
              </w:rPr>
              <w:t>X</w:t>
            </w:r>
          </w:p>
        </w:tc>
        <w:tc>
          <w:tcPr>
            <w:tcW w:w="1101" w:type="dxa"/>
            <w:tcBorders>
              <w:right w:val="single" w:sz="4" w:space="0" w:color="000000"/>
            </w:tcBorders>
            <w:shd w:val="clear" w:color="auto" w:fill="FFFFFF"/>
          </w:tcPr>
          <w:p w:rsidR="001402AF" w:rsidRPr="001730D4" w:rsidRDefault="00085E60" w:rsidP="001402AF">
            <w:pPr>
              <w:ind w:right="0"/>
              <w:jc w:val="center"/>
            </w:pPr>
            <w:r>
              <w:rPr>
                <w:sz w:val="16"/>
                <w:szCs w:val="16"/>
              </w:rPr>
              <w:t>X</w:t>
            </w:r>
          </w:p>
        </w:tc>
      </w:tr>
      <w:tr w:rsidR="001402AF" w:rsidTr="00B241F1">
        <w:tc>
          <w:tcPr>
            <w:tcW w:w="2535" w:type="dxa"/>
            <w:tcBorders>
              <w:left w:val="single" w:sz="4" w:space="0" w:color="000000"/>
            </w:tcBorders>
            <w:shd w:val="clear" w:color="auto" w:fill="FFFFFF"/>
            <w:vAlign w:val="center"/>
          </w:tcPr>
          <w:p w:rsidR="001402AF" w:rsidRDefault="001402AF" w:rsidP="001402AF">
            <w:pPr>
              <w:ind w:right="0"/>
              <w:rPr>
                <w:sz w:val="16"/>
              </w:rPr>
            </w:pPr>
            <w:r>
              <w:rPr>
                <w:sz w:val="16"/>
              </w:rPr>
              <w:t>Xilinx</w:t>
            </w:r>
          </w:p>
        </w:tc>
        <w:tc>
          <w:tcPr>
            <w:tcW w:w="1438" w:type="dxa"/>
            <w:shd w:val="clear" w:color="auto" w:fill="FFFFFF"/>
          </w:tcPr>
          <w:p w:rsidR="001402AF" w:rsidRDefault="001402AF" w:rsidP="001402AF">
            <w:pPr>
              <w:jc w:val="center"/>
              <w:rPr>
                <w:rFonts w:eastAsia="SimSun" w:cs="Arial"/>
                <w:sz w:val="16"/>
                <w:szCs w:val="22"/>
              </w:rPr>
            </w:pPr>
            <w:r>
              <w:rPr>
                <w:sz w:val="16"/>
              </w:rPr>
              <w:t>Producer</w:t>
            </w:r>
          </w:p>
        </w:tc>
        <w:tc>
          <w:tcPr>
            <w:tcW w:w="1080" w:type="dxa"/>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02AF" w:rsidRDefault="001402AF" w:rsidP="001402AF">
            <w:pPr>
              <w:ind w:right="0"/>
              <w:jc w:val="center"/>
            </w:pPr>
            <w:r>
              <w:rPr>
                <w:sz w:val="16"/>
                <w:szCs w:val="16"/>
              </w:rPr>
              <w:t>-</w:t>
            </w:r>
          </w:p>
        </w:tc>
        <w:tc>
          <w:tcPr>
            <w:tcW w:w="1080" w:type="dxa"/>
            <w:shd w:val="clear" w:color="auto" w:fill="FFFFFF"/>
          </w:tcPr>
          <w:p w:rsidR="001402AF" w:rsidRDefault="001402AF" w:rsidP="001402AF">
            <w:pPr>
              <w:ind w:right="0"/>
              <w:jc w:val="center"/>
            </w:pPr>
            <w:r>
              <w:rPr>
                <w:sz w:val="16"/>
                <w:szCs w:val="16"/>
              </w:rPr>
              <w:t>-</w:t>
            </w:r>
          </w:p>
        </w:tc>
        <w:tc>
          <w:tcPr>
            <w:tcW w:w="1079" w:type="dxa"/>
            <w:shd w:val="clear" w:color="auto" w:fill="FFFFFF"/>
          </w:tcPr>
          <w:p w:rsidR="001402AF" w:rsidRDefault="001402AF" w:rsidP="001402AF">
            <w:pPr>
              <w:ind w:right="0"/>
              <w:jc w:val="center"/>
            </w:pPr>
            <w:r>
              <w:rPr>
                <w:sz w:val="16"/>
                <w:szCs w:val="16"/>
              </w:rPr>
              <w:t>-</w:t>
            </w:r>
          </w:p>
        </w:tc>
        <w:tc>
          <w:tcPr>
            <w:tcW w:w="1101" w:type="dxa"/>
            <w:tcBorders>
              <w:right w:val="single" w:sz="4" w:space="0" w:color="000000"/>
            </w:tcBorders>
            <w:shd w:val="clear" w:color="auto" w:fill="FFFFFF"/>
          </w:tcPr>
          <w:p w:rsidR="001402AF" w:rsidRDefault="001402AF" w:rsidP="001402AF">
            <w:pPr>
              <w:ind w:right="0"/>
              <w:jc w:val="center"/>
            </w:pPr>
            <w:r>
              <w:rPr>
                <w:sz w:val="16"/>
                <w:szCs w:val="16"/>
              </w:rPr>
              <w:t>-</w:t>
            </w:r>
          </w:p>
        </w:tc>
      </w:tr>
      <w:tr w:rsidR="001402AF" w:rsidTr="00B241F1">
        <w:tc>
          <w:tcPr>
            <w:tcW w:w="2535" w:type="dxa"/>
            <w:tcBorders>
              <w:left w:val="single" w:sz="4" w:space="0" w:color="000000"/>
              <w:bottom w:val="single" w:sz="4" w:space="0" w:color="000000"/>
            </w:tcBorders>
            <w:shd w:val="clear" w:color="auto" w:fill="FFFFFF"/>
            <w:vAlign w:val="center"/>
          </w:tcPr>
          <w:p w:rsidR="001402AF" w:rsidRDefault="001402AF" w:rsidP="001402AF">
            <w:pPr>
              <w:ind w:right="0"/>
              <w:rPr>
                <w:sz w:val="16"/>
              </w:rPr>
            </w:pPr>
            <w:r>
              <w:rPr>
                <w:sz w:val="16"/>
              </w:rPr>
              <w:t>Zuken</w:t>
            </w:r>
          </w:p>
        </w:tc>
        <w:tc>
          <w:tcPr>
            <w:tcW w:w="1438" w:type="dxa"/>
            <w:tcBorders>
              <w:bottom w:val="single" w:sz="4" w:space="0" w:color="000000"/>
            </w:tcBorders>
            <w:shd w:val="clear" w:color="auto" w:fill="FFFFFF"/>
          </w:tcPr>
          <w:p w:rsidR="001402AF" w:rsidRDefault="001402AF" w:rsidP="001402A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402AF" w:rsidRDefault="001402AF" w:rsidP="001402A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402AF" w:rsidRDefault="001402AF" w:rsidP="001402AF">
            <w:pPr>
              <w:ind w:right="0"/>
              <w:jc w:val="center"/>
            </w:pPr>
            <w:r>
              <w:rPr>
                <w:sz w:val="16"/>
                <w:szCs w:val="16"/>
              </w:rPr>
              <w:t>-</w:t>
            </w:r>
          </w:p>
        </w:tc>
        <w:tc>
          <w:tcPr>
            <w:tcW w:w="1080" w:type="dxa"/>
            <w:tcBorders>
              <w:bottom w:val="single" w:sz="4" w:space="0" w:color="000000"/>
            </w:tcBorders>
            <w:shd w:val="clear" w:color="auto" w:fill="FFFFFF"/>
          </w:tcPr>
          <w:p w:rsidR="001402AF" w:rsidRDefault="001402AF" w:rsidP="001402AF">
            <w:pPr>
              <w:ind w:right="0"/>
              <w:jc w:val="center"/>
            </w:pPr>
            <w:r>
              <w:rPr>
                <w:sz w:val="16"/>
                <w:szCs w:val="16"/>
              </w:rPr>
              <w:t>-</w:t>
            </w:r>
          </w:p>
        </w:tc>
        <w:tc>
          <w:tcPr>
            <w:tcW w:w="1079" w:type="dxa"/>
            <w:tcBorders>
              <w:bottom w:val="single" w:sz="4" w:space="0" w:color="000000"/>
            </w:tcBorders>
            <w:shd w:val="clear" w:color="auto" w:fill="FFFFFF"/>
          </w:tcPr>
          <w:p w:rsidR="001402AF" w:rsidRDefault="001402AF" w:rsidP="001402AF">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1402AF" w:rsidRDefault="001402AF" w:rsidP="001402AF">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ED7" w:rsidRDefault="00627ED7">
      <w:pPr>
        <w:spacing w:after="0"/>
      </w:pPr>
      <w:r>
        <w:separator/>
      </w:r>
    </w:p>
  </w:endnote>
  <w:endnote w:type="continuationSeparator" w:id="0">
    <w:p w:rsidR="00627ED7" w:rsidRDefault="00627E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40" w:rsidRDefault="00AD5240">
    <w:pPr>
      <w:pStyle w:val="Footer"/>
    </w:pPr>
    <w:r>
      <w:rPr>
        <w:rFonts w:cs="Arial"/>
      </w:rPr>
      <w:t>©</w:t>
    </w:r>
    <w:r>
      <w:t>2017 IBIS Open Forum</w:t>
    </w:r>
    <w:r>
      <w:tab/>
    </w:r>
    <w:r>
      <w:tab/>
    </w:r>
    <w:r>
      <w:fldChar w:fldCharType="begin"/>
    </w:r>
    <w:r>
      <w:instrText xml:space="preserve"> PAGE </w:instrText>
    </w:r>
    <w:r>
      <w:fldChar w:fldCharType="separate"/>
    </w:r>
    <w:r w:rsidR="00914C51">
      <w:rPr>
        <w:noProof/>
      </w:rPr>
      <w:t>11</w:t>
    </w:r>
    <w:r>
      <w:fldChar w:fldCharType="end"/>
    </w:r>
    <w:r>
      <w:t xml:space="preserve"> </w:t>
    </w:r>
  </w:p>
  <w:p w:rsidR="00AD5240" w:rsidRDefault="00AD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ED7" w:rsidRDefault="00627ED7">
      <w:pPr>
        <w:spacing w:after="0"/>
      </w:pPr>
      <w:r>
        <w:separator/>
      </w:r>
    </w:p>
  </w:footnote>
  <w:footnote w:type="continuationSeparator" w:id="0">
    <w:p w:rsidR="00627ED7" w:rsidRDefault="00627E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40" w:rsidRDefault="00AD52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51B2A"/>
    <w:rsid w:val="00051DB7"/>
    <w:rsid w:val="00052EC1"/>
    <w:rsid w:val="000531DD"/>
    <w:rsid w:val="00053E54"/>
    <w:rsid w:val="00055554"/>
    <w:rsid w:val="00055F35"/>
    <w:rsid w:val="000569F2"/>
    <w:rsid w:val="00056AB9"/>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852"/>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6855"/>
    <w:rsid w:val="00386DD0"/>
    <w:rsid w:val="003872B3"/>
    <w:rsid w:val="00392183"/>
    <w:rsid w:val="00392CD1"/>
    <w:rsid w:val="0039551B"/>
    <w:rsid w:val="00396612"/>
    <w:rsid w:val="00396833"/>
    <w:rsid w:val="003975BA"/>
    <w:rsid w:val="00397BA8"/>
    <w:rsid w:val="00397D39"/>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3EBB"/>
    <w:rsid w:val="00484206"/>
    <w:rsid w:val="00484E42"/>
    <w:rsid w:val="004860FA"/>
    <w:rsid w:val="00486C8B"/>
    <w:rsid w:val="00486D7A"/>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0E"/>
    <w:rsid w:val="004C65AE"/>
    <w:rsid w:val="004D06D6"/>
    <w:rsid w:val="004D0AC8"/>
    <w:rsid w:val="004D0EED"/>
    <w:rsid w:val="004D2CFA"/>
    <w:rsid w:val="004D5974"/>
    <w:rsid w:val="004E0B4F"/>
    <w:rsid w:val="004E1563"/>
    <w:rsid w:val="004E37B7"/>
    <w:rsid w:val="004E4D2B"/>
    <w:rsid w:val="004E4FB7"/>
    <w:rsid w:val="004E5861"/>
    <w:rsid w:val="004E5A5D"/>
    <w:rsid w:val="004E6E1C"/>
    <w:rsid w:val="004E7050"/>
    <w:rsid w:val="004F01DD"/>
    <w:rsid w:val="004F221C"/>
    <w:rsid w:val="004F4310"/>
    <w:rsid w:val="0050325E"/>
    <w:rsid w:val="005040FE"/>
    <w:rsid w:val="005048D5"/>
    <w:rsid w:val="00506F68"/>
    <w:rsid w:val="00507881"/>
    <w:rsid w:val="00512D29"/>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6E3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380F"/>
    <w:rsid w:val="006749DC"/>
    <w:rsid w:val="00674DBD"/>
    <w:rsid w:val="00677F77"/>
    <w:rsid w:val="00681312"/>
    <w:rsid w:val="00685D78"/>
    <w:rsid w:val="006868FD"/>
    <w:rsid w:val="00686E7D"/>
    <w:rsid w:val="00690A25"/>
    <w:rsid w:val="0069145E"/>
    <w:rsid w:val="006921D5"/>
    <w:rsid w:val="00693AFA"/>
    <w:rsid w:val="0069428E"/>
    <w:rsid w:val="0069503C"/>
    <w:rsid w:val="006A0140"/>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262"/>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0FE8"/>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4991"/>
    <w:rsid w:val="008568E0"/>
    <w:rsid w:val="008569AB"/>
    <w:rsid w:val="00856CDB"/>
    <w:rsid w:val="008631FB"/>
    <w:rsid w:val="00865050"/>
    <w:rsid w:val="00865A2F"/>
    <w:rsid w:val="00865EF8"/>
    <w:rsid w:val="0087071E"/>
    <w:rsid w:val="00871560"/>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C0F5D"/>
    <w:rsid w:val="008C15DE"/>
    <w:rsid w:val="008C250B"/>
    <w:rsid w:val="008C26BC"/>
    <w:rsid w:val="008C2C34"/>
    <w:rsid w:val="008C31A4"/>
    <w:rsid w:val="008C3947"/>
    <w:rsid w:val="008C467A"/>
    <w:rsid w:val="008C4AFD"/>
    <w:rsid w:val="008C55BC"/>
    <w:rsid w:val="008C73A0"/>
    <w:rsid w:val="008C7C89"/>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8D"/>
    <w:rsid w:val="009834E3"/>
    <w:rsid w:val="00985EC4"/>
    <w:rsid w:val="00985F60"/>
    <w:rsid w:val="0098643C"/>
    <w:rsid w:val="00987923"/>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1BDA"/>
    <w:rsid w:val="00A32234"/>
    <w:rsid w:val="00A362EB"/>
    <w:rsid w:val="00A369D5"/>
    <w:rsid w:val="00A375BA"/>
    <w:rsid w:val="00A37875"/>
    <w:rsid w:val="00A44D37"/>
    <w:rsid w:val="00A45E55"/>
    <w:rsid w:val="00A519BF"/>
    <w:rsid w:val="00A5301E"/>
    <w:rsid w:val="00A531ED"/>
    <w:rsid w:val="00A54262"/>
    <w:rsid w:val="00A54C4B"/>
    <w:rsid w:val="00A552AC"/>
    <w:rsid w:val="00A55347"/>
    <w:rsid w:val="00A56C5A"/>
    <w:rsid w:val="00A602EE"/>
    <w:rsid w:val="00A611BF"/>
    <w:rsid w:val="00A62867"/>
    <w:rsid w:val="00A629C5"/>
    <w:rsid w:val="00A6423B"/>
    <w:rsid w:val="00A642DE"/>
    <w:rsid w:val="00A645C4"/>
    <w:rsid w:val="00A64C0A"/>
    <w:rsid w:val="00A653C2"/>
    <w:rsid w:val="00A66D40"/>
    <w:rsid w:val="00A6794C"/>
    <w:rsid w:val="00A714B0"/>
    <w:rsid w:val="00A745BC"/>
    <w:rsid w:val="00A768F7"/>
    <w:rsid w:val="00A80245"/>
    <w:rsid w:val="00A82DEF"/>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288C"/>
    <w:rsid w:val="00B8303A"/>
    <w:rsid w:val="00B8357C"/>
    <w:rsid w:val="00B862AC"/>
    <w:rsid w:val="00B8767C"/>
    <w:rsid w:val="00B87C7A"/>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B2D"/>
    <w:rsid w:val="00C27BFF"/>
    <w:rsid w:val="00C30A48"/>
    <w:rsid w:val="00C3211A"/>
    <w:rsid w:val="00C325B5"/>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76A0"/>
    <w:rsid w:val="00C90A31"/>
    <w:rsid w:val="00C90BF0"/>
    <w:rsid w:val="00C9246E"/>
    <w:rsid w:val="00C932D2"/>
    <w:rsid w:val="00C93317"/>
    <w:rsid w:val="00C9344C"/>
    <w:rsid w:val="00C93DB8"/>
    <w:rsid w:val="00C9427A"/>
    <w:rsid w:val="00C94C8B"/>
    <w:rsid w:val="00C94D2E"/>
    <w:rsid w:val="00C9651E"/>
    <w:rsid w:val="00C9723E"/>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8B5"/>
    <w:rsid w:val="00D3319C"/>
    <w:rsid w:val="00D356FB"/>
    <w:rsid w:val="00D36278"/>
    <w:rsid w:val="00D40F68"/>
    <w:rsid w:val="00D421C0"/>
    <w:rsid w:val="00D434C6"/>
    <w:rsid w:val="00D4581C"/>
    <w:rsid w:val="00D45A7A"/>
    <w:rsid w:val="00D4704F"/>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0DFD"/>
    <w:rsid w:val="00E92469"/>
    <w:rsid w:val="00E93295"/>
    <w:rsid w:val="00E9490B"/>
    <w:rsid w:val="00E962CE"/>
    <w:rsid w:val="00E966B4"/>
    <w:rsid w:val="00E96787"/>
    <w:rsid w:val="00E971F1"/>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21486"/>
    <w:rsid w:val="00F244C5"/>
    <w:rsid w:val="00F24ADD"/>
    <w:rsid w:val="00F254BD"/>
    <w:rsid w:val="00F25C0D"/>
    <w:rsid w:val="00F262B8"/>
    <w:rsid w:val="00F26E2E"/>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F0E0F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bischk6/ibischk_6.1.4_UserGuide_wip1.pdf" TargetMode="External"/><Relationship Id="rId18" Type="http://schemas.openxmlformats.org/officeDocument/2006/relationships/hyperlink" Target="http://www.ibis.org/policies/" TargetMode="External"/><Relationship Id="rId26" Type="http://schemas.openxmlformats.org/officeDocument/2006/relationships/hyperlink" Target="mailto:info@ibis.org" TargetMode="External"/><Relationship Id="rId39" Type="http://schemas.openxmlformats.org/officeDocument/2006/relationships/hyperlink" Target="http://www.ibis.org/bugs/icmchk/icm_bugform.txt" TargetMode="External"/><Relationship Id="rId3" Type="http://schemas.openxmlformats.org/officeDocument/2006/relationships/styles" Target="styles.xml"/><Relationship Id="rId21" Type="http://schemas.openxmlformats.org/officeDocument/2006/relationships/hyperlink" Target="mailto:rrwolff@micron.com"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gnalintegrityjournal.com/blogs/10-simulation-skills/post/521-simulation-skills" TargetMode="External"/><Relationship Id="rId17" Type="http://schemas.openxmlformats.org/officeDocument/2006/relationships/hyperlink" Target="http://www.ibis.org/editorial_wip/"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bis.org/interconnect_wip/" TargetMode="External"/><Relationship Id="rId20" Type="http://schemas.openxmlformats.org/officeDocument/2006/relationships/hyperlink" Target="mailto:lwang@iometh.com" TargetMode="External"/><Relationship Id="rId29" Type="http://schemas.openxmlformats.org/officeDocument/2006/relationships/hyperlink" Target="mailto:ibis@eda.org" TargetMode="External"/><Relationship Id="rId41"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ibis-librarian@ibis.org"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10" Type="http://schemas.openxmlformats.org/officeDocument/2006/relationships/hyperlink" Target="http://www.ediconusa.com" TargetMode="External"/><Relationship Id="rId19" Type="http://schemas.openxmlformats.org/officeDocument/2006/relationships/hyperlink" Target="mailto:mlabonte@"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quality_wip/"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E4E0-A871-48AE-958E-2DDCFD49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Justin Butterfield (jdbutterfiel)</cp:lastModifiedBy>
  <cp:revision>2</cp:revision>
  <cp:lastPrinted>2016-12-21T21:15:00Z</cp:lastPrinted>
  <dcterms:created xsi:type="dcterms:W3CDTF">2017-09-01T19:09:00Z</dcterms:created>
  <dcterms:modified xsi:type="dcterms:W3CDTF">2017-09-01T19:09:00Z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