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E5C6B">
        <w:rPr>
          <w:b/>
          <w:sz w:val="22"/>
          <w:szCs w:val="22"/>
        </w:rPr>
        <w:t>November 15</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sidR="00BE5C6B">
        <w:rPr>
          <w:b/>
          <w:sz w:val="22"/>
          <w:szCs w:val="22"/>
        </w:rPr>
        <w:t>Taipei, Taiwan</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7F171E" w:rsidRDefault="007F171E" w:rsidP="007F171E">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Toru Watanabe, Baolong Li</w:t>
      </w:r>
      <w:r w:rsidR="00AD7466">
        <w:rPr>
          <w:rFonts w:cs="Arial"/>
          <w:sz w:val="22"/>
          <w:szCs w:val="22"/>
          <w:lang w:val="es-ES"/>
        </w:rPr>
        <w:t>, Benson Wei*</w:t>
      </w:r>
    </w:p>
    <w:p w:rsidR="007F171E" w:rsidRDefault="007F171E" w:rsidP="007F171E">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7F171E" w:rsidRDefault="007F171E" w:rsidP="007F171E">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 xml:space="preserve">[Bob Miller], </w:t>
      </w:r>
      <w:r w:rsidRPr="00CD328C">
        <w:rPr>
          <w:sz w:val="22"/>
          <w:szCs w:val="22"/>
        </w:rPr>
        <w:t>(Cathy Liu)</w:t>
      </w:r>
    </w:p>
    <w:p w:rsidR="007F171E" w:rsidRDefault="007F171E" w:rsidP="007F171E">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Sivaram Chillarige, Debabrata Das</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 Kumar Keshavan, Ken Willis</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Brad Griffin</w:t>
      </w:r>
      <w:r w:rsidR="00BE5C6B">
        <w:rPr>
          <w:rFonts w:cs="Arial"/>
          <w:sz w:val="22"/>
          <w:szCs w:val="22"/>
        </w:rPr>
        <w:t>, Aileen Chen, Lanbing Chen</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sidR="00BE5C6B">
        <w:rPr>
          <w:rFonts w:cs="Arial"/>
          <w:sz w:val="22"/>
          <w:szCs w:val="22"/>
        </w:rPr>
        <w:tab/>
      </w:r>
      <w:r w:rsidR="00BE5C6B">
        <w:rPr>
          <w:rFonts w:cs="Arial"/>
          <w:sz w:val="22"/>
          <w:szCs w:val="22"/>
        </w:rPr>
        <w:tab/>
      </w:r>
      <w:r w:rsidR="00BE5C6B">
        <w:rPr>
          <w:rFonts w:cs="Arial"/>
          <w:sz w:val="22"/>
          <w:szCs w:val="22"/>
        </w:rPr>
        <w:tab/>
        <w:t xml:space="preserve">  Guoyu Cui, Wei Dai, Zhiyu Guo, Henry He</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Jinsong H</w:t>
      </w:r>
      <w:r w:rsidR="00BE5C6B">
        <w:rPr>
          <w:rFonts w:cs="Arial"/>
          <w:sz w:val="22"/>
          <w:szCs w:val="22"/>
        </w:rPr>
        <w:t>u, Liang Jiang, Skipper Liang</w:t>
      </w:r>
      <w:r w:rsidR="00751826">
        <w:rPr>
          <w:rFonts w:cs="Arial"/>
          <w:sz w:val="22"/>
          <w:szCs w:val="22"/>
        </w:rPr>
        <w:t>*</w:t>
      </w:r>
    </w:p>
    <w:p w:rsidR="00411258" w:rsidRDefault="00BE5C6B"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Ping Liu, Feng Miao, Zuli Qin, Haisan Wang</w:t>
      </w:r>
    </w:p>
    <w:p w:rsidR="00411258" w:rsidRDefault="00BE5C6B"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Wang</w:t>
      </w:r>
      <w:r w:rsidR="00411258">
        <w:rPr>
          <w:rFonts w:cs="Arial"/>
          <w:sz w:val="22"/>
          <w:szCs w:val="22"/>
        </w:rPr>
        <w:t>, Y</w:t>
      </w:r>
      <w:r>
        <w:rPr>
          <w:rFonts w:cs="Arial"/>
          <w:sz w:val="22"/>
          <w:szCs w:val="22"/>
        </w:rPr>
        <w:t>itong Wen, Clark Wu, Janie Wu</w:t>
      </w:r>
    </w:p>
    <w:p w:rsidR="00411258" w:rsidRDefault="00BE5C6B"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Susan Wu, Benny Yan, Haidong Zhang</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BE5C6B">
        <w:rPr>
          <w:rFonts w:cs="Arial"/>
          <w:sz w:val="22"/>
          <w:szCs w:val="22"/>
        </w:rPr>
        <w:t xml:space="preserve">  Alex Zhao, Zhangmin Zhong</w:t>
      </w:r>
      <w:r w:rsidR="00751826">
        <w:rPr>
          <w:rFonts w:cs="Arial"/>
          <w:sz w:val="22"/>
          <w:szCs w:val="22"/>
        </w:rPr>
        <w:t>, Kent Ho*, Angel Lai*</w:t>
      </w:r>
    </w:p>
    <w:p w:rsidR="00751826" w:rsidRDefault="00751826"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Muse Shao*, Candy Yu*</w:t>
      </w:r>
    </w:p>
    <w:p w:rsidR="007F171E" w:rsidRDefault="00BE5C6B" w:rsidP="007F171E">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Lei (Jason) Liu, Cassie (Xu) Yan</w:t>
      </w:r>
    </w:p>
    <w:p w:rsidR="007F171E" w:rsidRDefault="007F171E" w:rsidP="007F171E">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7F171E" w:rsidRDefault="007F171E" w:rsidP="007F171E">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7F171E" w:rsidRDefault="007F171E" w:rsidP="007F171E">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Zilwan Mahmod</w:t>
      </w:r>
      <w:r w:rsidR="00BE5C6B">
        <w:rPr>
          <w:rFonts w:cs="Arial"/>
          <w:sz w:val="22"/>
          <w:szCs w:val="22"/>
        </w:rPr>
        <w:t>, Guohua Wang, Amy X Zhang</w:t>
      </w:r>
    </w:p>
    <w:p w:rsidR="007F171E" w:rsidRDefault="007F171E" w:rsidP="007F171E">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7F171E" w:rsidRDefault="007F171E" w:rsidP="007F171E">
      <w:pPr>
        <w:tabs>
          <w:tab w:val="clear" w:pos="9270"/>
        </w:tabs>
        <w:rPr>
          <w:rFonts w:cs="Arial"/>
          <w:sz w:val="22"/>
          <w:szCs w:val="22"/>
          <w:lang w:val="de-DE"/>
        </w:rPr>
      </w:pPr>
      <w:r>
        <w:rPr>
          <w:rFonts w:cs="Arial"/>
          <w:sz w:val="22"/>
          <w:szCs w:val="22"/>
          <w:lang w:val="de-DE"/>
        </w:rPr>
        <w:t>H</w:t>
      </w:r>
      <w:r w:rsidR="00903C88">
        <w:rPr>
          <w:rFonts w:cs="Arial"/>
          <w:sz w:val="22"/>
          <w:szCs w:val="22"/>
          <w:lang w:val="de-DE"/>
        </w:rPr>
        <w:t>u</w:t>
      </w:r>
      <w:r w:rsidR="00BE5C6B">
        <w:rPr>
          <w:rFonts w:cs="Arial"/>
          <w:sz w:val="22"/>
          <w:szCs w:val="22"/>
          <w:lang w:val="de-DE"/>
        </w:rPr>
        <w:t>awei Technologies</w:t>
      </w:r>
      <w:r w:rsidR="00BE5C6B">
        <w:rPr>
          <w:rFonts w:cs="Arial"/>
          <w:sz w:val="22"/>
          <w:szCs w:val="22"/>
          <w:lang w:val="de-DE"/>
        </w:rPr>
        <w:tab/>
      </w:r>
      <w:r w:rsidR="00BE5C6B">
        <w:rPr>
          <w:rFonts w:cs="Arial"/>
          <w:sz w:val="22"/>
          <w:szCs w:val="22"/>
          <w:lang w:val="de-DE"/>
        </w:rPr>
        <w:tab/>
      </w:r>
      <w:r w:rsidR="00BE5C6B">
        <w:rPr>
          <w:rFonts w:cs="Arial"/>
          <w:sz w:val="22"/>
          <w:szCs w:val="22"/>
          <w:lang w:val="de-DE"/>
        </w:rPr>
        <w:tab/>
        <w:t>Haiping Cao, Wei (Richard) Gu, Zhenxing Hu</w:t>
      </w:r>
    </w:p>
    <w:p w:rsidR="00903C88" w:rsidRDefault="00BE5C6B"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Peng Huang, Hongxing Jiang, Longfang Lv</w:t>
      </w:r>
    </w:p>
    <w:p w:rsidR="00903C88" w:rsidRDefault="00BE5C6B"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Luya Ma</w:t>
      </w:r>
      <w:r w:rsidR="00903C88">
        <w:rPr>
          <w:rFonts w:cs="Arial"/>
          <w:sz w:val="22"/>
          <w:szCs w:val="22"/>
          <w:lang w:val="de-DE"/>
        </w:rPr>
        <w:t>,</w:t>
      </w:r>
      <w:r>
        <w:rPr>
          <w:rFonts w:cs="Arial"/>
          <w:sz w:val="22"/>
          <w:szCs w:val="22"/>
          <w:lang w:val="de-DE"/>
        </w:rPr>
        <w:t xml:space="preserve"> Guangjiang Wang, Huichao Weng</w:t>
      </w:r>
    </w:p>
    <w:p w:rsidR="00903C88" w:rsidRDefault="00BE5C6B"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Hang (Paul) Yan, Chen (Jeff) Yu</w:t>
      </w:r>
    </w:p>
    <w:p w:rsidR="00903C88" w:rsidRDefault="00903C88"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Xiaojun (Steve)</w:t>
      </w:r>
      <w:r w:rsidR="00BE5C6B">
        <w:rPr>
          <w:rFonts w:cs="Arial"/>
          <w:sz w:val="22"/>
          <w:szCs w:val="22"/>
          <w:lang w:val="de-DE"/>
        </w:rPr>
        <w:t xml:space="preserve"> Zhou, Zhengyi Zhu, Huajun Chen</w:t>
      </w:r>
    </w:p>
    <w:p w:rsidR="00166BB9" w:rsidRDefault="00BE5C6B"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Shengli Wang, Zen Wei</w:t>
      </w:r>
    </w:p>
    <w:p w:rsidR="00903C88" w:rsidRPr="00903C88" w:rsidRDefault="00903C88" w:rsidP="007F171E">
      <w:pPr>
        <w:tabs>
          <w:tab w:val="clear" w:pos="9270"/>
        </w:tabs>
        <w:rPr>
          <w:rFonts w:cs="Arial"/>
          <w:sz w:val="22"/>
          <w:szCs w:val="22"/>
          <w:lang w:val="de-DE"/>
        </w:rPr>
      </w:pPr>
      <w:r>
        <w:rPr>
          <w:rFonts w:cs="Arial"/>
          <w:sz w:val="22"/>
          <w:szCs w:val="22"/>
          <w:lang w:val="de-DE"/>
        </w:rPr>
        <w:t xml:space="preserve">  Huawei Techn</w:t>
      </w:r>
      <w:r w:rsidR="00BE5C6B">
        <w:rPr>
          <w:rFonts w:cs="Arial"/>
          <w:sz w:val="22"/>
          <w:szCs w:val="22"/>
          <w:lang w:val="de-DE"/>
        </w:rPr>
        <w:t>ologies (Hisilicon)</w:t>
      </w:r>
      <w:r w:rsidR="00BE5C6B">
        <w:rPr>
          <w:rFonts w:cs="Arial"/>
          <w:sz w:val="22"/>
          <w:szCs w:val="22"/>
          <w:lang w:val="de-DE"/>
        </w:rPr>
        <w:tab/>
        <w:t>Fangxu Yang</w:t>
      </w:r>
    </w:p>
    <w:p w:rsidR="007F171E" w:rsidRDefault="007F171E" w:rsidP="007F171E">
      <w:pPr>
        <w:tabs>
          <w:tab w:val="clear" w:pos="9270"/>
        </w:tabs>
        <w:ind w:left="3600" w:hanging="3600"/>
        <w:rPr>
          <w:rFonts w:cs="Arial"/>
          <w:sz w:val="22"/>
          <w:szCs w:val="22"/>
        </w:rPr>
      </w:pPr>
      <w:r>
        <w:rPr>
          <w:rFonts w:cs="Arial"/>
          <w:sz w:val="22"/>
          <w:szCs w:val="22"/>
        </w:rPr>
        <w:t>IBM</w:t>
      </w:r>
      <w:r>
        <w:rPr>
          <w:rFonts w:cs="Arial"/>
          <w:sz w:val="22"/>
          <w:szCs w:val="22"/>
        </w:rPr>
        <w:tab/>
        <w:t>Luis Armenta, Adge Hawes, Greg Edlund</w:t>
      </w:r>
    </w:p>
    <w:p w:rsidR="007F171E" w:rsidRDefault="007F171E" w:rsidP="007F171E">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F171E" w:rsidRDefault="007F171E" w:rsidP="007F171E">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 Hsinho Wu, Eddie Frie</w:t>
      </w:r>
    </w:p>
    <w:p w:rsidR="007F171E" w:rsidRDefault="007F171E" w:rsidP="007F171E">
      <w:pPr>
        <w:tabs>
          <w:tab w:val="clear" w:pos="9270"/>
        </w:tabs>
        <w:ind w:left="3600"/>
        <w:rPr>
          <w:rFonts w:cs="Arial"/>
          <w:sz w:val="22"/>
          <w:szCs w:val="22"/>
        </w:rPr>
      </w:pPr>
      <w:r>
        <w:rPr>
          <w:rFonts w:cs="Arial"/>
          <w:sz w:val="22"/>
          <w:szCs w:val="22"/>
        </w:rPr>
        <w:t xml:space="preserve">  Gianni Signorini, Barry Grquinovic</w:t>
      </w:r>
    </w:p>
    <w:p w:rsidR="007F171E" w:rsidRDefault="007F171E" w:rsidP="007F171E">
      <w:pPr>
        <w:tabs>
          <w:tab w:val="clear" w:pos="9270"/>
        </w:tabs>
        <w:ind w:left="3600"/>
        <w:rPr>
          <w:rFonts w:cs="Arial"/>
          <w:sz w:val="22"/>
          <w:szCs w:val="22"/>
        </w:rPr>
      </w:pPr>
      <w:r>
        <w:rPr>
          <w:rFonts w:cs="Arial"/>
          <w:sz w:val="22"/>
          <w:szCs w:val="22"/>
        </w:rPr>
        <w:t xml:space="preserve">  Masashi Shimanouchi</w:t>
      </w:r>
      <w:r w:rsidR="00751826">
        <w:rPr>
          <w:rFonts w:cs="Arial"/>
          <w:sz w:val="22"/>
          <w:szCs w:val="22"/>
        </w:rPr>
        <w:t>, Denis Chen*, Jimmy Hsu*</w:t>
      </w:r>
    </w:p>
    <w:p w:rsidR="00751826" w:rsidRDefault="00751826" w:rsidP="007F171E">
      <w:pPr>
        <w:tabs>
          <w:tab w:val="clear" w:pos="9270"/>
        </w:tabs>
        <w:ind w:left="3600"/>
        <w:rPr>
          <w:rFonts w:cs="Arial"/>
          <w:sz w:val="22"/>
          <w:szCs w:val="22"/>
        </w:rPr>
      </w:pPr>
      <w:r>
        <w:rPr>
          <w:rFonts w:cs="Arial"/>
          <w:sz w:val="22"/>
          <w:szCs w:val="22"/>
        </w:rPr>
        <w:t xml:space="preserve">  Cucumber Lin*, Zoe Li*, Thonas (Yiren) Su*</w:t>
      </w:r>
    </w:p>
    <w:p w:rsidR="007F171E" w:rsidRDefault="007F171E" w:rsidP="007F171E">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903C88">
        <w:rPr>
          <w:rFonts w:cs="Arial"/>
          <w:sz w:val="22"/>
          <w:szCs w:val="22"/>
        </w:rPr>
        <w:t>*</w:t>
      </w:r>
    </w:p>
    <w:p w:rsidR="007F171E" w:rsidRDefault="007F171E" w:rsidP="007F171E">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Pegah Alavi, Fangyi Rao</w:t>
      </w:r>
    </w:p>
    <w:p w:rsidR="007F171E" w:rsidRDefault="007F171E" w:rsidP="007F171E">
      <w:pPr>
        <w:tabs>
          <w:tab w:val="clear" w:pos="9270"/>
        </w:tabs>
        <w:ind w:left="3600"/>
        <w:rPr>
          <w:rFonts w:cs="Arial"/>
          <w:sz w:val="22"/>
          <w:szCs w:val="22"/>
          <w:lang w:val="es-ES"/>
        </w:rPr>
      </w:pPr>
      <w:r>
        <w:rPr>
          <w:rFonts w:cs="Arial"/>
          <w:sz w:val="22"/>
          <w:szCs w:val="22"/>
          <w:lang w:val="es-ES"/>
        </w:rPr>
        <w:t xml:space="preserve">  Stephen Slater, Jian Yang, Heidi Barnes</w:t>
      </w:r>
    </w:p>
    <w:p w:rsidR="00751826" w:rsidRPr="002B53A4" w:rsidRDefault="00751826" w:rsidP="007F171E">
      <w:pPr>
        <w:tabs>
          <w:tab w:val="clear" w:pos="9270"/>
        </w:tabs>
        <w:ind w:left="3600"/>
        <w:rPr>
          <w:rFonts w:cs="Arial"/>
          <w:sz w:val="22"/>
          <w:szCs w:val="22"/>
          <w:lang w:val="es-ES"/>
        </w:rPr>
      </w:pPr>
      <w:r>
        <w:rPr>
          <w:rFonts w:cs="Arial"/>
          <w:sz w:val="22"/>
          <w:szCs w:val="22"/>
          <w:lang w:val="es-ES"/>
        </w:rPr>
        <w:t xml:space="preserve">  Kuen Yew Lam*</w:t>
      </w:r>
    </w:p>
    <w:p w:rsidR="007F171E" w:rsidRDefault="007F171E" w:rsidP="007F171E">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Don Greer, Yan Liang, Hock Seow</w:t>
      </w:r>
    </w:p>
    <w:p w:rsidR="007F171E" w:rsidRDefault="007F171E" w:rsidP="007F171E">
      <w:pPr>
        <w:tabs>
          <w:tab w:val="clear" w:pos="9270"/>
        </w:tabs>
        <w:rPr>
          <w:rFonts w:cs="Arial"/>
          <w:sz w:val="22"/>
          <w:szCs w:val="22"/>
        </w:rPr>
      </w:pPr>
      <w:r>
        <w:rPr>
          <w:rFonts w:cs="Arial"/>
          <w:sz w:val="22"/>
          <w:szCs w:val="22"/>
        </w:rPr>
        <w:lastRenderedPageBreak/>
        <w:t>Mentor, A Siemens Business</w:t>
      </w:r>
      <w:r>
        <w:rPr>
          <w:rFonts w:cs="Arial"/>
          <w:sz w:val="22"/>
          <w:szCs w:val="22"/>
        </w:rPr>
        <w:tab/>
      </w:r>
      <w:r>
        <w:rPr>
          <w:rFonts w:cs="Arial"/>
          <w:sz w:val="22"/>
          <w:szCs w:val="22"/>
        </w:rPr>
        <w:tab/>
        <w:t xml:space="preserve">Arpad Muranyi, </w:t>
      </w:r>
      <w:r>
        <w:rPr>
          <w:sz w:val="22"/>
          <w:szCs w:val="22"/>
        </w:rPr>
        <w:t xml:space="preserve">Nitin Bhagwath, </w:t>
      </w:r>
      <w:r>
        <w:rPr>
          <w:rFonts w:cs="Arial"/>
          <w:sz w:val="22"/>
          <w:szCs w:val="22"/>
        </w:rPr>
        <w:t>Praveen Anmula</w:t>
      </w:r>
    </w:p>
    <w:p w:rsidR="007F171E" w:rsidRDefault="007F171E" w:rsidP="007F171E">
      <w:pPr>
        <w:tabs>
          <w:tab w:val="clear" w:pos="9270"/>
        </w:tabs>
        <w:rPr>
          <w:rFonts w:cs="Arial"/>
          <w:sz w:val="22"/>
          <w:szCs w:val="22"/>
        </w:rPr>
      </w:pPr>
      <w:r>
        <w:rPr>
          <w:rFonts w:cs="Arial"/>
          <w:sz w:val="22"/>
          <w:szCs w:val="22"/>
        </w:rPr>
        <w:t>(formerly Mentor Graphics)</w:t>
      </w:r>
      <w:r>
        <w:rPr>
          <w:rFonts w:cs="Arial"/>
          <w:sz w:val="22"/>
          <w:szCs w:val="22"/>
        </w:rPr>
        <w:tab/>
      </w:r>
      <w:r>
        <w:rPr>
          <w:rFonts w:cs="Arial"/>
          <w:sz w:val="22"/>
          <w:szCs w:val="22"/>
        </w:rPr>
        <w:tab/>
        <w:t xml:space="preserve">  Fadi Deek, Raj Raghuram, Dmitry Smirnov</w:t>
      </w:r>
    </w:p>
    <w:p w:rsidR="007F171E" w:rsidRDefault="007F171E" w:rsidP="007F171E">
      <w:pPr>
        <w:tabs>
          <w:tab w:val="clear" w:pos="9270"/>
        </w:tabs>
        <w:ind w:left="2880" w:firstLine="720"/>
        <w:rPr>
          <w:rFonts w:cs="Arial"/>
          <w:sz w:val="22"/>
          <w:szCs w:val="22"/>
        </w:rPr>
      </w:pPr>
      <w:r>
        <w:rPr>
          <w:rFonts w:cs="Arial"/>
          <w:sz w:val="22"/>
          <w:szCs w:val="22"/>
        </w:rPr>
        <w:t xml:space="preserve">  Bruce Yuan, Carlo Bleu</w:t>
      </w:r>
      <w:r w:rsidR="00BE5C6B">
        <w:rPr>
          <w:rFonts w:cs="Arial"/>
          <w:sz w:val="22"/>
          <w:szCs w:val="22"/>
        </w:rPr>
        <w:t>, Chao Jiang, David Xu</w:t>
      </w:r>
    </w:p>
    <w:p w:rsidR="007F171E" w:rsidRDefault="007F171E" w:rsidP="007F171E">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 Jeff Shiba, Harry Shin</w:t>
      </w:r>
    </w:p>
    <w:p w:rsidR="007F171E" w:rsidRDefault="007F171E" w:rsidP="007F171E">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7F171E" w:rsidRDefault="007F171E" w:rsidP="007F171E">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r w:rsidR="00CD11AA">
        <w:rPr>
          <w:rFonts w:cs="Arial"/>
          <w:sz w:val="22"/>
          <w:szCs w:val="22"/>
          <w:lang w:val="pt-BR"/>
        </w:rPr>
        <w:t>, Irwin (Zhilong) Xue*</w:t>
      </w:r>
    </w:p>
    <w:p w:rsidR="007F171E" w:rsidRDefault="007F171E" w:rsidP="007F171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7F171E" w:rsidRDefault="007F171E" w:rsidP="007F171E">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w:t>
      </w:r>
      <w:r w:rsidR="007B5251">
        <w:rPr>
          <w:rFonts w:cs="Arial"/>
          <w:sz w:val="22"/>
          <w:szCs w:val="22"/>
        </w:rPr>
        <w:t>*</w:t>
      </w:r>
      <w:r>
        <w:rPr>
          <w:rFonts w:cs="Arial"/>
          <w:sz w:val="22"/>
          <w:szCs w:val="22"/>
        </w:rPr>
        <w:t>, Walter Katz, Todd Westerhoff</w:t>
      </w:r>
    </w:p>
    <w:p w:rsidR="007F171E" w:rsidRDefault="007F171E" w:rsidP="007F171E">
      <w:pPr>
        <w:tabs>
          <w:tab w:val="clear" w:pos="9270"/>
        </w:tabs>
        <w:ind w:left="2880" w:firstLine="720"/>
        <w:rPr>
          <w:rFonts w:cs="Arial"/>
          <w:sz w:val="22"/>
          <w:szCs w:val="22"/>
        </w:rPr>
      </w:pPr>
      <w:r>
        <w:rPr>
          <w:rFonts w:cs="Arial"/>
          <w:sz w:val="22"/>
          <w:szCs w:val="22"/>
        </w:rPr>
        <w:t xml:space="preserve">  Steve Silva</w:t>
      </w:r>
    </w:p>
    <w:p w:rsidR="007F171E" w:rsidRDefault="007F171E" w:rsidP="007F171E">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 Ted Mido, John Ellis, Scott Wedge</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Wonsae Sim</w:t>
      </w:r>
      <w:r w:rsidR="001B7FA6">
        <w:rPr>
          <w:rFonts w:cs="Arial"/>
          <w:sz w:val="22"/>
          <w:szCs w:val="22"/>
        </w:rPr>
        <w:t>, Xuefeng</w:t>
      </w:r>
      <w:r w:rsidR="00BE5C6B">
        <w:rPr>
          <w:rFonts w:cs="Arial"/>
          <w:sz w:val="22"/>
          <w:szCs w:val="22"/>
        </w:rPr>
        <w:t xml:space="preserve"> Chen, Jinghua Huang</w:t>
      </w:r>
    </w:p>
    <w:p w:rsidR="001B7FA6" w:rsidRDefault="001B7FA6"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Yijiang</w:t>
      </w:r>
      <w:r w:rsidR="00BE5C6B">
        <w:rPr>
          <w:rFonts w:cs="Arial"/>
          <w:sz w:val="22"/>
          <w:szCs w:val="22"/>
        </w:rPr>
        <w:t xml:space="preserve"> Huang, Deng Shi, Yuyang Wang</w:t>
      </w:r>
    </w:p>
    <w:p w:rsidR="007F171E" w:rsidRDefault="004F6A67" w:rsidP="007F171E">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7F171E" w:rsidRDefault="007F171E" w:rsidP="007F171E">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9379CE" w:rsidRDefault="00BE5C6B" w:rsidP="009379CE">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Rongxing Ban, Xinjian Chen, Fengling Gao</w:t>
      </w:r>
    </w:p>
    <w:p w:rsidR="009379CE" w:rsidRDefault="00BE5C6B" w:rsidP="00F043A7">
      <w:pPr>
        <w:tabs>
          <w:tab w:val="clear" w:pos="9270"/>
        </w:tabs>
        <w:ind w:left="2880" w:firstLine="720"/>
        <w:rPr>
          <w:rFonts w:cs="Arial"/>
          <w:sz w:val="22"/>
          <w:szCs w:val="22"/>
        </w:rPr>
      </w:pPr>
      <w:r>
        <w:rPr>
          <w:rFonts w:cs="Arial"/>
          <w:sz w:val="22"/>
          <w:szCs w:val="22"/>
        </w:rPr>
        <w:t xml:space="preserve">  Tao Guo</w:t>
      </w:r>
      <w:r w:rsidR="009379CE">
        <w:rPr>
          <w:rFonts w:cs="Arial"/>
          <w:sz w:val="22"/>
          <w:szCs w:val="22"/>
        </w:rPr>
        <w:t>, Lil</w:t>
      </w:r>
      <w:r>
        <w:rPr>
          <w:rFonts w:cs="Arial"/>
          <w:sz w:val="22"/>
          <w:szCs w:val="22"/>
        </w:rPr>
        <w:t>i Wei, Yangye Yu, Shunlin Zhu</w:t>
      </w:r>
      <w:r w:rsidR="009379CE">
        <w:rPr>
          <w:rFonts w:cs="Arial"/>
          <w:sz w:val="22"/>
          <w:szCs w:val="22"/>
        </w:rPr>
        <w:t xml:space="preserve">  </w:t>
      </w:r>
    </w:p>
    <w:p w:rsidR="007F171E" w:rsidRDefault="007F171E" w:rsidP="007F171E">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7F171E" w:rsidRDefault="007F171E" w:rsidP="007F171E">
      <w:pPr>
        <w:tabs>
          <w:tab w:val="clear" w:pos="9270"/>
        </w:tabs>
        <w:rPr>
          <w:rFonts w:cs="Arial"/>
          <w:b/>
          <w:sz w:val="22"/>
          <w:szCs w:val="22"/>
        </w:rPr>
      </w:pPr>
    </w:p>
    <w:p w:rsidR="007F171E" w:rsidRDefault="007F171E" w:rsidP="007F171E">
      <w:pPr>
        <w:tabs>
          <w:tab w:val="clear" w:pos="9270"/>
        </w:tabs>
        <w:rPr>
          <w:rFonts w:cs="Arial"/>
          <w:b/>
          <w:sz w:val="22"/>
          <w:szCs w:val="22"/>
        </w:rPr>
      </w:pPr>
    </w:p>
    <w:p w:rsidR="007F171E" w:rsidRDefault="007F171E" w:rsidP="007F171E">
      <w:pPr>
        <w:tabs>
          <w:tab w:val="clear" w:pos="9270"/>
        </w:tabs>
        <w:rPr>
          <w:sz w:val="22"/>
          <w:szCs w:val="22"/>
          <w:lang w:val="pt-BR"/>
        </w:rPr>
      </w:pPr>
      <w:r>
        <w:rPr>
          <w:rFonts w:cs="Arial"/>
          <w:b/>
          <w:sz w:val="22"/>
          <w:szCs w:val="22"/>
        </w:rPr>
        <w:t>OTHER PARTICIPANTS IN 2017</w:t>
      </w:r>
    </w:p>
    <w:p w:rsidR="007F171E" w:rsidRDefault="007F171E" w:rsidP="007F171E">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751826" w:rsidRDefault="00751826" w:rsidP="007F171E">
      <w:pPr>
        <w:tabs>
          <w:tab w:val="clear" w:pos="9270"/>
        </w:tabs>
        <w:rPr>
          <w:rFonts w:cs="Arial"/>
          <w:sz w:val="22"/>
          <w:szCs w:val="22"/>
          <w:lang w:val="pt-BR"/>
        </w:rPr>
      </w:pPr>
      <w:r>
        <w:rPr>
          <w:rFonts w:cs="Arial"/>
          <w:sz w:val="22"/>
          <w:szCs w:val="22"/>
          <w:lang w:val="pt-BR"/>
        </w:rPr>
        <w:t>ADLINK Technology</w:t>
      </w:r>
      <w:r>
        <w:rPr>
          <w:rFonts w:cs="Arial"/>
          <w:sz w:val="22"/>
          <w:szCs w:val="22"/>
          <w:lang w:val="pt-BR"/>
        </w:rPr>
        <w:tab/>
      </w:r>
      <w:r>
        <w:rPr>
          <w:rFonts w:cs="Arial"/>
          <w:sz w:val="22"/>
          <w:szCs w:val="22"/>
          <w:lang w:val="pt-BR"/>
        </w:rPr>
        <w:tab/>
      </w:r>
      <w:r>
        <w:rPr>
          <w:rFonts w:cs="Arial"/>
          <w:sz w:val="22"/>
          <w:szCs w:val="22"/>
          <w:lang w:val="pt-BR"/>
        </w:rPr>
        <w:tab/>
        <w:t>Alvis Hsu*</w:t>
      </w:r>
    </w:p>
    <w:p w:rsidR="00411258" w:rsidRDefault="00411258" w:rsidP="007F171E">
      <w:pPr>
        <w:tabs>
          <w:tab w:val="clear" w:pos="9270"/>
        </w:tabs>
        <w:rPr>
          <w:rFonts w:cs="Arial"/>
          <w:sz w:val="22"/>
          <w:szCs w:val="22"/>
          <w:lang w:val="pt-BR"/>
        </w:rPr>
      </w:pPr>
      <w:r>
        <w:rPr>
          <w:rFonts w:cs="Arial"/>
          <w:sz w:val="22"/>
          <w:szCs w:val="22"/>
          <w:lang w:val="pt-BR"/>
        </w:rPr>
        <w:t>Amp</w:t>
      </w:r>
      <w:r w:rsidR="00BE5C6B">
        <w:rPr>
          <w:rFonts w:cs="Arial"/>
          <w:sz w:val="22"/>
          <w:szCs w:val="22"/>
          <w:lang w:val="pt-BR"/>
        </w:rPr>
        <w:t>henol</w:t>
      </w:r>
      <w:r w:rsidR="00BE5C6B">
        <w:rPr>
          <w:rFonts w:cs="Arial"/>
          <w:sz w:val="22"/>
          <w:szCs w:val="22"/>
          <w:lang w:val="pt-BR"/>
        </w:rPr>
        <w:tab/>
      </w:r>
      <w:r w:rsidR="00BE5C6B">
        <w:rPr>
          <w:rFonts w:cs="Arial"/>
          <w:sz w:val="22"/>
          <w:szCs w:val="22"/>
          <w:lang w:val="pt-BR"/>
        </w:rPr>
        <w:tab/>
      </w:r>
      <w:r w:rsidR="00BE5C6B">
        <w:rPr>
          <w:rFonts w:cs="Arial"/>
          <w:sz w:val="22"/>
          <w:szCs w:val="22"/>
          <w:lang w:val="pt-BR"/>
        </w:rPr>
        <w:tab/>
      </w:r>
      <w:r w:rsidR="00BE5C6B">
        <w:rPr>
          <w:rFonts w:cs="Arial"/>
          <w:sz w:val="22"/>
          <w:szCs w:val="22"/>
          <w:lang w:val="pt-BR"/>
        </w:rPr>
        <w:tab/>
        <w:t>Fred Shen, Holly Wang</w:t>
      </w:r>
    </w:p>
    <w:p w:rsidR="00411258" w:rsidRDefault="00BE5C6B" w:rsidP="007F171E">
      <w:pPr>
        <w:tabs>
          <w:tab w:val="clear" w:pos="9270"/>
        </w:tabs>
        <w:rPr>
          <w:rFonts w:cs="Arial"/>
          <w:sz w:val="22"/>
          <w:szCs w:val="22"/>
          <w:lang w:val="pt-BR"/>
        </w:rPr>
      </w:pPr>
      <w:r>
        <w:rPr>
          <w:rFonts w:cs="Arial"/>
          <w:sz w:val="22"/>
          <w:szCs w:val="22"/>
          <w:lang w:val="pt-BR"/>
        </w:rPr>
        <w:t>ASR Microelectronics</w:t>
      </w:r>
      <w:r>
        <w:rPr>
          <w:rFonts w:cs="Arial"/>
          <w:sz w:val="22"/>
          <w:szCs w:val="22"/>
          <w:lang w:val="pt-BR"/>
        </w:rPr>
        <w:tab/>
      </w:r>
      <w:r>
        <w:rPr>
          <w:rFonts w:cs="Arial"/>
          <w:sz w:val="22"/>
          <w:szCs w:val="22"/>
          <w:lang w:val="pt-BR"/>
        </w:rPr>
        <w:tab/>
      </w:r>
      <w:r>
        <w:rPr>
          <w:rFonts w:cs="Arial"/>
          <w:sz w:val="22"/>
          <w:szCs w:val="22"/>
          <w:lang w:val="pt-BR"/>
        </w:rPr>
        <w:tab/>
        <w:t>Lili Dia, Shulong Wu</w:t>
      </w:r>
    </w:p>
    <w:p w:rsidR="00751826" w:rsidRDefault="00751826" w:rsidP="007F171E">
      <w:pPr>
        <w:tabs>
          <w:tab w:val="clear" w:pos="9270"/>
        </w:tabs>
        <w:rPr>
          <w:rFonts w:cs="Arial"/>
          <w:sz w:val="22"/>
          <w:szCs w:val="22"/>
          <w:lang w:val="pt-BR"/>
        </w:rPr>
      </w:pPr>
      <w:r>
        <w:rPr>
          <w:rFonts w:cs="Arial"/>
          <w:sz w:val="22"/>
          <w:szCs w:val="22"/>
          <w:lang w:val="pt-BR"/>
        </w:rPr>
        <w:t>ASRock Rack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Eric Chien*</w:t>
      </w:r>
    </w:p>
    <w:p w:rsidR="007F171E" w:rsidRDefault="007F171E" w:rsidP="007F171E">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w:t>
      </w:r>
      <w:r w:rsidR="00751826">
        <w:rPr>
          <w:rFonts w:cs="Arial"/>
          <w:sz w:val="22"/>
          <w:szCs w:val="22"/>
          <w:lang w:val="pt-BR"/>
        </w:rPr>
        <w:t>*</w:t>
      </w:r>
      <w:r>
        <w:rPr>
          <w:rFonts w:cs="Arial"/>
          <w:sz w:val="22"/>
          <w:szCs w:val="22"/>
          <w:lang w:val="pt-BR"/>
        </w:rPr>
        <w:t>, Bin-chyi Tseng</w:t>
      </w:r>
      <w:r w:rsidR="00751826">
        <w:rPr>
          <w:rFonts w:cs="Arial"/>
          <w:sz w:val="22"/>
          <w:szCs w:val="22"/>
          <w:lang w:val="pt-BR"/>
        </w:rPr>
        <w:t>, Andrew Huang*</w:t>
      </w:r>
    </w:p>
    <w:p w:rsidR="00411258" w:rsidRDefault="00BE5C6B" w:rsidP="007F171E">
      <w:pPr>
        <w:tabs>
          <w:tab w:val="clear" w:pos="9270"/>
        </w:tabs>
        <w:rPr>
          <w:rFonts w:cs="Arial"/>
          <w:sz w:val="22"/>
          <w:szCs w:val="22"/>
          <w:lang w:val="pt-BR"/>
        </w:rPr>
      </w:pPr>
      <w:r>
        <w:rPr>
          <w:rFonts w:cs="Arial"/>
          <w:sz w:val="22"/>
          <w:szCs w:val="22"/>
          <w:lang w:val="pt-BR"/>
        </w:rPr>
        <w:t>Aurora System</w:t>
      </w:r>
      <w:r>
        <w:rPr>
          <w:rFonts w:cs="Arial"/>
          <w:sz w:val="22"/>
          <w:szCs w:val="22"/>
          <w:lang w:val="pt-BR"/>
        </w:rPr>
        <w:tab/>
      </w:r>
      <w:r>
        <w:rPr>
          <w:rFonts w:cs="Arial"/>
          <w:sz w:val="22"/>
          <w:szCs w:val="22"/>
          <w:lang w:val="pt-BR"/>
        </w:rPr>
        <w:tab/>
      </w:r>
      <w:r>
        <w:rPr>
          <w:rFonts w:cs="Arial"/>
          <w:sz w:val="22"/>
          <w:szCs w:val="22"/>
          <w:lang w:val="pt-BR"/>
        </w:rPr>
        <w:tab/>
        <w:t>Murong Lu, Jiaxin Sun</w:t>
      </w:r>
    </w:p>
    <w:p w:rsidR="00751826" w:rsidRDefault="00751826" w:rsidP="007F171E">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Jyam Huang*, Chloe Yang*</w:t>
      </w:r>
    </w:p>
    <w:p w:rsidR="00411258" w:rsidRDefault="00BE5C6B" w:rsidP="007F171E">
      <w:pPr>
        <w:tabs>
          <w:tab w:val="clear" w:pos="9270"/>
        </w:tabs>
        <w:rPr>
          <w:rFonts w:cs="Arial"/>
          <w:sz w:val="22"/>
          <w:szCs w:val="22"/>
          <w:lang w:val="pt-BR"/>
        </w:rPr>
      </w:pPr>
      <w:r>
        <w:rPr>
          <w:rFonts w:cs="Arial"/>
          <w:sz w:val="22"/>
          <w:szCs w:val="22"/>
          <w:lang w:val="pt-BR"/>
        </w:rPr>
        <w:t>BasiCAE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Kiki Li, Darcy Liu, July Tao, Lisa Wu</w:t>
      </w:r>
    </w:p>
    <w:p w:rsidR="00411258" w:rsidRDefault="00411258" w:rsidP="007F171E">
      <w:pPr>
        <w:tabs>
          <w:tab w:val="clear" w:pos="9270"/>
        </w:tabs>
        <w:rPr>
          <w:rFonts w:cs="Arial"/>
          <w:sz w:val="22"/>
          <w:szCs w:val="22"/>
          <w:lang w:val="pt-BR"/>
        </w:rPr>
      </w:pPr>
      <w:r>
        <w:rPr>
          <w:rFonts w:cs="Arial"/>
          <w:sz w:val="22"/>
          <w:szCs w:val="22"/>
          <w:lang w:val="pt-BR"/>
        </w:rPr>
        <w:t>Br</w:t>
      </w:r>
      <w:r w:rsidR="00BE5C6B">
        <w:rPr>
          <w:rFonts w:cs="Arial"/>
          <w:sz w:val="22"/>
          <w:szCs w:val="22"/>
          <w:lang w:val="pt-BR"/>
        </w:rPr>
        <w:t>ite Semiconductor</w:t>
      </w:r>
      <w:r w:rsidR="00BE5C6B">
        <w:rPr>
          <w:rFonts w:cs="Arial"/>
          <w:sz w:val="22"/>
          <w:szCs w:val="22"/>
          <w:lang w:val="pt-BR"/>
        </w:rPr>
        <w:tab/>
      </w:r>
      <w:r w:rsidR="00BE5C6B">
        <w:rPr>
          <w:rFonts w:cs="Arial"/>
          <w:sz w:val="22"/>
          <w:szCs w:val="22"/>
          <w:lang w:val="pt-BR"/>
        </w:rPr>
        <w:tab/>
      </w:r>
      <w:r w:rsidR="00BE5C6B">
        <w:rPr>
          <w:rFonts w:cs="Arial"/>
          <w:sz w:val="22"/>
          <w:szCs w:val="22"/>
          <w:lang w:val="pt-BR"/>
        </w:rPr>
        <w:tab/>
        <w:t>Haonan Wang</w:t>
      </w:r>
    </w:p>
    <w:p w:rsidR="00411258" w:rsidRDefault="00BE5C6B" w:rsidP="007F171E">
      <w:pPr>
        <w:tabs>
          <w:tab w:val="clear" w:pos="9270"/>
        </w:tabs>
        <w:rPr>
          <w:rFonts w:cs="Arial"/>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Wilson Chen, Sophia Feng, Lurker Li</w:t>
      </w:r>
    </w:p>
    <w:p w:rsidR="006734D6" w:rsidRDefault="006734D6" w:rsidP="007F171E">
      <w:pPr>
        <w:tabs>
          <w:tab w:val="clear" w:pos="9270"/>
        </w:tabs>
        <w:rPr>
          <w:rFonts w:cs="Arial"/>
          <w:sz w:val="22"/>
          <w:szCs w:val="22"/>
          <w:lang w:val="pt-BR"/>
        </w:rPr>
      </w:pPr>
      <w:r>
        <w:rPr>
          <w:rFonts w:cs="Arial"/>
          <w:sz w:val="22"/>
          <w:szCs w:val="22"/>
          <w:lang w:val="pt-BR"/>
        </w:rPr>
        <w:tab/>
      </w:r>
      <w:r>
        <w:rPr>
          <w:rFonts w:cs="Arial"/>
          <w:sz w:val="22"/>
          <w:szCs w:val="22"/>
          <w:lang w:val="pt-BR"/>
        </w:rPr>
        <w:tab/>
      </w:r>
      <w:r w:rsidR="00BE5C6B">
        <w:rPr>
          <w:rFonts w:cs="Arial"/>
          <w:sz w:val="22"/>
          <w:szCs w:val="22"/>
          <w:lang w:val="pt-BR"/>
        </w:rPr>
        <w:tab/>
      </w:r>
      <w:r w:rsidR="00BE5C6B">
        <w:rPr>
          <w:rFonts w:cs="Arial"/>
          <w:sz w:val="22"/>
          <w:szCs w:val="22"/>
          <w:lang w:val="pt-BR"/>
        </w:rPr>
        <w:tab/>
      </w:r>
      <w:r w:rsidR="00BE5C6B">
        <w:rPr>
          <w:rFonts w:cs="Arial"/>
          <w:sz w:val="22"/>
          <w:szCs w:val="22"/>
          <w:lang w:val="pt-BR"/>
        </w:rPr>
        <w:tab/>
        <w:t xml:space="preserve">  Weiqing Liiu, Vincent Wen</w:t>
      </w:r>
    </w:p>
    <w:p w:rsidR="007F171E" w:rsidRDefault="007F171E" w:rsidP="007F171E">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7F171E" w:rsidRDefault="007F171E" w:rsidP="007F171E">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646F7" w:rsidRDefault="00BE5C6B" w:rsidP="00E646F7">
      <w:pPr>
        <w:tabs>
          <w:tab w:val="clear" w:pos="9270"/>
        </w:tabs>
        <w:rPr>
          <w:rFonts w:cs="Arial"/>
          <w:sz w:val="22"/>
          <w:szCs w:val="22"/>
          <w:lang w:val="pt-BR"/>
        </w:rPr>
      </w:pPr>
      <w:r>
        <w:rPr>
          <w:rFonts w:cs="Arial"/>
          <w:sz w:val="22"/>
          <w:szCs w:val="22"/>
          <w:lang w:val="pt-BR"/>
        </w:rPr>
        <w:t>Edadoc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Deheng Chen</w:t>
      </w:r>
      <w:r w:rsidR="00E646F7">
        <w:rPr>
          <w:rFonts w:cs="Arial"/>
          <w:sz w:val="22"/>
          <w:szCs w:val="22"/>
          <w:lang w:val="pt-BR"/>
        </w:rPr>
        <w:t xml:space="preserve">, </w:t>
      </w:r>
      <w:r>
        <w:rPr>
          <w:rFonts w:cs="Arial"/>
          <w:sz w:val="22"/>
          <w:szCs w:val="22"/>
          <w:lang w:val="pt-BR"/>
        </w:rPr>
        <w:t>Bruce (Jun) Wu, Hong Zhang</w:t>
      </w:r>
    </w:p>
    <w:p w:rsidR="007F171E" w:rsidRDefault="007F171E" w:rsidP="007F171E">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903C88" w:rsidRDefault="00BE5C6B" w:rsidP="007F171E">
      <w:pPr>
        <w:tabs>
          <w:tab w:val="clear" w:pos="9270"/>
        </w:tabs>
        <w:rPr>
          <w:rFonts w:cs="Arial"/>
          <w:sz w:val="22"/>
          <w:szCs w:val="22"/>
          <w:lang w:val="pt-BR"/>
        </w:rPr>
      </w:pPr>
      <w:r>
        <w:rPr>
          <w:rFonts w:cs="Arial"/>
          <w:sz w:val="22"/>
          <w:szCs w:val="22"/>
          <w:lang w:val="pt-BR"/>
        </w:rPr>
        <w:t>Flextronics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Renjun Sun</w:t>
      </w:r>
    </w:p>
    <w:p w:rsidR="00751826" w:rsidRDefault="00751826" w:rsidP="007F171E">
      <w:pPr>
        <w:tabs>
          <w:tab w:val="clear" w:pos="9270"/>
        </w:tabs>
        <w:rPr>
          <w:rFonts w:cs="Arial"/>
          <w:sz w:val="22"/>
          <w:szCs w:val="22"/>
          <w:lang w:val="pt-BR"/>
        </w:rPr>
      </w:pPr>
      <w:r>
        <w:rPr>
          <w:rFonts w:cs="Arial"/>
          <w:sz w:val="22"/>
          <w:szCs w:val="22"/>
          <w:lang w:val="pt-BR"/>
        </w:rPr>
        <w:t>Foxconn Electronics</w:t>
      </w:r>
      <w:r>
        <w:rPr>
          <w:rFonts w:cs="Arial"/>
          <w:sz w:val="22"/>
          <w:szCs w:val="22"/>
          <w:lang w:val="pt-BR"/>
        </w:rPr>
        <w:tab/>
      </w:r>
      <w:r>
        <w:rPr>
          <w:rFonts w:cs="Arial"/>
          <w:sz w:val="22"/>
          <w:szCs w:val="22"/>
          <w:lang w:val="pt-BR"/>
        </w:rPr>
        <w:tab/>
      </w:r>
      <w:r>
        <w:rPr>
          <w:rFonts w:cs="Arial"/>
          <w:sz w:val="22"/>
          <w:szCs w:val="22"/>
          <w:lang w:val="pt-BR"/>
        </w:rPr>
        <w:tab/>
        <w:t>Gino (Chunjen) Chen*, Joe (Chienhusn) Chen*</w:t>
      </w:r>
    </w:p>
    <w:p w:rsidR="00751826" w:rsidRDefault="00751826" w:rsidP="007F171E">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Alex Tang*</w:t>
      </w:r>
    </w:p>
    <w:p w:rsidR="007F171E" w:rsidRDefault="007F171E" w:rsidP="007F171E">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166BB9" w:rsidRDefault="00BE5C6B" w:rsidP="007F171E">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Xinming Hu</w:t>
      </w:r>
    </w:p>
    <w:p w:rsidR="007F171E" w:rsidRDefault="007F171E" w:rsidP="007F171E">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751826" w:rsidRDefault="00751826" w:rsidP="007F171E">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Passor Ho*, Corey Huang*, Hellen Lo*</w:t>
      </w:r>
    </w:p>
    <w:p w:rsidR="007F171E" w:rsidRDefault="007F171E" w:rsidP="007F171E">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7F171E" w:rsidRDefault="007F171E" w:rsidP="007F171E">
      <w:pPr>
        <w:tabs>
          <w:tab w:val="clear" w:pos="9270"/>
        </w:tabs>
        <w:rPr>
          <w:rFonts w:cs="Arial"/>
          <w:sz w:val="22"/>
          <w:szCs w:val="22"/>
          <w:lang w:val="pt-BR"/>
        </w:rPr>
      </w:pPr>
      <w:r>
        <w:rPr>
          <w:rFonts w:cs="Arial"/>
          <w:sz w:val="22"/>
          <w:szCs w:val="22"/>
          <w:lang w:val="pt-BR"/>
        </w:rPr>
        <w:t>Ilia State University</w:t>
      </w:r>
      <w:r>
        <w:rPr>
          <w:rFonts w:cs="Arial"/>
          <w:sz w:val="22"/>
          <w:szCs w:val="22"/>
          <w:lang w:val="pt-BR"/>
        </w:rPr>
        <w:tab/>
      </w:r>
      <w:r>
        <w:rPr>
          <w:rFonts w:cs="Arial"/>
          <w:sz w:val="22"/>
          <w:szCs w:val="22"/>
          <w:lang w:val="pt-BR"/>
        </w:rPr>
        <w:tab/>
      </w:r>
      <w:r>
        <w:rPr>
          <w:rFonts w:cs="Arial"/>
          <w:sz w:val="22"/>
          <w:szCs w:val="22"/>
          <w:lang w:val="pt-BR"/>
        </w:rPr>
        <w:tab/>
        <w:t>Nana Dikhaminjia</w:t>
      </w:r>
    </w:p>
    <w:p w:rsidR="007F171E" w:rsidRDefault="007F171E" w:rsidP="007F171E">
      <w:pPr>
        <w:tabs>
          <w:tab w:val="clear" w:pos="9270"/>
        </w:tabs>
        <w:rPr>
          <w:rFonts w:cs="Arial"/>
          <w:sz w:val="22"/>
          <w:szCs w:val="22"/>
          <w:lang w:val="pt-BR"/>
        </w:rPr>
      </w:pPr>
      <w:r>
        <w:rPr>
          <w:rFonts w:cs="Arial"/>
          <w:sz w:val="22"/>
          <w:szCs w:val="22"/>
          <w:lang w:val="pt-BR"/>
        </w:rPr>
        <w:lastRenderedPageBreak/>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 Lawrence Der</w:t>
      </w:r>
    </w:p>
    <w:p w:rsidR="00751826" w:rsidRDefault="00751826" w:rsidP="007F171E">
      <w:pPr>
        <w:tabs>
          <w:tab w:val="clear" w:pos="9270"/>
        </w:tabs>
        <w:rPr>
          <w:rFonts w:cs="Arial"/>
          <w:sz w:val="22"/>
          <w:szCs w:val="22"/>
          <w:lang w:val="pt-BR"/>
        </w:rPr>
      </w:pPr>
      <w:r>
        <w:rPr>
          <w:rFonts w:cs="Arial"/>
          <w:sz w:val="22"/>
          <w:szCs w:val="22"/>
          <w:lang w:val="pt-BR"/>
        </w:rPr>
        <w:t>Inspur Technologies</w:t>
      </w:r>
      <w:r>
        <w:rPr>
          <w:rFonts w:cs="Arial"/>
          <w:sz w:val="22"/>
          <w:szCs w:val="22"/>
          <w:lang w:val="pt-BR"/>
        </w:rPr>
        <w:tab/>
      </w:r>
      <w:r>
        <w:rPr>
          <w:rFonts w:cs="Arial"/>
          <w:sz w:val="22"/>
          <w:szCs w:val="22"/>
          <w:lang w:val="pt-BR"/>
        </w:rPr>
        <w:tab/>
      </w:r>
      <w:r>
        <w:rPr>
          <w:rFonts w:cs="Arial"/>
          <w:sz w:val="22"/>
          <w:szCs w:val="22"/>
          <w:lang w:val="pt-BR"/>
        </w:rPr>
        <w:tab/>
        <w:t>Josh Chen*, Dane Huang*, Nieves Lee*, Ian Yu*</w:t>
      </w:r>
    </w:p>
    <w:p w:rsidR="00DC0D8F" w:rsidRDefault="00DC0D8F" w:rsidP="007F171E">
      <w:pPr>
        <w:tabs>
          <w:tab w:val="clear" w:pos="9270"/>
        </w:tabs>
        <w:rPr>
          <w:rFonts w:cs="Arial"/>
          <w:sz w:val="22"/>
          <w:szCs w:val="22"/>
          <w:lang w:val="pt-BR"/>
        </w:rPr>
      </w:pPr>
      <w:r>
        <w:rPr>
          <w:rFonts w:cs="Arial"/>
          <w:sz w:val="22"/>
          <w:szCs w:val="22"/>
          <w:lang w:val="pt-BR"/>
        </w:rPr>
        <w:t>Institute for Information Industry</w:t>
      </w:r>
      <w:r>
        <w:rPr>
          <w:rFonts w:cs="Arial"/>
          <w:sz w:val="22"/>
          <w:szCs w:val="22"/>
          <w:lang w:val="pt-BR"/>
        </w:rPr>
        <w:tab/>
        <w:t>Joseph Lang*</w:t>
      </w:r>
    </w:p>
    <w:p w:rsidR="00751826" w:rsidRDefault="00751826" w:rsidP="007F171E">
      <w:pPr>
        <w:tabs>
          <w:tab w:val="clear" w:pos="9270"/>
        </w:tabs>
        <w:rPr>
          <w:rFonts w:cs="Arial"/>
          <w:sz w:val="22"/>
          <w:szCs w:val="22"/>
          <w:lang w:val="pt-BR"/>
        </w:rPr>
      </w:pPr>
      <w:r>
        <w:rPr>
          <w:rFonts w:cs="Arial"/>
          <w:sz w:val="22"/>
          <w:szCs w:val="22"/>
          <w:lang w:val="pt-BR"/>
        </w:rPr>
        <w:t>Inventec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Ian Chen*, Ellen Tseng* </w:t>
      </w:r>
    </w:p>
    <w:p w:rsidR="007F171E" w:rsidRDefault="007F171E" w:rsidP="007F171E">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7F171E" w:rsidRDefault="007F171E" w:rsidP="007F171E">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7F171E" w:rsidRDefault="007F171E" w:rsidP="007F171E">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7F171E" w:rsidRDefault="007F171E" w:rsidP="007F171E">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7C103E" w:rsidRDefault="00BE5C6B" w:rsidP="007F171E">
      <w:pPr>
        <w:tabs>
          <w:tab w:val="clear" w:pos="9270"/>
        </w:tabs>
        <w:rPr>
          <w:rFonts w:cs="Arial"/>
          <w:sz w:val="22"/>
          <w:szCs w:val="22"/>
          <w:lang w:val="pt-BR"/>
        </w:rPr>
      </w:pPr>
      <w:r>
        <w:rPr>
          <w:rFonts w:cs="Arial"/>
          <w:sz w:val="22"/>
          <w:szCs w:val="22"/>
          <w:lang w:val="pt-BR"/>
        </w:rPr>
        <w:t>Lenovo Group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Shaogao Zheng</w:t>
      </w:r>
      <w:r w:rsidR="00751826">
        <w:rPr>
          <w:rFonts w:cs="Arial"/>
          <w:sz w:val="22"/>
          <w:szCs w:val="22"/>
          <w:lang w:val="pt-BR"/>
        </w:rPr>
        <w:t>, Paul Chu*, John Lin*, Alan Sun*</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Lexington Consulting</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Mike Barg</w:t>
      </w:r>
    </w:p>
    <w:p w:rsidR="00751826" w:rsidRDefault="00751826" w:rsidP="007F171E">
      <w:pPr>
        <w:tabs>
          <w:tab w:val="clear" w:pos="9270"/>
        </w:tabs>
        <w:rPr>
          <w:rFonts w:eastAsia="Calibri" w:cs="Arial"/>
          <w:sz w:val="22"/>
          <w:szCs w:val="22"/>
          <w:lang w:val="pt-BR"/>
        </w:rPr>
      </w:pPr>
      <w:r>
        <w:rPr>
          <w:rFonts w:eastAsia="Calibri" w:cs="Arial"/>
          <w:sz w:val="22"/>
          <w:szCs w:val="22"/>
          <w:lang w:val="pt-BR"/>
        </w:rPr>
        <w:t>Lite-On Technology</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Sam (Dongru) Lyu*</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Missouri Science and Technology</w:t>
      </w:r>
      <w:r>
        <w:rPr>
          <w:rFonts w:eastAsia="Calibri" w:cs="Arial"/>
          <w:sz w:val="22"/>
          <w:szCs w:val="22"/>
          <w:lang w:val="pt-BR"/>
        </w:rPr>
        <w:tab/>
        <w:t>Giorgi Maghlakelidze</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 xml:space="preserve">  EMC Lab</w:t>
      </w:r>
    </w:p>
    <w:p w:rsidR="00166BB9" w:rsidRDefault="00BE5C6B" w:rsidP="007F171E">
      <w:pPr>
        <w:tabs>
          <w:tab w:val="clear" w:pos="9270"/>
        </w:tabs>
        <w:rPr>
          <w:rFonts w:eastAsia="Calibri" w:cs="Arial"/>
          <w:sz w:val="22"/>
          <w:szCs w:val="22"/>
          <w:lang w:val="pt-BR"/>
        </w:rPr>
      </w:pPr>
      <w:r>
        <w:rPr>
          <w:rFonts w:eastAsia="Calibri" w:cs="Arial"/>
          <w:sz w:val="22"/>
          <w:szCs w:val="22"/>
          <w:lang w:val="pt-BR"/>
        </w:rPr>
        <w:t>Mostec</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Nelly Li, Clark Zhang</w:t>
      </w:r>
    </w:p>
    <w:p w:rsidR="00751826" w:rsidRDefault="00CD11AA" w:rsidP="007F171E">
      <w:pPr>
        <w:tabs>
          <w:tab w:val="clear" w:pos="9270"/>
        </w:tabs>
        <w:rPr>
          <w:rFonts w:eastAsia="Calibri" w:cs="Arial"/>
          <w:sz w:val="22"/>
          <w:szCs w:val="22"/>
          <w:lang w:val="pt-BR"/>
        </w:rPr>
      </w:pPr>
      <w:r>
        <w:rPr>
          <w:rFonts w:eastAsia="Calibri" w:cs="Arial"/>
          <w:sz w:val="22"/>
          <w:szCs w:val="22"/>
          <w:lang w:val="pt-BR"/>
        </w:rPr>
        <w:t>Nanya Technology Corp.</w:t>
      </w:r>
      <w:r>
        <w:rPr>
          <w:rFonts w:eastAsia="Calibri" w:cs="Arial"/>
          <w:sz w:val="22"/>
          <w:szCs w:val="22"/>
          <w:lang w:val="pt-BR"/>
        </w:rPr>
        <w:tab/>
      </w:r>
      <w:r>
        <w:rPr>
          <w:rFonts w:eastAsia="Calibri" w:cs="Arial"/>
          <w:sz w:val="22"/>
          <w:szCs w:val="22"/>
          <w:lang w:val="pt-BR"/>
        </w:rPr>
        <w:tab/>
        <w:t>Chingfeng Chen*, Chiwei Chen*, Andy (Weishen) Chih*</w:t>
      </w:r>
    </w:p>
    <w:p w:rsidR="00CD11AA" w:rsidRDefault="00CD11AA" w:rsidP="007F171E">
      <w:pPr>
        <w:tabs>
          <w:tab w:val="clear" w:pos="9270"/>
        </w:tabs>
        <w:rPr>
          <w:rFonts w:eastAsia="Calibri" w:cs="Arial"/>
          <w:sz w:val="22"/>
          <w:szCs w:val="22"/>
          <w:lang w:val="pt-BR"/>
        </w:rPr>
      </w:pP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  Minlun Lan*, George Lee*, Allen Ye*</w:t>
      </w:r>
    </w:p>
    <w:p w:rsidR="00CD11AA" w:rsidRDefault="00CD11AA" w:rsidP="007F171E">
      <w:pPr>
        <w:tabs>
          <w:tab w:val="clear" w:pos="9270"/>
        </w:tabs>
        <w:rPr>
          <w:rFonts w:eastAsia="Calibri" w:cs="Arial"/>
          <w:sz w:val="22"/>
          <w:szCs w:val="22"/>
          <w:lang w:val="pt-BR"/>
        </w:rPr>
      </w:pPr>
      <w:r>
        <w:rPr>
          <w:rFonts w:eastAsia="Calibri" w:cs="Arial"/>
          <w:sz w:val="22"/>
          <w:szCs w:val="22"/>
          <w:lang w:val="pt-BR"/>
        </w:rPr>
        <w:t>Novatek</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Jerrcik Cheng*, Vincent Lin*</w:t>
      </w:r>
    </w:p>
    <w:p w:rsidR="00CD11AA" w:rsidRDefault="00CD11AA" w:rsidP="007F171E">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Melissa Huang*, James Lee*</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CD11AA" w:rsidRDefault="00CD11AA" w:rsidP="007F171E">
      <w:pPr>
        <w:tabs>
          <w:tab w:val="clear" w:pos="9270"/>
        </w:tabs>
        <w:rPr>
          <w:rFonts w:cs="Arial"/>
          <w:sz w:val="22"/>
          <w:szCs w:val="22"/>
          <w:lang w:val="pt-BR"/>
        </w:rPr>
      </w:pPr>
      <w:r>
        <w:rPr>
          <w:rFonts w:cs="Arial"/>
          <w:sz w:val="22"/>
          <w:szCs w:val="22"/>
          <w:lang w:val="pt-BR"/>
        </w:rPr>
        <w:t>Quanta Computer</w:t>
      </w:r>
      <w:r>
        <w:rPr>
          <w:rFonts w:cs="Arial"/>
          <w:sz w:val="22"/>
          <w:szCs w:val="22"/>
          <w:lang w:val="pt-BR"/>
        </w:rPr>
        <w:tab/>
      </w:r>
      <w:r>
        <w:rPr>
          <w:rFonts w:cs="Arial"/>
          <w:sz w:val="22"/>
          <w:szCs w:val="22"/>
          <w:lang w:val="pt-BR"/>
        </w:rPr>
        <w:tab/>
      </w:r>
      <w:r>
        <w:rPr>
          <w:rFonts w:cs="Arial"/>
          <w:sz w:val="22"/>
          <w:szCs w:val="22"/>
          <w:lang w:val="pt-BR"/>
        </w:rPr>
        <w:tab/>
        <w:t>Eriksson Chuang*, Aaron Lee*, Scott Lee*, Jerry Syue*</w:t>
      </w:r>
    </w:p>
    <w:p w:rsidR="00166BB9" w:rsidRDefault="00BE5C6B" w:rsidP="007F171E">
      <w:pPr>
        <w:tabs>
          <w:tab w:val="clear" w:pos="9270"/>
        </w:tabs>
        <w:rPr>
          <w:rFonts w:cs="Arial"/>
          <w:sz w:val="22"/>
          <w:szCs w:val="22"/>
          <w:lang w:val="pt-BR"/>
        </w:rPr>
      </w:pPr>
      <w:r>
        <w:rPr>
          <w:rFonts w:cs="Arial"/>
          <w:sz w:val="22"/>
          <w:szCs w:val="22"/>
          <w:lang w:val="pt-BR"/>
        </w:rPr>
        <w:t>Rockchip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Junming Shi</w:t>
      </w:r>
    </w:p>
    <w:p w:rsidR="007F171E" w:rsidRDefault="007F171E" w:rsidP="007F171E">
      <w:pPr>
        <w:tabs>
          <w:tab w:val="clear" w:pos="9270"/>
        </w:tabs>
        <w:rPr>
          <w:rFonts w:cs="Arial"/>
          <w:sz w:val="22"/>
          <w:szCs w:val="22"/>
          <w:lang w:val="pt-BR"/>
        </w:rPr>
      </w:pPr>
      <w:r>
        <w:rPr>
          <w:rFonts w:cs="Arial"/>
          <w:sz w:val="22"/>
          <w:szCs w:val="22"/>
          <w:lang w:val="pt-BR"/>
        </w:rPr>
        <w:t>SAE</w:t>
      </w:r>
      <w:r w:rsidR="00E2257A">
        <w:rPr>
          <w:rFonts w:cs="Arial"/>
          <w:sz w:val="22"/>
          <w:szCs w:val="22"/>
          <w:lang w:val="pt-BR"/>
        </w:rPr>
        <w:t>-ITC</w:t>
      </w:r>
      <w:r w:rsidR="00E2257A">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(Thomas Munns)</w:t>
      </w:r>
      <w:r w:rsidR="004F6A67">
        <w:rPr>
          <w:rFonts w:cs="Arial"/>
          <w:sz w:val="22"/>
          <w:szCs w:val="22"/>
          <w:lang w:val="pt-BR"/>
        </w:rPr>
        <w:t>, Jose Godoy</w:t>
      </w:r>
    </w:p>
    <w:p w:rsidR="001B7FA6" w:rsidRDefault="00BE5C6B" w:rsidP="007F171E">
      <w:pPr>
        <w:tabs>
          <w:tab w:val="clear" w:pos="9270"/>
        </w:tabs>
        <w:rPr>
          <w:rFonts w:cs="Arial"/>
          <w:sz w:val="22"/>
          <w:szCs w:val="22"/>
          <w:lang w:val="pt-BR"/>
        </w:rPr>
      </w:pPr>
      <w:r>
        <w:rPr>
          <w:rFonts w:cs="Arial"/>
          <w:sz w:val="22"/>
          <w:szCs w:val="22"/>
          <w:lang w:val="pt-BR"/>
        </w:rPr>
        <w:t>SAIC Motor Corp.</w:t>
      </w:r>
      <w:r>
        <w:rPr>
          <w:rFonts w:cs="Arial"/>
          <w:sz w:val="22"/>
          <w:szCs w:val="22"/>
          <w:lang w:val="pt-BR"/>
        </w:rPr>
        <w:tab/>
      </w:r>
      <w:r>
        <w:rPr>
          <w:rFonts w:cs="Arial"/>
          <w:sz w:val="22"/>
          <w:szCs w:val="22"/>
          <w:lang w:val="pt-BR"/>
        </w:rPr>
        <w:tab/>
      </w:r>
      <w:r>
        <w:rPr>
          <w:rFonts w:cs="Arial"/>
          <w:sz w:val="22"/>
          <w:szCs w:val="22"/>
          <w:lang w:val="pt-BR"/>
        </w:rPr>
        <w:tab/>
        <w:t>Weng Yang</w:t>
      </w:r>
    </w:p>
    <w:p w:rsidR="007F171E" w:rsidRDefault="007F171E" w:rsidP="007F171E">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Jung Hwan Choi</w:t>
      </w:r>
    </w:p>
    <w:p w:rsidR="001B7FA6" w:rsidRDefault="001B7FA6" w:rsidP="007F171E">
      <w:pPr>
        <w:tabs>
          <w:tab w:val="clear" w:pos="9270"/>
        </w:tabs>
        <w:rPr>
          <w:rFonts w:cs="Arial"/>
          <w:sz w:val="22"/>
          <w:szCs w:val="22"/>
          <w:lang w:val="pt-BR"/>
        </w:rPr>
      </w:pPr>
      <w:r>
        <w:rPr>
          <w:rFonts w:cs="Arial"/>
          <w:sz w:val="22"/>
          <w:szCs w:val="22"/>
          <w:lang w:val="pt-BR"/>
        </w:rPr>
        <w:t>Shanghai Fudan</w:t>
      </w:r>
      <w:r w:rsidR="00BE5C6B">
        <w:rPr>
          <w:rFonts w:cs="Arial"/>
          <w:sz w:val="22"/>
          <w:szCs w:val="22"/>
          <w:lang w:val="pt-BR"/>
        </w:rPr>
        <w:t xml:space="preserve"> Microelectronics</w:t>
      </w:r>
      <w:r w:rsidR="00BE5C6B">
        <w:rPr>
          <w:rFonts w:cs="Arial"/>
          <w:sz w:val="22"/>
          <w:szCs w:val="22"/>
          <w:lang w:val="pt-BR"/>
        </w:rPr>
        <w:tab/>
        <w:t>Zhenghui Chen, Liu Lu Fang, Xin Li, Yuezhi Liu</w:t>
      </w:r>
    </w:p>
    <w:p w:rsidR="001B7FA6" w:rsidRDefault="00BE5C6B" w:rsidP="007F171E">
      <w:pPr>
        <w:tabs>
          <w:tab w:val="clear" w:pos="9270"/>
        </w:tabs>
        <w:rPr>
          <w:rFonts w:cs="Arial"/>
          <w:sz w:val="22"/>
          <w:szCs w:val="22"/>
          <w:lang w:val="pt-BR"/>
        </w:rPr>
      </w:pPr>
      <w:r>
        <w:rPr>
          <w:rFonts w:cs="Arial"/>
          <w:sz w:val="22"/>
          <w:szCs w:val="22"/>
          <w:lang w:val="pt-BR"/>
        </w:rPr>
        <w:t xml:space="preserve">  Group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Xiao Lei Luo, Canghai Tang</w:t>
      </w:r>
    </w:p>
    <w:p w:rsidR="00DC0D8F" w:rsidRDefault="00DC0D8F" w:rsidP="007F171E">
      <w:pPr>
        <w:tabs>
          <w:tab w:val="clear" w:pos="9270"/>
        </w:tabs>
        <w:rPr>
          <w:rFonts w:cs="Arial"/>
          <w:sz w:val="22"/>
          <w:szCs w:val="22"/>
          <w:lang w:val="pt-BR"/>
        </w:rPr>
      </w:pPr>
      <w:r>
        <w:rPr>
          <w:rFonts w:cs="Arial"/>
          <w:sz w:val="22"/>
          <w:szCs w:val="22"/>
          <w:lang w:val="pt-BR"/>
        </w:rPr>
        <w:t>Shinewave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Nike Yang*</w:t>
      </w:r>
    </w:p>
    <w:p w:rsidR="007F171E" w:rsidRDefault="007F171E" w:rsidP="007F171E">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1B7FA6" w:rsidRDefault="00BE5C6B" w:rsidP="007F171E">
      <w:pPr>
        <w:tabs>
          <w:tab w:val="clear" w:pos="9270"/>
        </w:tabs>
        <w:rPr>
          <w:rFonts w:cs="Arial"/>
          <w:sz w:val="22"/>
          <w:szCs w:val="22"/>
          <w:lang w:val="pt-BR"/>
        </w:rPr>
      </w:pPr>
      <w:r>
        <w:rPr>
          <w:rFonts w:cs="Arial"/>
          <w:sz w:val="22"/>
          <w:szCs w:val="22"/>
          <w:lang w:val="pt-BR"/>
        </w:rPr>
        <w:t>SMICS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Sheral (Xuejiao) Qi</w:t>
      </w:r>
    </w:p>
    <w:p w:rsidR="007F171E" w:rsidRDefault="007F171E" w:rsidP="007F171E">
      <w:pPr>
        <w:tabs>
          <w:tab w:val="clear" w:pos="9270"/>
        </w:tabs>
        <w:rPr>
          <w:rFonts w:cs="Arial"/>
          <w:sz w:val="22"/>
          <w:szCs w:val="22"/>
          <w:lang w:val="pt-BR"/>
        </w:rPr>
      </w:pPr>
      <w:r>
        <w:rPr>
          <w:rFonts w:cs="Arial"/>
          <w:sz w:val="22"/>
          <w:szCs w:val="22"/>
          <w:lang w:val="pt-BR"/>
        </w:rPr>
        <w:t>SPISim</w:t>
      </w:r>
      <w:r w:rsidR="00CD11AA">
        <w:rPr>
          <w:rFonts w:cs="Arial"/>
          <w:sz w:val="22"/>
          <w:szCs w:val="22"/>
          <w:lang w:val="pt-BR"/>
        </w:rPr>
        <w:t xml:space="preserve"> (Peace Giant Corp.)</w:t>
      </w:r>
      <w:r>
        <w:rPr>
          <w:rFonts w:cs="Arial"/>
          <w:sz w:val="22"/>
          <w:szCs w:val="22"/>
          <w:lang w:val="pt-BR"/>
        </w:rPr>
        <w:tab/>
      </w:r>
      <w:r>
        <w:rPr>
          <w:rFonts w:cs="Arial"/>
          <w:sz w:val="22"/>
          <w:szCs w:val="22"/>
          <w:lang w:val="pt-BR"/>
        </w:rPr>
        <w:tab/>
        <w:t>Wei-hsing Huang</w:t>
      </w:r>
      <w:r w:rsidR="00CD11AA">
        <w:rPr>
          <w:rFonts w:cs="Arial"/>
          <w:sz w:val="22"/>
          <w:szCs w:val="22"/>
          <w:lang w:val="pt-BR"/>
        </w:rPr>
        <w:t>*, Walter Huang*</w:t>
      </w:r>
    </w:p>
    <w:p w:rsidR="001B7FA6" w:rsidRDefault="001B7FA6" w:rsidP="007F171E">
      <w:pPr>
        <w:tabs>
          <w:tab w:val="clear" w:pos="9270"/>
        </w:tabs>
        <w:rPr>
          <w:rFonts w:cs="Arial"/>
          <w:sz w:val="22"/>
          <w:szCs w:val="22"/>
          <w:lang w:val="pt-BR"/>
        </w:rPr>
      </w:pPr>
      <w:r>
        <w:rPr>
          <w:rFonts w:cs="Arial"/>
          <w:sz w:val="22"/>
          <w:szCs w:val="22"/>
          <w:lang w:val="pt-BR"/>
        </w:rPr>
        <w:t>Spreadtr</w:t>
      </w:r>
      <w:r w:rsidR="00BE5C6B">
        <w:rPr>
          <w:rFonts w:cs="Arial"/>
          <w:sz w:val="22"/>
          <w:szCs w:val="22"/>
          <w:lang w:val="pt-BR"/>
        </w:rPr>
        <w:t>um Communications</w:t>
      </w:r>
      <w:r w:rsidR="00BE5C6B">
        <w:rPr>
          <w:rFonts w:cs="Arial"/>
          <w:sz w:val="22"/>
          <w:szCs w:val="22"/>
          <w:lang w:val="pt-BR"/>
        </w:rPr>
        <w:tab/>
      </w:r>
      <w:r w:rsidR="00BE5C6B">
        <w:rPr>
          <w:rFonts w:cs="Arial"/>
          <w:sz w:val="22"/>
          <w:szCs w:val="22"/>
          <w:lang w:val="pt-BR"/>
        </w:rPr>
        <w:tab/>
        <w:t>Junyong Deng, Ganyue Wang, Shiqing Si</w:t>
      </w:r>
    </w:p>
    <w:p w:rsidR="007F171E" w:rsidRDefault="007F171E" w:rsidP="007F171E">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7F171E" w:rsidRDefault="007F171E" w:rsidP="007F171E">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CD11AA" w:rsidRDefault="00CD11AA" w:rsidP="007F171E">
      <w:pPr>
        <w:tabs>
          <w:tab w:val="clear" w:pos="9270"/>
        </w:tabs>
        <w:rPr>
          <w:rFonts w:cs="Arial"/>
          <w:sz w:val="22"/>
          <w:szCs w:val="22"/>
          <w:lang w:val="pt-BR"/>
        </w:rPr>
      </w:pPr>
      <w:r>
        <w:rPr>
          <w:rFonts w:cs="Arial"/>
          <w:sz w:val="22"/>
          <w:szCs w:val="22"/>
          <w:lang w:val="pt-BR"/>
        </w:rPr>
        <w:t>Tatung Technology</w:t>
      </w:r>
      <w:r>
        <w:rPr>
          <w:rFonts w:cs="Arial"/>
          <w:sz w:val="22"/>
          <w:szCs w:val="22"/>
          <w:lang w:val="pt-BR"/>
        </w:rPr>
        <w:tab/>
      </w:r>
      <w:r>
        <w:rPr>
          <w:rFonts w:cs="Arial"/>
          <w:sz w:val="22"/>
          <w:szCs w:val="22"/>
          <w:lang w:val="pt-BR"/>
        </w:rPr>
        <w:tab/>
      </w:r>
      <w:r>
        <w:rPr>
          <w:rFonts w:cs="Arial"/>
          <w:sz w:val="22"/>
          <w:szCs w:val="22"/>
          <w:lang w:val="pt-BR"/>
        </w:rPr>
        <w:tab/>
        <w:t>Barry Chen*, Daniel Chen*</w:t>
      </w:r>
    </w:p>
    <w:p w:rsidR="00166BB9" w:rsidRDefault="00BE5C6B" w:rsidP="007F171E">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Facun Li, Yifeng Wu</w:t>
      </w:r>
    </w:p>
    <w:p w:rsidR="00166BB9" w:rsidRDefault="00BE5C6B" w:rsidP="007F171E">
      <w:pPr>
        <w:tabs>
          <w:tab w:val="clear" w:pos="9270"/>
        </w:tabs>
        <w:rPr>
          <w:rFonts w:cs="Arial"/>
          <w:sz w:val="22"/>
          <w:szCs w:val="22"/>
          <w:lang w:val="pt-BR"/>
        </w:rPr>
      </w:pPr>
      <w:r>
        <w:rPr>
          <w:rFonts w:cs="Arial"/>
          <w:sz w:val="22"/>
          <w:szCs w:val="22"/>
          <w:lang w:val="pt-BR"/>
        </w:rPr>
        <w:t>TopBrain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Ye Li</w:t>
      </w:r>
    </w:p>
    <w:p w:rsidR="007F171E" w:rsidRDefault="007F171E" w:rsidP="007F171E">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9379CE" w:rsidRDefault="00BE5C6B" w:rsidP="007F171E">
      <w:pPr>
        <w:tabs>
          <w:tab w:val="clear" w:pos="9270"/>
        </w:tabs>
        <w:rPr>
          <w:rFonts w:cs="Arial"/>
          <w:color w:val="222222"/>
          <w:sz w:val="22"/>
          <w:szCs w:val="22"/>
          <w:shd w:val="clear" w:color="auto" w:fill="FFFFFF"/>
        </w:rPr>
      </w:pPr>
      <w:r>
        <w:rPr>
          <w:rFonts w:cs="Arial"/>
          <w:color w:val="222222"/>
          <w:sz w:val="22"/>
          <w:szCs w:val="22"/>
          <w:shd w:val="clear" w:color="auto" w:fill="FFFFFF"/>
        </w:rPr>
        <w:t>U-Creative</w:t>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t>Amber Wu</w:t>
      </w:r>
    </w:p>
    <w:p w:rsidR="007F171E" w:rsidRPr="00EC2370" w:rsidRDefault="007F171E" w:rsidP="007F171E">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7F171E" w:rsidRDefault="007F171E" w:rsidP="007F171E">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CD11AA" w:rsidRDefault="00CD11AA" w:rsidP="00392CD1">
      <w:pPr>
        <w:tabs>
          <w:tab w:val="clear" w:pos="9270"/>
        </w:tabs>
        <w:rPr>
          <w:rFonts w:cs="Arial"/>
          <w:sz w:val="22"/>
          <w:szCs w:val="22"/>
          <w:lang w:val="pt-BR"/>
        </w:rPr>
      </w:pPr>
      <w:r>
        <w:rPr>
          <w:rFonts w:cs="Arial"/>
          <w:sz w:val="22"/>
          <w:szCs w:val="22"/>
          <w:lang w:val="pt-BR"/>
        </w:rPr>
        <w:t>VIA Labs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Shengyuan Lee*</w:t>
      </w:r>
    </w:p>
    <w:p w:rsidR="00CD11AA" w:rsidRDefault="00CD11AA" w:rsidP="00392CD1">
      <w:pPr>
        <w:tabs>
          <w:tab w:val="clear" w:pos="9270"/>
        </w:tabs>
        <w:rPr>
          <w:rFonts w:cs="Arial"/>
          <w:sz w:val="22"/>
          <w:szCs w:val="22"/>
          <w:lang w:val="pt-BR"/>
        </w:rPr>
      </w:pPr>
      <w:r>
        <w:rPr>
          <w:rFonts w:cs="Arial"/>
          <w:sz w:val="22"/>
          <w:szCs w:val="22"/>
          <w:lang w:val="pt-BR"/>
        </w:rPr>
        <w:t>VIA Technologies</w:t>
      </w:r>
      <w:r>
        <w:rPr>
          <w:rFonts w:cs="Arial"/>
          <w:sz w:val="22"/>
          <w:szCs w:val="22"/>
          <w:lang w:val="pt-BR"/>
        </w:rPr>
        <w:tab/>
      </w:r>
      <w:r>
        <w:rPr>
          <w:rFonts w:cs="Arial"/>
          <w:sz w:val="22"/>
          <w:szCs w:val="22"/>
          <w:lang w:val="pt-BR"/>
        </w:rPr>
        <w:tab/>
      </w:r>
      <w:r>
        <w:rPr>
          <w:rFonts w:cs="Arial"/>
          <w:sz w:val="22"/>
          <w:szCs w:val="22"/>
          <w:lang w:val="pt-BR"/>
        </w:rPr>
        <w:tab/>
        <w:t>Terence Hsieh*, Justin Hsu*</w:t>
      </w:r>
    </w:p>
    <w:p w:rsidR="00DC0D8F" w:rsidRDefault="00DC0D8F" w:rsidP="00392CD1">
      <w:pPr>
        <w:tabs>
          <w:tab w:val="clear" w:pos="9270"/>
        </w:tabs>
        <w:rPr>
          <w:rFonts w:cs="Arial"/>
          <w:sz w:val="22"/>
          <w:szCs w:val="22"/>
          <w:lang w:val="pt-BR"/>
        </w:rPr>
      </w:pPr>
      <w:r>
        <w:rPr>
          <w:rFonts w:cs="Arial"/>
          <w:sz w:val="22"/>
          <w:szCs w:val="22"/>
          <w:lang w:val="pt-BR"/>
        </w:rPr>
        <w:t>Winbond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Yumin Hou*, Albert Lee*</w:t>
      </w:r>
    </w:p>
    <w:p w:rsidR="00166BB9" w:rsidRDefault="00BE5C6B" w:rsidP="00392CD1">
      <w:pPr>
        <w:tabs>
          <w:tab w:val="clear" w:pos="9270"/>
        </w:tabs>
        <w:rPr>
          <w:rFonts w:cs="Arial"/>
          <w:sz w:val="22"/>
          <w:szCs w:val="22"/>
          <w:lang w:val="pt-BR"/>
        </w:rPr>
      </w:pPr>
      <w:r>
        <w:rPr>
          <w:rFonts w:cs="Arial"/>
          <w:sz w:val="22"/>
          <w:szCs w:val="22"/>
          <w:lang w:val="pt-BR"/>
        </w:rPr>
        <w:t>Xpeedic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Tuhui Gui</w:t>
      </w:r>
    </w:p>
    <w:p w:rsidR="00033172" w:rsidRDefault="009379CE" w:rsidP="00392CD1">
      <w:pPr>
        <w:tabs>
          <w:tab w:val="clear" w:pos="9270"/>
        </w:tabs>
        <w:rPr>
          <w:rFonts w:cs="Arial"/>
          <w:sz w:val="22"/>
          <w:szCs w:val="22"/>
          <w:lang w:val="pt-BR"/>
        </w:rPr>
      </w:pPr>
      <w:r>
        <w:rPr>
          <w:rFonts w:cs="Arial"/>
          <w:sz w:val="22"/>
          <w:szCs w:val="22"/>
          <w:lang w:val="pt-BR"/>
        </w:rPr>
        <w:t>Yi</w:t>
      </w:r>
      <w:r w:rsidR="00BE5C6B">
        <w:rPr>
          <w:rFonts w:cs="Arial"/>
          <w:sz w:val="22"/>
          <w:szCs w:val="22"/>
          <w:lang w:val="pt-BR"/>
        </w:rPr>
        <w:t xml:space="preserve"> Chuan Technology</w:t>
      </w:r>
      <w:r w:rsidR="00BE5C6B">
        <w:rPr>
          <w:rFonts w:cs="Arial"/>
          <w:sz w:val="22"/>
          <w:szCs w:val="22"/>
          <w:lang w:val="pt-BR"/>
        </w:rPr>
        <w:tab/>
      </w:r>
      <w:r w:rsidR="00BE5C6B">
        <w:rPr>
          <w:rFonts w:cs="Arial"/>
          <w:sz w:val="22"/>
          <w:szCs w:val="22"/>
          <w:lang w:val="pt-BR"/>
        </w:rPr>
        <w:tab/>
      </w:r>
      <w:r w:rsidR="00BE5C6B">
        <w:rPr>
          <w:rFonts w:cs="Arial"/>
          <w:sz w:val="22"/>
          <w:szCs w:val="22"/>
          <w:lang w:val="pt-BR"/>
        </w:rPr>
        <w:tab/>
        <w:t>Wei Ming Lu</w:t>
      </w:r>
    </w:p>
    <w:p w:rsidR="009379CE" w:rsidRDefault="00BE5C6B" w:rsidP="00392CD1">
      <w:pPr>
        <w:tabs>
          <w:tab w:val="clear" w:pos="9270"/>
        </w:tabs>
        <w:rPr>
          <w:rFonts w:cs="Arial"/>
          <w:sz w:val="22"/>
          <w:szCs w:val="22"/>
          <w:lang w:val="pt-BR"/>
        </w:rPr>
      </w:pPr>
      <w:r>
        <w:rPr>
          <w:rFonts w:cs="Arial"/>
          <w:sz w:val="22"/>
          <w:szCs w:val="22"/>
          <w:lang w:val="pt-BR"/>
        </w:rPr>
        <w:lastRenderedPageBreak/>
        <w:t>Zhaoxin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Liam Li, Eddrick Wang</w:t>
      </w:r>
    </w:p>
    <w:p w:rsidR="009379CE" w:rsidRDefault="009379CE" w:rsidP="009379CE">
      <w:pPr>
        <w:tabs>
          <w:tab w:val="clear" w:pos="9270"/>
        </w:tabs>
        <w:rPr>
          <w:rFonts w:cs="Arial"/>
          <w:sz w:val="22"/>
          <w:szCs w:val="22"/>
          <w:lang w:val="pt-BR"/>
        </w:rPr>
      </w:pPr>
      <w:r>
        <w:rPr>
          <w:rFonts w:cs="Arial"/>
          <w:sz w:val="22"/>
          <w:szCs w:val="22"/>
          <w:lang w:val="pt-BR"/>
        </w:rPr>
        <w:t>Zhejiang</w:t>
      </w:r>
      <w:r w:rsidR="00BE5C6B">
        <w:rPr>
          <w:rFonts w:cs="Arial"/>
          <w:sz w:val="22"/>
          <w:szCs w:val="22"/>
          <w:lang w:val="pt-BR"/>
        </w:rPr>
        <w:t xml:space="preserve"> Uniview Technologies</w:t>
      </w:r>
      <w:r w:rsidR="00BE5C6B">
        <w:rPr>
          <w:rFonts w:cs="Arial"/>
          <w:sz w:val="22"/>
          <w:szCs w:val="22"/>
          <w:lang w:val="pt-BR"/>
        </w:rPr>
        <w:tab/>
        <w:t>Busen Cai</w:t>
      </w:r>
      <w:r>
        <w:rPr>
          <w:rFonts w:cs="Arial"/>
          <w:sz w:val="22"/>
          <w:szCs w:val="22"/>
          <w:lang w:val="pt-BR"/>
        </w:rPr>
        <w:t xml:space="preserve">, Jilun </w:t>
      </w:r>
      <w:r w:rsidR="00BE5C6B">
        <w:rPr>
          <w:rFonts w:cs="Arial"/>
          <w:sz w:val="22"/>
          <w:szCs w:val="22"/>
          <w:lang w:val="pt-BR"/>
        </w:rPr>
        <w:t>Fang</w:t>
      </w:r>
    </w:p>
    <w:p w:rsidR="009379CE" w:rsidRPr="009379CE" w:rsidRDefault="009379CE" w:rsidP="00392CD1">
      <w:pPr>
        <w:tabs>
          <w:tab w:val="clear" w:pos="9270"/>
        </w:tabs>
        <w:rPr>
          <w:rFonts w:cs="Arial"/>
          <w:sz w:val="22"/>
          <w:szCs w:val="22"/>
          <w:lang w:val="pt-BR"/>
        </w:rPr>
      </w:pPr>
    </w:p>
    <w:p w:rsidR="009379CE" w:rsidRPr="00E56C0D" w:rsidRDefault="009379CE"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983048" w:rsidRDefault="00983048" w:rsidP="00983048">
      <w:pPr>
        <w:tabs>
          <w:tab w:val="clear" w:pos="9270"/>
        </w:tabs>
        <w:ind w:right="14"/>
        <w:rPr>
          <w:rFonts w:cs="Arial"/>
          <w:sz w:val="22"/>
          <w:szCs w:val="22"/>
        </w:rPr>
      </w:pPr>
      <w:r>
        <w:rPr>
          <w:rFonts w:cs="Arial"/>
          <w:sz w:val="22"/>
          <w:szCs w:val="22"/>
        </w:rPr>
        <w:t>November 17, 2017</w:t>
      </w:r>
      <w:r>
        <w:rPr>
          <w:rFonts w:cs="Arial"/>
          <w:sz w:val="22"/>
          <w:szCs w:val="22"/>
        </w:rPr>
        <w:tab/>
        <w:t>Tokyo IBIS Summit – no teleconference</w:t>
      </w:r>
    </w:p>
    <w:p w:rsidR="00CA1240" w:rsidRPr="002A39F3" w:rsidRDefault="00B92F0B" w:rsidP="00CA1240">
      <w:pPr>
        <w:tabs>
          <w:tab w:val="clear" w:pos="9270"/>
        </w:tabs>
        <w:ind w:right="14"/>
        <w:rPr>
          <w:rFonts w:cs="Arial"/>
          <w:sz w:val="22"/>
          <w:szCs w:val="22"/>
        </w:rPr>
      </w:pPr>
      <w:r>
        <w:rPr>
          <w:rFonts w:cs="Arial"/>
          <w:sz w:val="22"/>
          <w:szCs w:val="22"/>
        </w:rPr>
        <w:t>Decem</w:t>
      </w:r>
      <w:r w:rsidR="002A39F3">
        <w:rPr>
          <w:rFonts w:cs="Arial"/>
          <w:sz w:val="22"/>
          <w:szCs w:val="22"/>
        </w:rPr>
        <w:t>ber</w:t>
      </w:r>
      <w:r>
        <w:rPr>
          <w:rFonts w:cs="Arial"/>
          <w:sz w:val="22"/>
          <w:szCs w:val="22"/>
        </w:rPr>
        <w:t xml:space="preserve"> 1</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CB1FD1"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CB06AD" w:rsidRDefault="00CB06AD" w:rsidP="00CB06AD">
      <w:pPr>
        <w:pStyle w:val="BodyText"/>
        <w:tabs>
          <w:tab w:val="left" w:pos="720"/>
        </w:tabs>
        <w:spacing w:after="30"/>
        <w:rPr>
          <w:kern w:val="2"/>
          <w:sz w:val="22"/>
        </w:rPr>
      </w:pPr>
      <w:r>
        <w:rPr>
          <w:rFonts w:cs="Arial"/>
          <w:b/>
          <w:sz w:val="22"/>
          <w:szCs w:val="22"/>
        </w:rPr>
        <w:t>OFFICIAL OPENING</w:t>
      </w:r>
    </w:p>
    <w:p w:rsidR="00CB06AD" w:rsidRDefault="00CB06AD" w:rsidP="00CB06AD">
      <w:pPr>
        <w:pStyle w:val="BodyText"/>
        <w:spacing w:after="30"/>
      </w:pPr>
      <w:r>
        <w:rPr>
          <w:rFonts w:eastAsia="SimSun" w:cs="Arial"/>
          <w:kern w:val="0"/>
          <w:sz w:val="22"/>
          <w:szCs w:val="22"/>
        </w:rPr>
        <w:t xml:space="preserve">The Asian IBIS Summit took place on </w:t>
      </w:r>
      <w:r w:rsidR="00BE5C6B">
        <w:rPr>
          <w:rFonts w:eastAsia="SimSun" w:cs="Arial"/>
          <w:kern w:val="0"/>
          <w:sz w:val="22"/>
          <w:szCs w:val="22"/>
        </w:rPr>
        <w:t>Wednesday, November 15</w:t>
      </w:r>
      <w:r w:rsidR="00B72D9E">
        <w:rPr>
          <w:rFonts w:eastAsia="SimSun" w:cs="Arial"/>
          <w:kern w:val="0"/>
          <w:sz w:val="22"/>
          <w:szCs w:val="22"/>
        </w:rPr>
        <w:t>, 2017</w:t>
      </w:r>
      <w:r>
        <w:rPr>
          <w:rFonts w:eastAsia="SimSun" w:cs="Arial"/>
          <w:kern w:val="0"/>
          <w:sz w:val="22"/>
          <w:szCs w:val="22"/>
        </w:rPr>
        <w:t xml:space="preserve"> at the </w:t>
      </w:r>
      <w:r w:rsidR="002F1172">
        <w:rPr>
          <w:rFonts w:eastAsia="SimSun" w:cs="Arial"/>
          <w:kern w:val="0"/>
          <w:sz w:val="22"/>
          <w:szCs w:val="22"/>
        </w:rPr>
        <w:t>Sherwood</w:t>
      </w:r>
      <w:r>
        <w:rPr>
          <w:rFonts w:eastAsia="SimSun" w:cs="Arial"/>
          <w:kern w:val="0"/>
          <w:sz w:val="22"/>
          <w:szCs w:val="22"/>
        </w:rPr>
        <w:t xml:space="preserve"> Hotel in </w:t>
      </w:r>
      <w:r w:rsidR="002F1172">
        <w:rPr>
          <w:rFonts w:eastAsia="SimSun" w:cs="Arial"/>
          <w:kern w:val="0"/>
          <w:sz w:val="22"/>
          <w:szCs w:val="22"/>
        </w:rPr>
        <w:t>Taipei</w:t>
      </w:r>
      <w:r>
        <w:rPr>
          <w:rFonts w:eastAsia="SimSun" w:cs="Arial"/>
          <w:kern w:val="0"/>
          <w:sz w:val="22"/>
          <w:szCs w:val="22"/>
        </w:rPr>
        <w:t xml:space="preserve">.  </w:t>
      </w:r>
      <w:r>
        <w:rPr>
          <w:sz w:val="22"/>
        </w:rPr>
        <w:t xml:space="preserve">About </w:t>
      </w:r>
      <w:r w:rsidR="00DD677C">
        <w:rPr>
          <w:sz w:val="22"/>
        </w:rPr>
        <w:t>62</w:t>
      </w:r>
      <w:r>
        <w:rPr>
          <w:sz w:val="22"/>
        </w:rPr>
        <w:t xml:space="preserve"> people representing </w:t>
      </w:r>
      <w:r w:rsidR="00DD677C">
        <w:rPr>
          <w:sz w:val="22"/>
        </w:rPr>
        <w:t>28</w:t>
      </w:r>
      <w:r>
        <w:rPr>
          <w:sz w:val="22"/>
        </w:rPr>
        <w:t xml:space="preserve"> organizations attended.</w:t>
      </w:r>
    </w:p>
    <w:p w:rsidR="00CB06AD" w:rsidRDefault="00CB06AD" w:rsidP="00CB06AD">
      <w:pPr>
        <w:pStyle w:val="BodyText"/>
        <w:spacing w:after="30"/>
      </w:pPr>
    </w:p>
    <w:p w:rsidR="00CB06AD" w:rsidRDefault="00CB06AD" w:rsidP="00CB06AD">
      <w:pPr>
        <w:pStyle w:val="BodyText"/>
        <w:spacing w:after="30"/>
      </w:pPr>
      <w:r>
        <w:rPr>
          <w:sz w:val="22"/>
        </w:rPr>
        <w:t>The notes below capture some of the content and discussions.  The meeting presentations and other documents are available at:</w:t>
      </w:r>
    </w:p>
    <w:p w:rsidR="00CB06AD" w:rsidRDefault="00CB06AD" w:rsidP="00CB06AD">
      <w:pPr>
        <w:pStyle w:val="BodyText"/>
        <w:spacing w:after="30"/>
      </w:pPr>
    </w:p>
    <w:p w:rsidR="00CB06AD" w:rsidRDefault="002F1172" w:rsidP="00CB06AD">
      <w:pPr>
        <w:pStyle w:val="BodyText"/>
        <w:tabs>
          <w:tab w:val="clear" w:pos="9270"/>
        </w:tabs>
        <w:spacing w:after="30"/>
        <w:ind w:right="14" w:firstLine="720"/>
      </w:pPr>
      <w:hyperlink r:id="rId10" w:history="1">
        <w:r w:rsidRPr="00DC496A">
          <w:rPr>
            <w:rStyle w:val="Hyperlink"/>
          </w:rPr>
          <w:t>http://www.ibis.org/summits/nov17b/</w:t>
        </w:r>
      </w:hyperlink>
    </w:p>
    <w:p w:rsidR="00CB06AD" w:rsidRDefault="00CB06AD" w:rsidP="00CB06AD">
      <w:pPr>
        <w:pStyle w:val="BodyText"/>
        <w:spacing w:after="30"/>
        <w:ind w:right="0"/>
        <w:rPr>
          <w:sz w:val="22"/>
        </w:rPr>
      </w:pPr>
    </w:p>
    <w:p w:rsidR="00CB06AD" w:rsidRDefault="00CB06AD" w:rsidP="00CB06AD">
      <w:pPr>
        <w:widowControl/>
        <w:tabs>
          <w:tab w:val="left" w:pos="720"/>
        </w:tabs>
        <w:suppressAutoHyphens w:val="0"/>
        <w:spacing w:after="0"/>
        <w:ind w:right="0"/>
        <w:rPr>
          <w:rFonts w:eastAsia="SimSun" w:cs="Arial"/>
          <w:kern w:val="0"/>
          <w:sz w:val="22"/>
          <w:szCs w:val="22"/>
        </w:rPr>
      </w:pPr>
      <w:r>
        <w:rPr>
          <w:rFonts w:cs="Arial"/>
          <w:sz w:val="22"/>
          <w:szCs w:val="22"/>
        </w:rPr>
        <w:t xml:space="preserve">Mike LaBonte welcomed participants on behalf of the IBIS Open Forum and </w:t>
      </w:r>
      <w:r w:rsidR="00B85C3F">
        <w:rPr>
          <w:rFonts w:eastAsia="SimSun" w:cs="Arial"/>
          <w:kern w:val="0"/>
          <w:sz w:val="22"/>
          <w:szCs w:val="22"/>
        </w:rPr>
        <w:t>convened the meeting</w:t>
      </w:r>
      <w:r>
        <w:rPr>
          <w:rFonts w:eastAsia="SimSun" w:cs="Arial"/>
          <w:kern w:val="0"/>
          <w:sz w:val="22"/>
          <w:szCs w:val="22"/>
        </w:rPr>
        <w:t>.</w:t>
      </w:r>
    </w:p>
    <w:p w:rsidR="00CB06AD" w:rsidRDefault="00CB06AD" w:rsidP="00CB06AD">
      <w:pPr>
        <w:rPr>
          <w:rFonts w:cs="Arial"/>
          <w:kern w:val="2"/>
          <w:sz w:val="22"/>
          <w:szCs w:val="22"/>
        </w:rPr>
      </w:pPr>
      <w:r>
        <w:rPr>
          <w:rFonts w:cs="Arial"/>
          <w:sz w:val="22"/>
          <w:szCs w:val="22"/>
        </w:rPr>
        <w:t> </w:t>
      </w:r>
    </w:p>
    <w:p w:rsidR="002F1172" w:rsidRDefault="002F1172" w:rsidP="002F1172">
      <w:pPr>
        <w:widowControl/>
        <w:tabs>
          <w:tab w:val="left" w:pos="720"/>
        </w:tabs>
        <w:suppressAutoHyphens w:val="0"/>
        <w:spacing w:after="0"/>
        <w:ind w:right="0"/>
        <w:rPr>
          <w:rFonts w:eastAsia="SimSun" w:cs="Arial"/>
          <w:kern w:val="0"/>
          <w:sz w:val="22"/>
          <w:szCs w:val="22"/>
        </w:rPr>
      </w:pPr>
      <w:r>
        <w:rPr>
          <w:rFonts w:cs="Arial"/>
          <w:sz w:val="22"/>
          <w:szCs w:val="22"/>
        </w:rPr>
        <w:t xml:space="preserve">Mike </w:t>
      </w:r>
      <w:r>
        <w:rPr>
          <w:rFonts w:eastAsia="SimSun" w:cs="Arial"/>
          <w:kern w:val="0"/>
          <w:sz w:val="22"/>
          <w:szCs w:val="22"/>
        </w:rPr>
        <w:t>continued by thanking all the co-sponsors including IO Methodology, Peace Giant Company (SPISim), and Synopsys.</w:t>
      </w:r>
    </w:p>
    <w:p w:rsidR="002F1172" w:rsidRDefault="002F1172" w:rsidP="002F1172">
      <w:pPr>
        <w:rPr>
          <w:rFonts w:cs="Arial"/>
          <w:kern w:val="2"/>
          <w:sz w:val="22"/>
          <w:szCs w:val="22"/>
        </w:rPr>
      </w:pPr>
    </w:p>
    <w:p w:rsidR="00CB06AD" w:rsidRDefault="00CB06AD" w:rsidP="00CB06AD">
      <w:pPr>
        <w:pStyle w:val="BodyText"/>
        <w:spacing w:after="30"/>
        <w:ind w:right="0"/>
        <w:rPr>
          <w:b/>
          <w:sz w:val="22"/>
        </w:rPr>
      </w:pPr>
      <w:r>
        <w:t xml:space="preserve"> </w:t>
      </w:r>
    </w:p>
    <w:p w:rsidR="00CB06AD" w:rsidRDefault="00CB06AD" w:rsidP="00CB06AD">
      <w:pPr>
        <w:pStyle w:val="BodyText"/>
        <w:spacing w:after="30"/>
        <w:rPr>
          <w:b/>
          <w:sz w:val="22"/>
        </w:rPr>
      </w:pPr>
      <w:r>
        <w:rPr>
          <w:b/>
          <w:sz w:val="22"/>
        </w:rPr>
        <w:t xml:space="preserve">IBIS </w:t>
      </w:r>
      <w:r w:rsidR="00BC141F">
        <w:rPr>
          <w:b/>
          <w:sz w:val="22"/>
        </w:rPr>
        <w:t>UPDATE</w:t>
      </w:r>
    </w:p>
    <w:p w:rsidR="00CB06AD" w:rsidRDefault="00CB06AD" w:rsidP="00CB06AD">
      <w:pPr>
        <w:pStyle w:val="BodyText"/>
        <w:spacing w:after="30"/>
        <w:rPr>
          <w:sz w:val="22"/>
        </w:rPr>
      </w:pPr>
      <w:r>
        <w:rPr>
          <w:sz w:val="22"/>
        </w:rPr>
        <w:t>Mike LaBonte (</w:t>
      </w:r>
      <w:r w:rsidR="00BC141F">
        <w:rPr>
          <w:sz w:val="22"/>
        </w:rPr>
        <w:t>SiSoft</w:t>
      </w:r>
      <w:r>
        <w:rPr>
          <w:sz w:val="22"/>
        </w:rPr>
        <w:t>, USA)</w:t>
      </w:r>
    </w:p>
    <w:p w:rsidR="00CB06AD" w:rsidRDefault="00CB06AD" w:rsidP="00CB06AD">
      <w:pPr>
        <w:pStyle w:val="BodyText"/>
        <w:spacing w:after="30"/>
        <w:rPr>
          <w:sz w:val="22"/>
        </w:rPr>
      </w:pPr>
    </w:p>
    <w:p w:rsidR="00BC141F" w:rsidRDefault="00CB06AD" w:rsidP="00CB06AD">
      <w:pPr>
        <w:pStyle w:val="BodyText"/>
        <w:spacing w:after="30"/>
        <w:rPr>
          <w:rFonts w:cs="Arial"/>
          <w:color w:val="000000"/>
          <w:sz w:val="22"/>
          <w:szCs w:val="22"/>
        </w:rPr>
      </w:pPr>
      <w:r w:rsidRPr="00DE5CF5">
        <w:rPr>
          <w:sz w:val="22"/>
          <w:szCs w:val="22"/>
        </w:rPr>
        <w:t xml:space="preserve">Mike LaBonte </w:t>
      </w:r>
      <w:r w:rsidR="00465175">
        <w:rPr>
          <w:rFonts w:cs="Arial"/>
          <w:color w:val="000000"/>
          <w:sz w:val="22"/>
          <w:szCs w:val="22"/>
        </w:rPr>
        <w:t>detailed</w:t>
      </w:r>
      <w:r w:rsidR="00DE5CF5" w:rsidRPr="00DE5CF5">
        <w:rPr>
          <w:rFonts w:cs="Arial"/>
          <w:color w:val="000000"/>
          <w:sz w:val="22"/>
          <w:szCs w:val="22"/>
        </w:rPr>
        <w:t xml:space="preserve"> the activities of the IBIS Open Forum over the past year. </w:t>
      </w:r>
      <w:r w:rsidR="00DE5CF5">
        <w:rPr>
          <w:rFonts w:cs="Arial"/>
          <w:color w:val="000000"/>
          <w:sz w:val="22"/>
          <w:szCs w:val="22"/>
        </w:rPr>
        <w:t xml:space="preserve"> </w:t>
      </w:r>
      <w:r w:rsidR="00DE5CF5" w:rsidRPr="00DE5CF5">
        <w:rPr>
          <w:rFonts w:cs="Arial"/>
          <w:color w:val="000000"/>
          <w:sz w:val="22"/>
          <w:szCs w:val="22"/>
        </w:rPr>
        <w:t xml:space="preserve">He showed a </w:t>
      </w:r>
      <w:r w:rsidR="00DE5CF5" w:rsidRPr="00DE5CF5">
        <w:rPr>
          <w:rFonts w:cs="Arial"/>
          <w:color w:val="000000"/>
          <w:sz w:val="22"/>
          <w:szCs w:val="22"/>
        </w:rPr>
        <w:lastRenderedPageBreak/>
        <w:t xml:space="preserve">possible timeline for the passage of IBIS 7.0, as well as the status of all current BIRDs that may or may not be part of IBIS 7.0. </w:t>
      </w:r>
      <w:r w:rsidR="00DE5CF5">
        <w:rPr>
          <w:rFonts w:cs="Arial"/>
          <w:color w:val="000000"/>
          <w:sz w:val="22"/>
          <w:szCs w:val="22"/>
        </w:rPr>
        <w:t xml:space="preserve"> </w:t>
      </w:r>
      <w:r w:rsidR="00DE5CF5" w:rsidRPr="00DE5CF5">
        <w:rPr>
          <w:rFonts w:cs="Arial"/>
          <w:color w:val="000000"/>
          <w:sz w:val="22"/>
          <w:szCs w:val="22"/>
        </w:rPr>
        <w:t xml:space="preserve">Mike gave a brief summary of the changes in three BIRDs likely to become part of IBIS 7.0. </w:t>
      </w:r>
    </w:p>
    <w:p w:rsidR="00644A5A" w:rsidRDefault="00644A5A" w:rsidP="00CB06AD">
      <w:pPr>
        <w:pStyle w:val="BodyText"/>
        <w:spacing w:after="30"/>
        <w:rPr>
          <w:rFonts w:cs="Arial"/>
          <w:color w:val="000000"/>
          <w:sz w:val="22"/>
          <w:szCs w:val="22"/>
        </w:rPr>
      </w:pPr>
    </w:p>
    <w:p w:rsidR="00644A5A" w:rsidRDefault="00644A5A" w:rsidP="00CB06AD">
      <w:pPr>
        <w:pStyle w:val="BodyText"/>
        <w:spacing w:after="30"/>
        <w:rPr>
          <w:rFonts w:cs="Arial"/>
          <w:color w:val="000000"/>
          <w:sz w:val="22"/>
          <w:szCs w:val="22"/>
        </w:rPr>
      </w:pPr>
      <w:r>
        <w:rPr>
          <w:rFonts w:cs="Arial"/>
          <w:color w:val="000000"/>
          <w:sz w:val="22"/>
          <w:szCs w:val="22"/>
        </w:rPr>
        <w:t>A comment was made about the lack of defined message protocols for BIRD147, that they should be defined because most PCIe analyses involve a TX and RX from different vendors.  Mike responded that the protocols would be posted on the IBIS website, and this would allow for quicker implementation than if we were to wait for a new IBIS specification.</w:t>
      </w:r>
    </w:p>
    <w:p w:rsidR="00DE5CF5" w:rsidRDefault="00DE5CF5" w:rsidP="00CB06AD">
      <w:pPr>
        <w:pStyle w:val="BodyText"/>
        <w:spacing w:after="30"/>
        <w:rPr>
          <w:rFonts w:cs="Arial"/>
          <w:color w:val="000000"/>
          <w:sz w:val="22"/>
          <w:szCs w:val="22"/>
        </w:rPr>
      </w:pPr>
      <w:bookmarkStart w:id="2" w:name="_GoBack"/>
      <w:bookmarkEnd w:id="2"/>
    </w:p>
    <w:p w:rsidR="00DE5CF5" w:rsidRDefault="00DE5CF5" w:rsidP="00CB06AD">
      <w:pPr>
        <w:pStyle w:val="BodyText"/>
        <w:spacing w:after="30"/>
        <w:rPr>
          <w:sz w:val="22"/>
        </w:rPr>
      </w:pPr>
    </w:p>
    <w:p w:rsidR="00BC141F" w:rsidRDefault="00BC141F" w:rsidP="00CB06AD">
      <w:pPr>
        <w:pStyle w:val="BodyText"/>
        <w:spacing w:after="30"/>
        <w:rPr>
          <w:b/>
          <w:sz w:val="22"/>
        </w:rPr>
      </w:pPr>
      <w:r>
        <w:rPr>
          <w:b/>
          <w:sz w:val="22"/>
        </w:rPr>
        <w:t>IBIS INTERCONNECT MODELING USING IBIS-ISS AND TOUCHSTONE</w:t>
      </w:r>
    </w:p>
    <w:p w:rsidR="00BC141F" w:rsidRDefault="00BC141F" w:rsidP="00CB06AD">
      <w:pPr>
        <w:pStyle w:val="BodyText"/>
        <w:spacing w:after="30"/>
        <w:rPr>
          <w:sz w:val="22"/>
        </w:rPr>
      </w:pPr>
      <w:r>
        <w:rPr>
          <w:sz w:val="22"/>
        </w:rPr>
        <w:t>Michael Mirmak (Intel Corporation, USA)</w:t>
      </w:r>
    </w:p>
    <w:p w:rsidR="00BC141F" w:rsidRDefault="00BC141F" w:rsidP="00CB06AD">
      <w:pPr>
        <w:pStyle w:val="BodyText"/>
        <w:spacing w:after="30"/>
        <w:rPr>
          <w:sz w:val="22"/>
        </w:rPr>
      </w:pPr>
      <w:r>
        <w:rPr>
          <w:sz w:val="22"/>
        </w:rPr>
        <w:t>[Presented by Mike LaBonte (SiSoft, USA)]</w:t>
      </w:r>
    </w:p>
    <w:p w:rsidR="00BC141F" w:rsidRDefault="00BC141F" w:rsidP="00CB06AD">
      <w:pPr>
        <w:pStyle w:val="BodyText"/>
        <w:spacing w:after="30"/>
        <w:rPr>
          <w:sz w:val="22"/>
        </w:rPr>
      </w:pPr>
    </w:p>
    <w:p w:rsidR="00DE5CF5" w:rsidRDefault="00DE5CF5" w:rsidP="00CB06AD">
      <w:pPr>
        <w:pStyle w:val="BodyText"/>
        <w:spacing w:after="30"/>
        <w:rPr>
          <w:rFonts w:cs="Arial"/>
          <w:color w:val="000000"/>
          <w:sz w:val="22"/>
          <w:szCs w:val="22"/>
        </w:rPr>
      </w:pPr>
      <w:r w:rsidRPr="00DE5CF5">
        <w:rPr>
          <w:rFonts w:cs="Arial"/>
          <w:color w:val="000000"/>
          <w:sz w:val="22"/>
          <w:szCs w:val="22"/>
        </w:rPr>
        <w:t>Mike LaBonte presented on behalf of Michael Mir</w:t>
      </w:r>
      <w:r>
        <w:rPr>
          <w:rFonts w:cs="Arial"/>
          <w:color w:val="000000"/>
          <w:sz w:val="22"/>
          <w:szCs w:val="22"/>
        </w:rPr>
        <w:t>mak. The concepts found in BIRD</w:t>
      </w:r>
      <w:r w:rsidRPr="00DE5CF5">
        <w:rPr>
          <w:rFonts w:cs="Arial"/>
          <w:color w:val="000000"/>
          <w:sz w:val="22"/>
          <w:szCs w:val="22"/>
        </w:rPr>
        <w:t xml:space="preserve">189.x were summarized. The new format is an improvement over existing IBIS [Define Package Model] in several ways, allowing for both cascaded model sections as well as coupling in any combination. The Touchstone format and the ability to separately model buffer to pad and pad to pin connections would be helpful for the high speed signals used today. The addition of die pads for rails allowed for circuit topologies suitable for modeling the power and ground rails </w:t>
      </w:r>
      <w:r>
        <w:rPr>
          <w:rFonts w:cs="Arial"/>
          <w:color w:val="000000"/>
          <w:sz w:val="22"/>
          <w:szCs w:val="22"/>
        </w:rPr>
        <w:t>in chips.</w:t>
      </w:r>
    </w:p>
    <w:p w:rsidR="00484F7B" w:rsidRPr="00DE5CF5" w:rsidRDefault="00484F7B" w:rsidP="00CB06AD">
      <w:pPr>
        <w:pStyle w:val="BodyText"/>
        <w:spacing w:after="30"/>
        <w:rPr>
          <w:sz w:val="22"/>
          <w:szCs w:val="22"/>
        </w:rPr>
      </w:pPr>
    </w:p>
    <w:p w:rsidR="00BC141F" w:rsidRDefault="00BC141F" w:rsidP="00CB06AD">
      <w:pPr>
        <w:pStyle w:val="BodyText"/>
        <w:spacing w:after="30"/>
        <w:rPr>
          <w:sz w:val="22"/>
        </w:rPr>
      </w:pPr>
    </w:p>
    <w:p w:rsidR="00F03BE1" w:rsidRDefault="00F03BE1" w:rsidP="00F03BE1">
      <w:pPr>
        <w:pStyle w:val="BodyText"/>
        <w:spacing w:after="30"/>
        <w:rPr>
          <w:b/>
          <w:sz w:val="22"/>
        </w:rPr>
      </w:pPr>
      <w:r>
        <w:rPr>
          <w:b/>
          <w:sz w:val="22"/>
        </w:rPr>
        <w:t>LEVERAGING IBIS CAPABILITIES FOR MULTI-GIGABIT INTERFACES</w:t>
      </w:r>
    </w:p>
    <w:p w:rsidR="00F03BE1" w:rsidRDefault="00F03BE1" w:rsidP="00F03BE1">
      <w:pPr>
        <w:pStyle w:val="BodyText"/>
        <w:spacing w:after="30"/>
        <w:rPr>
          <w:sz w:val="22"/>
        </w:rPr>
      </w:pPr>
      <w:r>
        <w:rPr>
          <w:sz w:val="22"/>
        </w:rPr>
        <w:t>Ken Willis (Cadence Design Systems, USA)</w:t>
      </w:r>
    </w:p>
    <w:p w:rsidR="00F03BE1" w:rsidRPr="0098732B" w:rsidRDefault="00F03BE1" w:rsidP="00F03BE1">
      <w:pPr>
        <w:pStyle w:val="BodyText"/>
        <w:spacing w:after="30"/>
        <w:rPr>
          <w:sz w:val="22"/>
        </w:rPr>
      </w:pPr>
      <w:r>
        <w:rPr>
          <w:sz w:val="22"/>
        </w:rPr>
        <w:t xml:space="preserve">[Presented by </w:t>
      </w:r>
      <w:r>
        <w:rPr>
          <w:sz w:val="22"/>
        </w:rPr>
        <w:t>Skipper Liang</w:t>
      </w:r>
      <w:r>
        <w:rPr>
          <w:sz w:val="22"/>
        </w:rPr>
        <w:t xml:space="preserve"> (Cadence Design Systems, </w:t>
      </w:r>
      <w:r>
        <w:rPr>
          <w:sz w:val="22"/>
        </w:rPr>
        <w:t>ROC</w:t>
      </w:r>
      <w:r>
        <w:rPr>
          <w:sz w:val="22"/>
        </w:rPr>
        <w:t>)]</w:t>
      </w:r>
    </w:p>
    <w:p w:rsidR="00F03BE1" w:rsidRDefault="00F03BE1" w:rsidP="00F03BE1">
      <w:pPr>
        <w:pStyle w:val="BodyText"/>
        <w:spacing w:after="30"/>
        <w:rPr>
          <w:sz w:val="22"/>
        </w:rPr>
      </w:pPr>
    </w:p>
    <w:p w:rsidR="00F03BE1" w:rsidRDefault="00F03BE1" w:rsidP="00F03BE1">
      <w:pPr>
        <w:tabs>
          <w:tab w:val="clear" w:pos="9270"/>
        </w:tabs>
        <w:rPr>
          <w:rFonts w:eastAsia="MS Mincho"/>
          <w:sz w:val="22"/>
          <w:szCs w:val="22"/>
        </w:rPr>
      </w:pPr>
      <w:r>
        <w:rPr>
          <w:sz w:val="22"/>
        </w:rPr>
        <w:t xml:space="preserve">Skipper Liang </w:t>
      </w:r>
      <w:r>
        <w:rPr>
          <w:rFonts w:eastAsia="MS Mincho"/>
          <w:sz w:val="22"/>
          <w:szCs w:val="22"/>
        </w:rPr>
        <w:t xml:space="preserve">noted that the presentation related to the EDI CON paper “Signal Integrity Methodology for Double-Digit Multi-Gigabit Interfaces”.  Use of Spice [External Model]s makes it easy to write simple parameterized Spice subcircuits for I/O buffers when IBIS availability does not align with a project schedule.  The EDA tool user can select parameter values from a GUI using the [External Model] “Parameters” and “Converter_Parameters” syntax.  </w:t>
      </w:r>
    </w:p>
    <w:p w:rsidR="00F03BE1" w:rsidRPr="00060CC6" w:rsidRDefault="00F03BE1" w:rsidP="00F03BE1">
      <w:pPr>
        <w:tabs>
          <w:tab w:val="clear" w:pos="9270"/>
        </w:tabs>
        <w:rPr>
          <w:rFonts w:eastAsia="MS Mincho"/>
          <w:sz w:val="22"/>
          <w:szCs w:val="22"/>
        </w:rPr>
      </w:pPr>
    </w:p>
    <w:p w:rsidR="00F03BE1" w:rsidRPr="00FD6DAD" w:rsidRDefault="00F03BE1" w:rsidP="00F03BE1">
      <w:pPr>
        <w:tabs>
          <w:tab w:val="clear" w:pos="9270"/>
        </w:tabs>
        <w:rPr>
          <w:rFonts w:cs="Arial"/>
          <w:sz w:val="22"/>
          <w:szCs w:val="22"/>
        </w:rPr>
      </w:pPr>
      <w:r>
        <w:rPr>
          <w:rFonts w:eastAsia="MS Mincho"/>
          <w:sz w:val="22"/>
          <w:szCs w:val="22"/>
        </w:rPr>
        <w:t>Skipper</w:t>
      </w:r>
      <w:r w:rsidRPr="00FD6DAD">
        <w:rPr>
          <w:rFonts w:eastAsia="MS Mincho"/>
          <w:sz w:val="22"/>
          <w:szCs w:val="22"/>
        </w:rPr>
        <w:t xml:space="preserve"> described the typical modules of an Rx AMI model including gain, CTLE and DFE. These modules typically adapt at different rates, and the initial modules like gain and CTLE usually adapt more slowly than the DFE.  He showed how adjusting the adaptation algorithms of the AMI model led to better adaptation and a significant difference in final eye height.  </w:t>
      </w:r>
      <w:r>
        <w:rPr>
          <w:rFonts w:eastAsia="MS Mincho"/>
          <w:sz w:val="22"/>
          <w:szCs w:val="22"/>
        </w:rPr>
        <w:t>Skipper</w:t>
      </w:r>
      <w:r w:rsidRPr="00FD6DAD">
        <w:rPr>
          <w:rFonts w:eastAsia="MS Mincho"/>
          <w:sz w:val="22"/>
          <w:szCs w:val="22"/>
        </w:rPr>
        <w:t xml:space="preserve"> showed details of the backchannel flow from BIRD147.  He went on to show the application of IBIS-AMI modeling and simulation techniques to DDR4/5.  Cadence developed an IBIS-AMI model for a DDR4 controller that included equalization.  He showed correlation between an IBIS-AMI model-based channel simulation and a transistor-level circuit simulation.</w:t>
      </w:r>
    </w:p>
    <w:p w:rsidR="00F03BE1" w:rsidRDefault="00F03BE1" w:rsidP="00F03BE1">
      <w:pPr>
        <w:pStyle w:val="BodyText"/>
        <w:spacing w:after="30"/>
        <w:rPr>
          <w:sz w:val="22"/>
        </w:rPr>
      </w:pPr>
    </w:p>
    <w:p w:rsidR="00F03BE1" w:rsidRDefault="00F03BE1" w:rsidP="00F03BE1">
      <w:pPr>
        <w:pStyle w:val="BodyText"/>
        <w:spacing w:after="30"/>
        <w:rPr>
          <w:sz w:val="22"/>
        </w:rPr>
      </w:pPr>
    </w:p>
    <w:p w:rsidR="004753D1" w:rsidRDefault="004753D1" w:rsidP="00CB06AD">
      <w:pPr>
        <w:pStyle w:val="BodyText"/>
        <w:spacing w:after="30"/>
        <w:rPr>
          <w:b/>
          <w:sz w:val="22"/>
        </w:rPr>
      </w:pPr>
      <w:r>
        <w:rPr>
          <w:b/>
          <w:sz w:val="22"/>
        </w:rPr>
        <w:t>COMPARISON OF TIME DOMAIN AND STATISTICAL IBIS-AMI ANALYSES</w:t>
      </w:r>
    </w:p>
    <w:p w:rsidR="004753D1" w:rsidRDefault="004753D1" w:rsidP="004753D1">
      <w:pPr>
        <w:pStyle w:val="BodyText"/>
        <w:spacing w:after="30"/>
        <w:rPr>
          <w:sz w:val="22"/>
        </w:rPr>
      </w:pPr>
      <w:r>
        <w:rPr>
          <w:sz w:val="22"/>
        </w:rPr>
        <w:t>Mike LaBonte (SiSoft, USA)</w:t>
      </w:r>
    </w:p>
    <w:p w:rsidR="004753D1" w:rsidRDefault="004753D1" w:rsidP="004753D1">
      <w:pPr>
        <w:pStyle w:val="BodyText"/>
        <w:spacing w:after="30"/>
        <w:rPr>
          <w:sz w:val="22"/>
        </w:rPr>
      </w:pPr>
    </w:p>
    <w:p w:rsidR="00284E63" w:rsidRDefault="00284E63" w:rsidP="00284E63">
      <w:pPr>
        <w:tabs>
          <w:tab w:val="clear" w:pos="9270"/>
        </w:tabs>
        <w:rPr>
          <w:rFonts w:cs="Arial"/>
          <w:sz w:val="22"/>
          <w:szCs w:val="22"/>
        </w:rPr>
      </w:pPr>
      <w:r>
        <w:rPr>
          <w:rFonts w:eastAsia="MS Mincho"/>
          <w:sz w:val="22"/>
          <w:szCs w:val="22"/>
        </w:rPr>
        <w:t xml:space="preserve">Mike LaBonte noted that a dual IBIS-AMI model has an AMI file with GetWave_Exists set to true and Init_Returns_Impulse set to true.  This is the best option for running both time domain and statistical analysis.  Mike reviewed some fundamentals of channel simulation including inputs </w:t>
      </w:r>
      <w:r>
        <w:rPr>
          <w:rFonts w:eastAsia="MS Mincho"/>
          <w:sz w:val="22"/>
          <w:szCs w:val="22"/>
        </w:rPr>
        <w:lastRenderedPageBreak/>
        <w:t xml:space="preserve">and outputs of time-domain and statistical simulations, channel impairments, step response and pulse response analysis, eye height prediction from pulse response cursor analysis, and methods for all the ISI in a given channel.  He then discussed jitter and noise impairments and equalization methods.  He concluded that IBIS-AMI time domain simulation with AMI_GetWave can model non-linear effects such as DFE and saturation, but it can be impossible to simulate enough bits to prove the low BER requirements of some technologies.  IBIS-AMI statistical simulation can quickly evaluate low BER, but it cannot see time-variant effects such as DFE and saturation.  So, dual IBIS-AMI models are required. </w:t>
      </w:r>
    </w:p>
    <w:p w:rsidR="004753D1" w:rsidRDefault="004753D1" w:rsidP="00CB06AD">
      <w:pPr>
        <w:pStyle w:val="BodyText"/>
        <w:spacing w:after="30"/>
        <w:rPr>
          <w:sz w:val="22"/>
        </w:rPr>
      </w:pPr>
    </w:p>
    <w:p w:rsidR="004753D1" w:rsidRDefault="004753D1" w:rsidP="00CB06AD">
      <w:pPr>
        <w:pStyle w:val="BodyText"/>
        <w:spacing w:after="30"/>
        <w:rPr>
          <w:sz w:val="22"/>
        </w:rPr>
      </w:pPr>
    </w:p>
    <w:p w:rsidR="0098732B" w:rsidRDefault="0098732B" w:rsidP="00CB06AD">
      <w:pPr>
        <w:pStyle w:val="BodyText"/>
        <w:spacing w:after="30"/>
        <w:rPr>
          <w:b/>
          <w:sz w:val="22"/>
        </w:rPr>
      </w:pPr>
      <w:r>
        <w:rPr>
          <w:b/>
          <w:sz w:val="22"/>
        </w:rPr>
        <w:t>CHARACTERIZING AND MODELING OF A LINEAR CTE</w:t>
      </w:r>
    </w:p>
    <w:p w:rsidR="0098732B" w:rsidRDefault="0098732B" w:rsidP="00CB06AD">
      <w:pPr>
        <w:pStyle w:val="BodyText"/>
        <w:spacing w:after="30"/>
        <w:rPr>
          <w:sz w:val="22"/>
        </w:rPr>
      </w:pPr>
      <w:r>
        <w:rPr>
          <w:sz w:val="22"/>
        </w:rPr>
        <w:t>Skipper Liang (Cadence Design Systems, ROC)</w:t>
      </w:r>
    </w:p>
    <w:p w:rsidR="0098732B" w:rsidRDefault="0098732B" w:rsidP="00CB06AD">
      <w:pPr>
        <w:pStyle w:val="BodyText"/>
        <w:spacing w:after="30"/>
        <w:rPr>
          <w:sz w:val="22"/>
        </w:rPr>
      </w:pPr>
    </w:p>
    <w:p w:rsidR="009B4DE5" w:rsidRDefault="005868BB" w:rsidP="00CB06AD">
      <w:pPr>
        <w:pStyle w:val="BodyText"/>
        <w:spacing w:after="30"/>
        <w:rPr>
          <w:sz w:val="22"/>
        </w:rPr>
      </w:pPr>
      <w:r>
        <w:rPr>
          <w:sz w:val="22"/>
        </w:rPr>
        <w:t xml:space="preserve">Skipper Liang </w:t>
      </w:r>
      <w:r w:rsidR="00C327A5">
        <w:rPr>
          <w:sz w:val="22"/>
        </w:rPr>
        <w:t xml:space="preserve">noted that when creating an IBIS-AMI model for an RX, it is necessary to divide the buffer between the analog part and the algorithmic part.  He showed a method in which modelers no longer need to model the RX IBIS (analog part) model.  A dummy IBIS model is used, and the buffer characteristics are put in the AMI model.  The CTE is modeled using a step response time domain characterization.  The method is only valid when the equalizer is purely linear.  </w:t>
      </w:r>
    </w:p>
    <w:p w:rsidR="005868BB" w:rsidRDefault="005868BB" w:rsidP="00CB06AD">
      <w:pPr>
        <w:pStyle w:val="BodyText"/>
        <w:spacing w:after="30"/>
        <w:rPr>
          <w:sz w:val="22"/>
        </w:rPr>
      </w:pPr>
    </w:p>
    <w:p w:rsidR="009B4DE5" w:rsidRDefault="009B4DE5" w:rsidP="00CB06AD">
      <w:pPr>
        <w:pStyle w:val="BodyText"/>
        <w:spacing w:after="30"/>
        <w:rPr>
          <w:sz w:val="22"/>
        </w:rPr>
      </w:pPr>
    </w:p>
    <w:p w:rsidR="0098732B" w:rsidRDefault="0098732B" w:rsidP="00CB06AD">
      <w:pPr>
        <w:pStyle w:val="BodyText"/>
        <w:spacing w:after="30"/>
        <w:rPr>
          <w:b/>
          <w:sz w:val="22"/>
        </w:rPr>
      </w:pPr>
      <w:r>
        <w:rPr>
          <w:b/>
          <w:sz w:val="22"/>
        </w:rPr>
        <w:t>USING DATA FILES FOR IBIS-AMI MODELS</w:t>
      </w:r>
    </w:p>
    <w:p w:rsidR="0098732B" w:rsidRDefault="0098732B" w:rsidP="00CB06AD">
      <w:pPr>
        <w:pStyle w:val="BodyText"/>
        <w:spacing w:after="30"/>
        <w:rPr>
          <w:sz w:val="22"/>
        </w:rPr>
      </w:pPr>
      <w:r>
        <w:rPr>
          <w:sz w:val="22"/>
        </w:rPr>
        <w:t>Lance Wang (IO Methodology, USA)</w:t>
      </w:r>
    </w:p>
    <w:p w:rsidR="0098732B" w:rsidRDefault="0098732B" w:rsidP="00CB06AD">
      <w:pPr>
        <w:pStyle w:val="BodyText"/>
        <w:spacing w:after="30"/>
        <w:rPr>
          <w:sz w:val="22"/>
        </w:rPr>
      </w:pPr>
    </w:p>
    <w:p w:rsidR="00A75B93" w:rsidRDefault="00A75B93" w:rsidP="00A75B93">
      <w:pPr>
        <w:rPr>
          <w:bCs/>
          <w:sz w:val="22"/>
          <w:szCs w:val="22"/>
        </w:rPr>
      </w:pPr>
      <w:r w:rsidRPr="00564EE2">
        <w:rPr>
          <w:bCs/>
          <w:sz w:val="22"/>
          <w:szCs w:val="22"/>
        </w:rPr>
        <w:t xml:space="preserve">Lance Wang </w:t>
      </w:r>
      <w:r>
        <w:rPr>
          <w:bCs/>
          <w:sz w:val="22"/>
          <w:szCs w:val="22"/>
        </w:rPr>
        <w:t xml:space="preserve">noted that creating IBIS-AMI models can require making executables for many platforms and OS’s.  He presented the concept of creating a single DLL/SO file that references external data files, allowing reuse of code for different transceivers by only modifying the data file.  If using data files, the DLL/SO contains AMI standard functions, data processing functions and data file processing functions that might include decryption of the data file.  The data file can contain code, data, parameters, and it could be encrypted.  With this approach, the DLL/SO file could be developed by professional programmers and used for many different data files.  The data file can then be created by designers or modelers and would not require compilation.  A test case was shown that pointed to the data file through a Model_Specific parameter.  </w:t>
      </w:r>
    </w:p>
    <w:p w:rsidR="00C327A5" w:rsidRDefault="00C327A5" w:rsidP="00CB06AD">
      <w:pPr>
        <w:pStyle w:val="BodyText"/>
        <w:spacing w:after="30"/>
        <w:rPr>
          <w:sz w:val="22"/>
        </w:rPr>
      </w:pPr>
    </w:p>
    <w:p w:rsidR="00C327A5" w:rsidRDefault="00C327A5" w:rsidP="00CB06AD">
      <w:pPr>
        <w:pStyle w:val="BodyText"/>
        <w:spacing w:after="30"/>
        <w:rPr>
          <w:sz w:val="22"/>
        </w:rPr>
      </w:pPr>
    </w:p>
    <w:p w:rsidR="0098732B" w:rsidRDefault="0098732B" w:rsidP="00CB06AD">
      <w:pPr>
        <w:pStyle w:val="BodyText"/>
        <w:spacing w:after="30"/>
        <w:rPr>
          <w:b/>
          <w:sz w:val="22"/>
        </w:rPr>
      </w:pPr>
      <w:r>
        <w:rPr>
          <w:b/>
          <w:sz w:val="22"/>
        </w:rPr>
        <w:t>IBIS-AMI MODELING USING SCRIPTS AND SPICE MODELS</w:t>
      </w:r>
    </w:p>
    <w:p w:rsidR="0098732B" w:rsidRDefault="0098732B" w:rsidP="00CB06AD">
      <w:pPr>
        <w:pStyle w:val="BodyText"/>
        <w:spacing w:after="30"/>
        <w:rPr>
          <w:sz w:val="22"/>
        </w:rPr>
      </w:pPr>
      <w:r>
        <w:rPr>
          <w:sz w:val="22"/>
        </w:rPr>
        <w:t>Wei-hsing Huang (SPISim, USA)</w:t>
      </w:r>
    </w:p>
    <w:p w:rsidR="0098732B" w:rsidRDefault="0098732B" w:rsidP="00CB06AD">
      <w:pPr>
        <w:pStyle w:val="BodyText"/>
        <w:spacing w:after="30"/>
        <w:rPr>
          <w:sz w:val="22"/>
        </w:rPr>
      </w:pPr>
    </w:p>
    <w:p w:rsidR="00A75B93" w:rsidRDefault="00D26F5E" w:rsidP="00CB06AD">
      <w:pPr>
        <w:pStyle w:val="BodyText"/>
        <w:spacing w:after="30"/>
        <w:rPr>
          <w:sz w:val="22"/>
        </w:rPr>
      </w:pPr>
      <w:r>
        <w:rPr>
          <w:sz w:val="22"/>
        </w:rPr>
        <w:t>Wei-hsing Huang investigated the creation of IBIS-AMI models using scripting languages and existing SPICE models.  The flow could reduce AMI modeling time and serve as an intermediate step towards full C/C++ implementation.  Considerations include performance and the redistribution and use of models that could rely on an external SPICE simulator.</w:t>
      </w:r>
    </w:p>
    <w:p w:rsidR="00D26F5E" w:rsidRDefault="00D26F5E" w:rsidP="00CB06AD">
      <w:pPr>
        <w:pStyle w:val="BodyText"/>
        <w:spacing w:after="30"/>
        <w:rPr>
          <w:sz w:val="22"/>
        </w:rPr>
      </w:pPr>
    </w:p>
    <w:p w:rsidR="00A75B93" w:rsidRDefault="00A75B93" w:rsidP="00CB06AD">
      <w:pPr>
        <w:pStyle w:val="BodyText"/>
        <w:spacing w:after="30"/>
        <w:rPr>
          <w:sz w:val="22"/>
        </w:rPr>
      </w:pPr>
    </w:p>
    <w:p w:rsidR="00CB06AD" w:rsidRDefault="00CB06AD" w:rsidP="00CB06AD">
      <w:pPr>
        <w:pStyle w:val="BodyText"/>
        <w:spacing w:after="30"/>
        <w:rPr>
          <w:sz w:val="22"/>
        </w:rPr>
      </w:pPr>
      <w:r>
        <w:rPr>
          <w:b/>
          <w:sz w:val="22"/>
        </w:rPr>
        <w:t>CLOSING REMARKS</w:t>
      </w:r>
    </w:p>
    <w:p w:rsidR="00CB06AD" w:rsidRDefault="00CB06AD" w:rsidP="00CB06AD">
      <w:pPr>
        <w:widowControl/>
        <w:tabs>
          <w:tab w:val="left" w:pos="720"/>
        </w:tabs>
        <w:suppressAutoHyphens w:val="0"/>
        <w:spacing w:after="0"/>
        <w:ind w:right="0"/>
        <w:rPr>
          <w:rFonts w:eastAsia="SimSun" w:cs="Arial"/>
          <w:kern w:val="0"/>
          <w:sz w:val="22"/>
          <w:szCs w:val="22"/>
        </w:rPr>
      </w:pPr>
      <w:r>
        <w:rPr>
          <w:rFonts w:cs="Arial"/>
          <w:color w:val="000000"/>
          <w:kern w:val="0"/>
          <w:sz w:val="22"/>
          <w:lang w:eastAsia="en-US"/>
        </w:rPr>
        <w:t xml:space="preserve">Mike </w:t>
      </w:r>
      <w:r w:rsidR="00D25046">
        <w:rPr>
          <w:rFonts w:cs="Arial"/>
          <w:color w:val="000000"/>
          <w:kern w:val="0"/>
          <w:sz w:val="22"/>
          <w:lang w:eastAsia="en-US"/>
        </w:rPr>
        <w:t xml:space="preserve">LaBonte </w:t>
      </w:r>
      <w:r>
        <w:rPr>
          <w:rFonts w:eastAsia="SimSun" w:cs="Arial"/>
          <w:kern w:val="0"/>
          <w:sz w:val="22"/>
          <w:szCs w:val="22"/>
        </w:rPr>
        <w:t>thanked the co-sponsors, presenters and attendees for th</w:t>
      </w:r>
      <w:r w:rsidR="001751A6">
        <w:rPr>
          <w:rFonts w:eastAsia="SimSun" w:cs="Arial"/>
          <w:kern w:val="0"/>
          <w:sz w:val="22"/>
          <w:szCs w:val="22"/>
        </w:rPr>
        <w:t>eir participation and support.</w:t>
      </w:r>
    </w:p>
    <w:p w:rsidR="00CB06AD" w:rsidRDefault="00CB06AD" w:rsidP="00CB06AD">
      <w:pPr>
        <w:pStyle w:val="BodyText"/>
        <w:spacing w:after="30"/>
        <w:rPr>
          <w:rFonts w:cs="Arial"/>
          <w:kern w:val="2"/>
          <w:sz w:val="22"/>
          <w:szCs w:val="22"/>
        </w:rPr>
      </w:pPr>
      <w:r>
        <w:rPr>
          <w:rFonts w:cs="Arial"/>
          <w:sz w:val="22"/>
          <w:szCs w:val="22"/>
        </w:rPr>
        <w:t xml:space="preserve"> </w:t>
      </w:r>
    </w:p>
    <w:p w:rsidR="00CB06AD" w:rsidRDefault="00CB06AD" w:rsidP="00CB06AD">
      <w:pPr>
        <w:pStyle w:val="BodyText"/>
        <w:spacing w:after="30"/>
        <w:rPr>
          <w:b/>
          <w:sz w:val="22"/>
          <w:szCs w:val="22"/>
        </w:rPr>
      </w:pPr>
      <w:r>
        <w:rPr>
          <w:sz w:val="22"/>
          <w:szCs w:val="22"/>
        </w:rPr>
        <w:lastRenderedPageBreak/>
        <w:t xml:space="preserve"> </w:t>
      </w:r>
    </w:p>
    <w:p w:rsidR="00033172" w:rsidRDefault="00A2546A">
      <w:pPr>
        <w:tabs>
          <w:tab w:val="clear" w:pos="9270"/>
        </w:tabs>
        <w:rPr>
          <w:rFonts w:cs="Arial"/>
          <w:sz w:val="22"/>
          <w:szCs w:val="22"/>
        </w:rPr>
      </w:pPr>
      <w:r>
        <w:rPr>
          <w:rFonts w:cs="Arial"/>
          <w:b/>
          <w:sz w:val="22"/>
          <w:szCs w:val="22"/>
        </w:rPr>
        <w:t>NEXT MEETING</w:t>
      </w:r>
    </w:p>
    <w:p w:rsidR="00DB1F78"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B92F0B">
        <w:rPr>
          <w:rFonts w:cs="Arial"/>
          <w:sz w:val="22"/>
          <w:szCs w:val="22"/>
        </w:rPr>
        <w:t>Decem</w:t>
      </w:r>
      <w:r w:rsidR="00EE0285">
        <w:rPr>
          <w:rFonts w:cs="Arial"/>
          <w:sz w:val="22"/>
          <w:szCs w:val="22"/>
        </w:rPr>
        <w:t>ber</w:t>
      </w:r>
      <w:r w:rsidR="00FA23D8">
        <w:rPr>
          <w:rFonts w:cs="Arial"/>
          <w:sz w:val="22"/>
          <w:szCs w:val="22"/>
        </w:rPr>
        <w:t xml:space="preserve"> </w:t>
      </w:r>
      <w:r w:rsidR="00B92F0B">
        <w:rPr>
          <w:rFonts w:cs="Arial"/>
          <w:sz w:val="22"/>
          <w:szCs w:val="22"/>
        </w:rPr>
        <w:t>1</w:t>
      </w:r>
      <w:r>
        <w:rPr>
          <w:rFonts w:cs="Arial"/>
          <w:sz w:val="22"/>
          <w:szCs w:val="22"/>
        </w:rPr>
        <w:t>, 2017</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34262D">
        <w:rPr>
          <w:rFonts w:cs="Arial"/>
          <w:sz w:val="22"/>
          <w:szCs w:val="22"/>
        </w:rPr>
        <w:t>December 1</w:t>
      </w:r>
      <w:r w:rsidR="00B92F0B">
        <w:rPr>
          <w:rFonts w:cs="Arial"/>
          <w:sz w:val="22"/>
          <w:szCs w:val="22"/>
        </w:rPr>
        <w:t>5</w:t>
      </w:r>
      <w:r w:rsidR="00305DF5">
        <w:rPr>
          <w:rFonts w:cs="Arial"/>
          <w:sz w:val="22"/>
          <w:szCs w:val="22"/>
        </w:rPr>
        <w:t>, 2017</w:t>
      </w:r>
      <w:r w:rsidR="00A2546A">
        <w:rPr>
          <w:rFonts w:cs="Arial"/>
          <w:sz w:val="22"/>
          <w:szCs w:val="22"/>
        </w:rPr>
        <w:t>.</w:t>
      </w:r>
      <w:r w:rsidR="00BB3B79">
        <w:rPr>
          <w:rFonts w:cs="Arial"/>
          <w:sz w:val="22"/>
          <w:szCs w:val="22"/>
        </w:rPr>
        <w:t xml:space="preserve"> </w:t>
      </w:r>
    </w:p>
    <w:p w:rsidR="00DB1F78" w:rsidRDefault="00DB1F78" w:rsidP="00B47B56">
      <w:pPr>
        <w:tabs>
          <w:tab w:val="clear" w:pos="9270"/>
        </w:tabs>
        <w:rPr>
          <w:rFonts w:cs="Arial"/>
          <w:sz w:val="22"/>
          <w:szCs w:val="22"/>
        </w:rPr>
      </w:pPr>
    </w:p>
    <w:p w:rsidR="005F3A9A" w:rsidRDefault="005F3A9A" w:rsidP="005F3A9A">
      <w:pPr>
        <w:tabs>
          <w:tab w:val="clear" w:pos="9270"/>
        </w:tabs>
        <w:rPr>
          <w:rFonts w:cs="Arial"/>
          <w:sz w:val="22"/>
          <w:szCs w:val="22"/>
        </w:rPr>
      </w:pPr>
      <w:r>
        <w:rPr>
          <w:rFonts w:cs="Arial"/>
          <w:sz w:val="22"/>
          <w:szCs w:val="22"/>
        </w:rPr>
        <w:t>The Asian IBIS Summit in Tokyo will be held Novemb</w:t>
      </w:r>
      <w:r w:rsidR="00D25046">
        <w:rPr>
          <w:rFonts w:cs="Arial"/>
          <w:sz w:val="22"/>
          <w:szCs w:val="22"/>
        </w:rPr>
        <w:t>er 17, 2017.  No teleconference</w:t>
      </w:r>
      <w:r>
        <w:rPr>
          <w:rFonts w:cs="Arial"/>
          <w:sz w:val="22"/>
          <w:szCs w:val="22"/>
        </w:rPr>
        <w:t xml:space="preserve"> will be a</w:t>
      </w:r>
      <w:r w:rsidR="00D25046">
        <w:rPr>
          <w:rFonts w:cs="Arial"/>
          <w:sz w:val="22"/>
          <w:szCs w:val="22"/>
        </w:rPr>
        <w:t>vailable for the Summit meeting</w:t>
      </w:r>
      <w:r>
        <w:rPr>
          <w:rFonts w:cs="Arial"/>
          <w:sz w:val="22"/>
          <w:szCs w:val="22"/>
        </w:rPr>
        <w:t>.</w:t>
      </w:r>
    </w:p>
    <w:p w:rsidR="005F3A9A" w:rsidRDefault="005F3A9A" w:rsidP="00B47B56">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751826"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751826">
      <w:pPr>
        <w:tabs>
          <w:tab w:val="clear" w:pos="9270"/>
        </w:tabs>
        <w:ind w:firstLine="720"/>
        <w:rPr>
          <w:rFonts w:cs="Arial"/>
          <w:sz w:val="22"/>
          <w:szCs w:val="22"/>
        </w:rPr>
      </w:pPr>
      <w:hyperlink r:id="rId12"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751826">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751826"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751826">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751826"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lastRenderedPageBreak/>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751826">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751826"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751826"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751826"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751826"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751826">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751826">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C36D8D"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C36D8D" w:rsidRDefault="00C36D8D" w:rsidP="00C36D8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C36D8D" w:rsidRDefault="00C36D8D" w:rsidP="00C36D8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C36D8D" w:rsidRDefault="00C36D8D" w:rsidP="00C36D8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C36D8D" w:rsidRDefault="00C36D8D" w:rsidP="00C36D8D">
            <w:pPr>
              <w:ind w:right="0"/>
              <w:jc w:val="center"/>
            </w:pPr>
            <w:r>
              <w:rPr>
                <w:b/>
                <w:sz w:val="16"/>
              </w:rPr>
              <w:t>October 18, 2017</w:t>
            </w:r>
          </w:p>
        </w:tc>
        <w:tc>
          <w:tcPr>
            <w:tcW w:w="1080" w:type="dxa"/>
            <w:tcBorders>
              <w:top w:val="single" w:sz="4" w:space="0" w:color="000000"/>
              <w:bottom w:val="single" w:sz="4" w:space="0" w:color="000000"/>
            </w:tcBorders>
            <w:shd w:val="clear" w:color="auto" w:fill="FFFFFF"/>
            <w:vAlign w:val="bottom"/>
          </w:tcPr>
          <w:p w:rsidR="00C36D8D" w:rsidRDefault="00C36D8D" w:rsidP="00C36D8D">
            <w:pPr>
              <w:ind w:right="0"/>
              <w:jc w:val="center"/>
            </w:pPr>
            <w:r>
              <w:rPr>
                <w:b/>
                <w:sz w:val="16"/>
              </w:rPr>
              <w:t>October 27, 2017</w:t>
            </w:r>
          </w:p>
        </w:tc>
        <w:tc>
          <w:tcPr>
            <w:tcW w:w="1079" w:type="dxa"/>
            <w:tcBorders>
              <w:top w:val="single" w:sz="4" w:space="0" w:color="000000"/>
              <w:bottom w:val="single" w:sz="4" w:space="0" w:color="000000"/>
            </w:tcBorders>
            <w:shd w:val="clear" w:color="auto" w:fill="FFFFFF"/>
            <w:vAlign w:val="bottom"/>
          </w:tcPr>
          <w:p w:rsidR="00C36D8D" w:rsidRDefault="00C36D8D" w:rsidP="00C36D8D">
            <w:pPr>
              <w:ind w:right="0"/>
              <w:jc w:val="center"/>
            </w:pPr>
            <w:r>
              <w:rPr>
                <w:b/>
                <w:sz w:val="16"/>
              </w:rPr>
              <w:t>November 13, 2017</w:t>
            </w:r>
          </w:p>
        </w:tc>
        <w:tc>
          <w:tcPr>
            <w:tcW w:w="1101" w:type="dxa"/>
            <w:tcBorders>
              <w:top w:val="single" w:sz="4" w:space="0" w:color="000000"/>
              <w:bottom w:val="single" w:sz="4" w:space="0" w:color="000000"/>
              <w:right w:val="single" w:sz="4" w:space="0" w:color="000000"/>
            </w:tcBorders>
            <w:shd w:val="clear" w:color="auto" w:fill="FFFFFF"/>
            <w:vAlign w:val="bottom"/>
          </w:tcPr>
          <w:p w:rsidR="00C36D8D" w:rsidRDefault="00C36D8D" w:rsidP="00C36D8D">
            <w:pPr>
              <w:ind w:right="0"/>
              <w:jc w:val="center"/>
            </w:pPr>
            <w:r>
              <w:rPr>
                <w:b/>
                <w:sz w:val="16"/>
              </w:rPr>
              <w:t>November 15, 2017</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ANSYS</w:t>
            </w:r>
          </w:p>
        </w:tc>
        <w:tc>
          <w:tcPr>
            <w:tcW w:w="1438" w:type="dxa"/>
            <w:shd w:val="clear" w:color="auto" w:fill="FFFFFF"/>
          </w:tcPr>
          <w:p w:rsidR="00C36D8D" w:rsidRDefault="00C36D8D" w:rsidP="00C36D8D">
            <w:pPr>
              <w:ind w:right="0"/>
              <w:jc w:val="center"/>
              <w:rPr>
                <w:rFonts w:eastAsia="SimSun" w:cs="Arial"/>
                <w:sz w:val="16"/>
                <w:szCs w:val="22"/>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C36D8D" w:rsidRDefault="00C36D8D" w:rsidP="00C36D8D">
            <w:pPr>
              <w:ind w:right="0"/>
              <w:jc w:val="center"/>
            </w:pPr>
            <w:r>
              <w:rPr>
                <w:sz w:val="16"/>
                <w:szCs w:val="16"/>
              </w:rPr>
              <w:t>X</w:t>
            </w:r>
          </w:p>
        </w:tc>
        <w:tc>
          <w:tcPr>
            <w:tcW w:w="1080" w:type="dxa"/>
            <w:shd w:val="clear" w:color="auto" w:fill="FFFFFF"/>
          </w:tcPr>
          <w:p w:rsidR="00C36D8D" w:rsidRDefault="00C36D8D" w:rsidP="00C36D8D">
            <w:pPr>
              <w:ind w:right="0"/>
              <w:jc w:val="center"/>
            </w:pPr>
            <w:r>
              <w:rPr>
                <w:sz w:val="16"/>
                <w:szCs w:val="16"/>
              </w:rPr>
              <w:t>X</w:t>
            </w:r>
          </w:p>
        </w:tc>
        <w:tc>
          <w:tcPr>
            <w:tcW w:w="1079" w:type="dxa"/>
            <w:shd w:val="clear" w:color="auto" w:fill="FFFFFF"/>
          </w:tcPr>
          <w:p w:rsidR="00C36D8D" w:rsidRDefault="00C36D8D" w:rsidP="00C36D8D">
            <w:pPr>
              <w:ind w:right="0"/>
              <w:jc w:val="cente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X</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Applied Simulation Technology</w:t>
            </w:r>
          </w:p>
        </w:tc>
        <w:tc>
          <w:tcPr>
            <w:tcW w:w="1438" w:type="dxa"/>
            <w:shd w:val="clear" w:color="auto" w:fill="FFFFFF"/>
          </w:tcPr>
          <w:p w:rsidR="00C36D8D" w:rsidRDefault="00C36D8D" w:rsidP="00C36D8D">
            <w:pPr>
              <w:ind w:right="0"/>
              <w:jc w:val="center"/>
              <w:rPr>
                <w:rFonts w:eastAsia="SimSun" w:cs="Arial"/>
                <w:sz w:val="16"/>
                <w:szCs w:val="22"/>
              </w:rPr>
            </w:pPr>
            <w:r>
              <w:rPr>
                <w:sz w:val="16"/>
              </w:rPr>
              <w:t>User</w:t>
            </w:r>
          </w:p>
        </w:tc>
        <w:tc>
          <w:tcPr>
            <w:tcW w:w="1080" w:type="dxa"/>
            <w:shd w:val="clear" w:color="auto" w:fill="FFFFFF"/>
          </w:tcPr>
          <w:p w:rsidR="00C36D8D" w:rsidRDefault="00C36D8D" w:rsidP="00C36D8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6D8D" w:rsidRDefault="00C36D8D" w:rsidP="00C36D8D">
            <w:pPr>
              <w:ind w:right="0"/>
              <w:jc w:val="center"/>
            </w:pPr>
            <w:r>
              <w:rPr>
                <w:sz w:val="16"/>
                <w:szCs w:val="16"/>
              </w:rPr>
              <w:t>-</w:t>
            </w:r>
          </w:p>
        </w:tc>
        <w:tc>
          <w:tcPr>
            <w:tcW w:w="1080" w:type="dxa"/>
            <w:shd w:val="clear" w:color="auto" w:fill="FFFFFF"/>
          </w:tcPr>
          <w:p w:rsidR="00C36D8D" w:rsidRDefault="00C36D8D" w:rsidP="00C36D8D">
            <w:pPr>
              <w:ind w:right="0"/>
              <w:jc w:val="center"/>
            </w:pPr>
            <w:r>
              <w:rPr>
                <w:sz w:val="16"/>
                <w:szCs w:val="16"/>
              </w:rPr>
              <w:t>-</w:t>
            </w:r>
          </w:p>
        </w:tc>
        <w:tc>
          <w:tcPr>
            <w:tcW w:w="1079" w:type="dxa"/>
            <w:shd w:val="clear" w:color="auto" w:fill="FFFFFF"/>
          </w:tcPr>
          <w:p w:rsidR="00C36D8D" w:rsidRDefault="00C36D8D" w:rsidP="00C36D8D">
            <w:pPr>
              <w:ind w:right="0"/>
              <w:jc w:val="cente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Broadcom Ltd.</w:t>
            </w:r>
          </w:p>
        </w:tc>
        <w:tc>
          <w:tcPr>
            <w:tcW w:w="1438" w:type="dxa"/>
            <w:shd w:val="clear" w:color="auto" w:fill="FFFFFF"/>
          </w:tcPr>
          <w:p w:rsidR="00C36D8D" w:rsidRDefault="00C36D8D" w:rsidP="00C36D8D">
            <w:pPr>
              <w:jc w:val="center"/>
              <w:rPr>
                <w:rFonts w:eastAsia="SimSun" w:cs="Arial"/>
                <w:sz w:val="16"/>
                <w:szCs w:val="22"/>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6D8D" w:rsidRDefault="00C36D8D" w:rsidP="00C36D8D">
            <w:pPr>
              <w:ind w:right="0"/>
              <w:jc w:val="center"/>
            </w:pPr>
            <w:r>
              <w:rPr>
                <w:sz w:val="16"/>
                <w:szCs w:val="16"/>
              </w:rPr>
              <w:t>-</w:t>
            </w:r>
          </w:p>
        </w:tc>
        <w:tc>
          <w:tcPr>
            <w:tcW w:w="1080" w:type="dxa"/>
            <w:shd w:val="clear" w:color="auto" w:fill="FFFFFF"/>
          </w:tcPr>
          <w:p w:rsidR="00C36D8D" w:rsidRDefault="00C36D8D" w:rsidP="00C36D8D">
            <w:pPr>
              <w:ind w:right="0"/>
              <w:jc w:val="center"/>
            </w:pPr>
            <w:r>
              <w:rPr>
                <w:sz w:val="16"/>
                <w:szCs w:val="16"/>
              </w:rPr>
              <w:t>-</w:t>
            </w:r>
          </w:p>
        </w:tc>
        <w:tc>
          <w:tcPr>
            <w:tcW w:w="1079" w:type="dxa"/>
            <w:shd w:val="clear" w:color="auto" w:fill="FFFFFF"/>
          </w:tcPr>
          <w:p w:rsidR="00C36D8D" w:rsidRDefault="00C36D8D" w:rsidP="00C36D8D">
            <w:pPr>
              <w:ind w:right="0"/>
              <w:jc w:val="cente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Cadence Design Systems</w:t>
            </w:r>
          </w:p>
        </w:tc>
        <w:tc>
          <w:tcPr>
            <w:tcW w:w="1438" w:type="dxa"/>
            <w:shd w:val="clear" w:color="auto" w:fill="FFFFFF"/>
          </w:tcPr>
          <w:p w:rsidR="00C36D8D" w:rsidRDefault="00C36D8D" w:rsidP="00C36D8D">
            <w:pPr>
              <w:jc w:val="center"/>
              <w:rPr>
                <w:rFonts w:eastAsia="SimSun" w:cs="Arial"/>
                <w:sz w:val="16"/>
                <w:szCs w:val="22"/>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6D8D" w:rsidRDefault="00C36D8D" w:rsidP="00C36D8D">
            <w:pPr>
              <w:ind w:right="0"/>
              <w:jc w:val="center"/>
            </w:pPr>
            <w:r>
              <w:rPr>
                <w:sz w:val="16"/>
                <w:szCs w:val="16"/>
              </w:rPr>
              <w:t>-</w:t>
            </w:r>
          </w:p>
        </w:tc>
        <w:tc>
          <w:tcPr>
            <w:tcW w:w="1080" w:type="dxa"/>
            <w:shd w:val="clear" w:color="auto" w:fill="FFFFFF"/>
          </w:tcPr>
          <w:p w:rsidR="00C36D8D" w:rsidRDefault="00C36D8D" w:rsidP="00C36D8D">
            <w:pPr>
              <w:ind w:right="0"/>
              <w:jc w:val="center"/>
            </w:pPr>
            <w:r>
              <w:rPr>
                <w:sz w:val="16"/>
                <w:szCs w:val="16"/>
              </w:rPr>
              <w:t>-</w:t>
            </w:r>
          </w:p>
        </w:tc>
        <w:tc>
          <w:tcPr>
            <w:tcW w:w="1079" w:type="dxa"/>
            <w:shd w:val="clear" w:color="auto" w:fill="FFFFFF"/>
          </w:tcPr>
          <w:p w:rsidR="00C36D8D" w:rsidRDefault="00C36D8D" w:rsidP="00C36D8D">
            <w:pPr>
              <w:ind w:right="0"/>
              <w:jc w:val="center"/>
            </w:pPr>
            <w:r>
              <w:rPr>
                <w:sz w:val="16"/>
                <w:szCs w:val="16"/>
              </w:rPr>
              <w:t>X</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X</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Cisco Systems</w:t>
            </w:r>
          </w:p>
        </w:tc>
        <w:tc>
          <w:tcPr>
            <w:tcW w:w="1438" w:type="dxa"/>
            <w:shd w:val="clear" w:color="auto" w:fill="FFFFFF"/>
          </w:tcPr>
          <w:p w:rsidR="00C36D8D" w:rsidRDefault="00C36D8D" w:rsidP="00C36D8D">
            <w:pPr>
              <w:jc w:val="center"/>
              <w:rPr>
                <w:sz w:val="16"/>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79" w:type="dxa"/>
            <w:shd w:val="clear" w:color="auto" w:fill="FFFFFF"/>
          </w:tcPr>
          <w:p w:rsidR="00C36D8D" w:rsidRDefault="00C36D8D" w:rsidP="00C36D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CST</w:t>
            </w:r>
          </w:p>
        </w:tc>
        <w:tc>
          <w:tcPr>
            <w:tcW w:w="1438" w:type="dxa"/>
            <w:shd w:val="clear" w:color="auto" w:fill="FFFFFF"/>
          </w:tcPr>
          <w:p w:rsidR="00C36D8D" w:rsidRDefault="00C36D8D" w:rsidP="00C36D8D">
            <w:pPr>
              <w:jc w:val="center"/>
              <w:rPr>
                <w:sz w:val="16"/>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79" w:type="dxa"/>
            <w:shd w:val="clear" w:color="auto" w:fill="FFFFFF"/>
          </w:tcPr>
          <w:p w:rsidR="00C36D8D" w:rsidRDefault="00C36D8D" w:rsidP="00C36D8D">
            <w:pPr>
              <w:ind w:right="0"/>
              <w:jc w:val="center"/>
              <w:rPr>
                <w:sz w:val="16"/>
                <w:szCs w:val="16"/>
              </w:rP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Ericsson</w:t>
            </w:r>
          </w:p>
        </w:tc>
        <w:tc>
          <w:tcPr>
            <w:tcW w:w="1438" w:type="dxa"/>
            <w:shd w:val="clear" w:color="auto" w:fill="FFFFFF"/>
          </w:tcPr>
          <w:p w:rsidR="00C36D8D" w:rsidRDefault="00C36D8D" w:rsidP="00C36D8D">
            <w:pPr>
              <w:jc w:val="center"/>
              <w:rPr>
                <w:sz w:val="16"/>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79" w:type="dxa"/>
            <w:shd w:val="clear" w:color="auto" w:fill="FFFFFF"/>
          </w:tcPr>
          <w:p w:rsidR="00C36D8D" w:rsidRDefault="00C36D8D" w:rsidP="00C36D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GLOBALFOUNDRIES</w:t>
            </w:r>
          </w:p>
        </w:tc>
        <w:tc>
          <w:tcPr>
            <w:tcW w:w="1438" w:type="dxa"/>
            <w:shd w:val="clear" w:color="auto" w:fill="FFFFFF"/>
          </w:tcPr>
          <w:p w:rsidR="00C36D8D" w:rsidRDefault="00C36D8D" w:rsidP="00C36D8D">
            <w:pPr>
              <w:jc w:val="center"/>
              <w:rPr>
                <w:sz w:val="16"/>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80" w:type="dxa"/>
            <w:shd w:val="clear" w:color="auto" w:fill="FFFFFF"/>
          </w:tcPr>
          <w:p w:rsidR="00C36D8D" w:rsidRDefault="00C36D8D" w:rsidP="00C36D8D">
            <w:pPr>
              <w:ind w:right="0"/>
              <w:jc w:val="center"/>
              <w:rPr>
                <w:sz w:val="16"/>
                <w:szCs w:val="16"/>
              </w:rPr>
            </w:pPr>
            <w:r>
              <w:rPr>
                <w:sz w:val="16"/>
                <w:szCs w:val="16"/>
              </w:rPr>
              <w:t>X</w:t>
            </w:r>
          </w:p>
        </w:tc>
        <w:tc>
          <w:tcPr>
            <w:tcW w:w="1079" w:type="dxa"/>
            <w:shd w:val="clear" w:color="auto" w:fill="FFFFFF"/>
          </w:tcPr>
          <w:p w:rsidR="00C36D8D" w:rsidRDefault="00C36D8D" w:rsidP="00C36D8D">
            <w:pPr>
              <w:ind w:right="0"/>
              <w:jc w:val="center"/>
              <w:rPr>
                <w:sz w:val="16"/>
                <w:szCs w:val="16"/>
              </w:rP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Huawei Technologies</w:t>
            </w:r>
          </w:p>
        </w:tc>
        <w:tc>
          <w:tcPr>
            <w:tcW w:w="1438" w:type="dxa"/>
            <w:shd w:val="clear" w:color="auto" w:fill="FFFFFF"/>
          </w:tcPr>
          <w:p w:rsidR="00C36D8D" w:rsidRDefault="00C36D8D" w:rsidP="00C36D8D">
            <w:pPr>
              <w:jc w:val="center"/>
              <w:rPr>
                <w:sz w:val="16"/>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79" w:type="dxa"/>
            <w:shd w:val="clear" w:color="auto" w:fill="FFFFFF"/>
          </w:tcPr>
          <w:p w:rsidR="00C36D8D" w:rsidRDefault="00C36D8D" w:rsidP="00C36D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IBM</w:t>
            </w:r>
          </w:p>
        </w:tc>
        <w:tc>
          <w:tcPr>
            <w:tcW w:w="1438" w:type="dxa"/>
            <w:shd w:val="clear" w:color="auto" w:fill="FFFFFF"/>
          </w:tcPr>
          <w:p w:rsidR="00C36D8D" w:rsidRDefault="00C36D8D" w:rsidP="00C36D8D">
            <w:pPr>
              <w:jc w:val="center"/>
              <w:rPr>
                <w:rFonts w:eastAsia="SimSun" w:cs="Arial"/>
                <w:sz w:val="16"/>
                <w:szCs w:val="22"/>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6D8D" w:rsidRDefault="00C36D8D" w:rsidP="00C36D8D">
            <w:pPr>
              <w:ind w:right="0"/>
              <w:jc w:val="center"/>
            </w:pPr>
            <w:r>
              <w:rPr>
                <w:sz w:val="16"/>
                <w:szCs w:val="16"/>
              </w:rPr>
              <w:t>-</w:t>
            </w:r>
          </w:p>
        </w:tc>
        <w:tc>
          <w:tcPr>
            <w:tcW w:w="1080" w:type="dxa"/>
            <w:shd w:val="clear" w:color="auto" w:fill="FFFFFF"/>
          </w:tcPr>
          <w:p w:rsidR="00C36D8D" w:rsidRDefault="00C36D8D" w:rsidP="00C36D8D">
            <w:pPr>
              <w:ind w:right="0"/>
              <w:jc w:val="center"/>
            </w:pPr>
            <w:r>
              <w:rPr>
                <w:sz w:val="16"/>
                <w:szCs w:val="16"/>
              </w:rPr>
              <w:t>-</w:t>
            </w:r>
          </w:p>
        </w:tc>
        <w:tc>
          <w:tcPr>
            <w:tcW w:w="1079" w:type="dxa"/>
            <w:shd w:val="clear" w:color="auto" w:fill="FFFFFF"/>
          </w:tcPr>
          <w:p w:rsidR="00C36D8D" w:rsidRDefault="00C36D8D" w:rsidP="00C36D8D">
            <w:pPr>
              <w:ind w:right="0"/>
              <w:jc w:val="cente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Infineon Technologies AG</w:t>
            </w:r>
          </w:p>
        </w:tc>
        <w:tc>
          <w:tcPr>
            <w:tcW w:w="1438" w:type="dxa"/>
            <w:shd w:val="clear" w:color="auto" w:fill="FFFFFF"/>
          </w:tcPr>
          <w:p w:rsidR="00C36D8D" w:rsidRDefault="00C36D8D" w:rsidP="00C36D8D">
            <w:pPr>
              <w:jc w:val="center"/>
              <w:rPr>
                <w:rFonts w:eastAsia="SimSun" w:cs="Arial"/>
                <w:sz w:val="16"/>
                <w:szCs w:val="22"/>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6D8D" w:rsidRDefault="00C36D8D" w:rsidP="00C36D8D">
            <w:pPr>
              <w:ind w:right="0"/>
              <w:jc w:val="center"/>
            </w:pPr>
            <w:r>
              <w:rPr>
                <w:sz w:val="16"/>
                <w:szCs w:val="16"/>
              </w:rPr>
              <w:t>-</w:t>
            </w:r>
          </w:p>
        </w:tc>
        <w:tc>
          <w:tcPr>
            <w:tcW w:w="1080" w:type="dxa"/>
            <w:shd w:val="clear" w:color="auto" w:fill="FFFFFF"/>
          </w:tcPr>
          <w:p w:rsidR="00C36D8D" w:rsidRDefault="00C36D8D" w:rsidP="00C36D8D">
            <w:pPr>
              <w:ind w:right="0"/>
              <w:jc w:val="center"/>
            </w:pPr>
            <w:r>
              <w:rPr>
                <w:sz w:val="16"/>
                <w:szCs w:val="16"/>
              </w:rPr>
              <w:t>X</w:t>
            </w:r>
          </w:p>
        </w:tc>
        <w:tc>
          <w:tcPr>
            <w:tcW w:w="1079" w:type="dxa"/>
            <w:shd w:val="clear" w:color="auto" w:fill="FFFFFF"/>
          </w:tcPr>
          <w:p w:rsidR="00C36D8D" w:rsidRDefault="00C36D8D" w:rsidP="00C36D8D">
            <w:pPr>
              <w:ind w:right="0"/>
              <w:jc w:val="cente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Intel Corp.</w:t>
            </w:r>
          </w:p>
        </w:tc>
        <w:tc>
          <w:tcPr>
            <w:tcW w:w="1438" w:type="dxa"/>
            <w:shd w:val="clear" w:color="auto" w:fill="FFFFFF"/>
          </w:tcPr>
          <w:p w:rsidR="00C36D8D" w:rsidRDefault="00C36D8D" w:rsidP="00C36D8D">
            <w:pPr>
              <w:jc w:val="center"/>
              <w:rPr>
                <w:sz w:val="16"/>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36D8D" w:rsidRDefault="00C36D8D" w:rsidP="00C36D8D">
            <w:pPr>
              <w:ind w:right="0"/>
              <w:jc w:val="center"/>
              <w:rPr>
                <w:sz w:val="16"/>
                <w:szCs w:val="16"/>
              </w:rPr>
            </w:pPr>
            <w:r>
              <w:rPr>
                <w:sz w:val="16"/>
                <w:szCs w:val="16"/>
              </w:rPr>
              <w:t>X</w:t>
            </w:r>
          </w:p>
        </w:tc>
        <w:tc>
          <w:tcPr>
            <w:tcW w:w="1080" w:type="dxa"/>
            <w:shd w:val="clear" w:color="auto" w:fill="FFFFFF"/>
          </w:tcPr>
          <w:p w:rsidR="00C36D8D" w:rsidRDefault="00C36D8D" w:rsidP="00C36D8D">
            <w:pPr>
              <w:ind w:right="0"/>
              <w:jc w:val="center"/>
              <w:rPr>
                <w:sz w:val="16"/>
                <w:szCs w:val="16"/>
              </w:rPr>
            </w:pPr>
            <w:r>
              <w:rPr>
                <w:sz w:val="16"/>
                <w:szCs w:val="16"/>
              </w:rPr>
              <w:t>X</w:t>
            </w:r>
          </w:p>
        </w:tc>
        <w:tc>
          <w:tcPr>
            <w:tcW w:w="1079" w:type="dxa"/>
            <w:shd w:val="clear" w:color="auto" w:fill="FFFFFF"/>
          </w:tcPr>
          <w:p w:rsidR="00C36D8D" w:rsidRDefault="00C36D8D" w:rsidP="00C36D8D">
            <w:pPr>
              <w:ind w:right="0"/>
              <w:jc w:val="center"/>
              <w:rPr>
                <w:sz w:val="16"/>
                <w:szCs w:val="16"/>
              </w:rP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X</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IO Methodology</w:t>
            </w:r>
          </w:p>
        </w:tc>
        <w:tc>
          <w:tcPr>
            <w:tcW w:w="1438" w:type="dxa"/>
            <w:shd w:val="clear" w:color="auto" w:fill="FFFFFF"/>
          </w:tcPr>
          <w:p w:rsidR="00C36D8D" w:rsidRDefault="00C36D8D" w:rsidP="00C36D8D">
            <w:pPr>
              <w:jc w:val="center"/>
              <w:rPr>
                <w:rFonts w:eastAsia="SimSun" w:cs="Arial"/>
                <w:sz w:val="16"/>
                <w:szCs w:val="22"/>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6D8D" w:rsidRDefault="00C36D8D" w:rsidP="00C36D8D">
            <w:pPr>
              <w:ind w:right="0"/>
              <w:jc w:val="center"/>
            </w:pPr>
            <w:r>
              <w:rPr>
                <w:sz w:val="16"/>
                <w:szCs w:val="16"/>
              </w:rPr>
              <w:t>-</w:t>
            </w:r>
          </w:p>
        </w:tc>
        <w:tc>
          <w:tcPr>
            <w:tcW w:w="1080" w:type="dxa"/>
            <w:shd w:val="clear" w:color="auto" w:fill="FFFFFF"/>
          </w:tcPr>
          <w:p w:rsidR="00C36D8D" w:rsidRDefault="00C36D8D" w:rsidP="00C36D8D">
            <w:pPr>
              <w:ind w:right="0"/>
              <w:jc w:val="center"/>
            </w:pPr>
            <w:r>
              <w:rPr>
                <w:sz w:val="16"/>
                <w:szCs w:val="16"/>
              </w:rPr>
              <w:t>X</w:t>
            </w:r>
          </w:p>
        </w:tc>
        <w:tc>
          <w:tcPr>
            <w:tcW w:w="1079" w:type="dxa"/>
            <w:shd w:val="clear" w:color="auto" w:fill="FFFFFF"/>
          </w:tcPr>
          <w:p w:rsidR="00C36D8D" w:rsidRDefault="00C36D8D" w:rsidP="00C36D8D">
            <w:pPr>
              <w:ind w:right="0"/>
              <w:jc w:val="center"/>
            </w:pPr>
            <w:r>
              <w:rPr>
                <w:sz w:val="16"/>
                <w:szCs w:val="16"/>
              </w:rPr>
              <w:t>X</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X</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Keysight Technologies</w:t>
            </w:r>
          </w:p>
        </w:tc>
        <w:tc>
          <w:tcPr>
            <w:tcW w:w="1438" w:type="dxa"/>
            <w:shd w:val="clear" w:color="auto" w:fill="FFFFFF"/>
          </w:tcPr>
          <w:p w:rsidR="00C36D8D" w:rsidRDefault="00C36D8D" w:rsidP="00C36D8D">
            <w:pPr>
              <w:ind w:right="0"/>
              <w:jc w:val="center"/>
              <w:rPr>
                <w:rFonts w:eastAsia="SimSun" w:cs="Arial"/>
                <w:sz w:val="16"/>
                <w:szCs w:val="22"/>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6D8D" w:rsidRDefault="00C36D8D" w:rsidP="00C36D8D">
            <w:pPr>
              <w:ind w:right="0"/>
              <w:jc w:val="center"/>
            </w:pPr>
            <w:r>
              <w:rPr>
                <w:sz w:val="16"/>
                <w:szCs w:val="16"/>
              </w:rPr>
              <w:t>X</w:t>
            </w:r>
          </w:p>
        </w:tc>
        <w:tc>
          <w:tcPr>
            <w:tcW w:w="1080" w:type="dxa"/>
            <w:shd w:val="clear" w:color="auto" w:fill="FFFFFF"/>
          </w:tcPr>
          <w:p w:rsidR="00C36D8D" w:rsidRDefault="00C36D8D" w:rsidP="00C36D8D">
            <w:pPr>
              <w:ind w:right="0"/>
              <w:jc w:val="center"/>
            </w:pPr>
            <w:r>
              <w:rPr>
                <w:sz w:val="16"/>
                <w:szCs w:val="16"/>
              </w:rPr>
              <w:t>X</w:t>
            </w:r>
          </w:p>
        </w:tc>
        <w:tc>
          <w:tcPr>
            <w:tcW w:w="1079" w:type="dxa"/>
            <w:shd w:val="clear" w:color="auto" w:fill="FFFFFF"/>
          </w:tcPr>
          <w:p w:rsidR="00C36D8D" w:rsidRDefault="00C36D8D" w:rsidP="00C36D8D">
            <w:pPr>
              <w:ind w:right="0"/>
              <w:jc w:val="cente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X</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szCs w:val="16"/>
              </w:rPr>
              <w:t>Maxim Integrated</w:t>
            </w:r>
          </w:p>
        </w:tc>
        <w:tc>
          <w:tcPr>
            <w:tcW w:w="1438" w:type="dxa"/>
            <w:shd w:val="clear" w:color="auto" w:fill="FFFFFF"/>
          </w:tcPr>
          <w:p w:rsidR="00C36D8D" w:rsidRDefault="00C36D8D" w:rsidP="00C36D8D">
            <w:pPr>
              <w:jc w:val="center"/>
              <w:rPr>
                <w:rFonts w:eastAsia="SimSun" w:cs="Arial"/>
                <w:sz w:val="16"/>
                <w:szCs w:val="22"/>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6D8D" w:rsidRDefault="00C36D8D" w:rsidP="00C36D8D">
            <w:pPr>
              <w:ind w:right="0"/>
              <w:jc w:val="center"/>
            </w:pPr>
            <w:r>
              <w:rPr>
                <w:sz w:val="16"/>
                <w:szCs w:val="16"/>
              </w:rPr>
              <w:t>-</w:t>
            </w:r>
          </w:p>
        </w:tc>
        <w:tc>
          <w:tcPr>
            <w:tcW w:w="1080" w:type="dxa"/>
            <w:shd w:val="clear" w:color="auto" w:fill="FFFFFF"/>
          </w:tcPr>
          <w:p w:rsidR="00C36D8D" w:rsidRDefault="00C36D8D" w:rsidP="00C36D8D">
            <w:pPr>
              <w:ind w:right="0"/>
              <w:jc w:val="center"/>
            </w:pPr>
            <w:r>
              <w:rPr>
                <w:sz w:val="16"/>
                <w:szCs w:val="16"/>
              </w:rPr>
              <w:t>-</w:t>
            </w:r>
          </w:p>
        </w:tc>
        <w:tc>
          <w:tcPr>
            <w:tcW w:w="1079" w:type="dxa"/>
            <w:shd w:val="clear" w:color="auto" w:fill="FFFFFF"/>
          </w:tcPr>
          <w:p w:rsidR="00C36D8D" w:rsidRDefault="00C36D8D" w:rsidP="00C36D8D">
            <w:pPr>
              <w:ind w:right="0"/>
              <w:jc w:val="cente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szCs w:val="16"/>
              </w:rPr>
            </w:pPr>
            <w:r>
              <w:rPr>
                <w:sz w:val="16"/>
                <w:szCs w:val="16"/>
              </w:rPr>
              <w:t>Mentor, A Siemens Business</w:t>
            </w:r>
          </w:p>
        </w:tc>
        <w:tc>
          <w:tcPr>
            <w:tcW w:w="1438" w:type="dxa"/>
            <w:shd w:val="clear" w:color="auto" w:fill="FFFFFF"/>
          </w:tcPr>
          <w:p w:rsidR="00C36D8D" w:rsidRDefault="00C36D8D" w:rsidP="00C36D8D">
            <w:pPr>
              <w:jc w:val="center"/>
              <w:rPr>
                <w:sz w:val="16"/>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36D8D" w:rsidRDefault="00C36D8D" w:rsidP="00C36D8D">
            <w:pPr>
              <w:ind w:right="0"/>
              <w:jc w:val="center"/>
              <w:rPr>
                <w:sz w:val="16"/>
                <w:szCs w:val="16"/>
              </w:rPr>
            </w:pPr>
            <w:r>
              <w:rPr>
                <w:sz w:val="16"/>
                <w:szCs w:val="16"/>
              </w:rPr>
              <w:t>X</w:t>
            </w:r>
          </w:p>
        </w:tc>
        <w:tc>
          <w:tcPr>
            <w:tcW w:w="1080" w:type="dxa"/>
            <w:shd w:val="clear" w:color="auto" w:fill="FFFFFF"/>
          </w:tcPr>
          <w:p w:rsidR="00C36D8D" w:rsidRDefault="00C36D8D" w:rsidP="00C36D8D">
            <w:pPr>
              <w:ind w:right="0"/>
              <w:jc w:val="center"/>
              <w:rPr>
                <w:sz w:val="16"/>
                <w:szCs w:val="16"/>
              </w:rPr>
            </w:pPr>
            <w:r>
              <w:rPr>
                <w:sz w:val="16"/>
                <w:szCs w:val="16"/>
              </w:rPr>
              <w:t>X</w:t>
            </w:r>
          </w:p>
        </w:tc>
        <w:tc>
          <w:tcPr>
            <w:tcW w:w="1079" w:type="dxa"/>
            <w:shd w:val="clear" w:color="auto" w:fill="FFFFFF"/>
          </w:tcPr>
          <w:p w:rsidR="00C36D8D" w:rsidRDefault="00C36D8D" w:rsidP="00C36D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Micron Technology</w:t>
            </w:r>
          </w:p>
        </w:tc>
        <w:tc>
          <w:tcPr>
            <w:tcW w:w="1438" w:type="dxa"/>
            <w:shd w:val="clear" w:color="auto" w:fill="FFFFFF"/>
          </w:tcPr>
          <w:p w:rsidR="00C36D8D" w:rsidRDefault="00C36D8D" w:rsidP="00C36D8D">
            <w:pPr>
              <w:jc w:val="center"/>
              <w:rPr>
                <w:rFonts w:eastAsia="SimSun" w:cs="Arial"/>
                <w:sz w:val="16"/>
                <w:szCs w:val="22"/>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6D8D" w:rsidRDefault="00C36D8D" w:rsidP="00C36D8D">
            <w:pPr>
              <w:ind w:right="0"/>
              <w:jc w:val="center"/>
            </w:pPr>
            <w:r>
              <w:rPr>
                <w:sz w:val="16"/>
                <w:szCs w:val="16"/>
              </w:rPr>
              <w:t>-</w:t>
            </w:r>
          </w:p>
        </w:tc>
        <w:tc>
          <w:tcPr>
            <w:tcW w:w="1080" w:type="dxa"/>
            <w:shd w:val="clear" w:color="auto" w:fill="FFFFFF"/>
          </w:tcPr>
          <w:p w:rsidR="00C36D8D" w:rsidRDefault="00C36D8D" w:rsidP="00C36D8D">
            <w:pPr>
              <w:ind w:right="0"/>
              <w:jc w:val="center"/>
            </w:pPr>
            <w:r>
              <w:rPr>
                <w:sz w:val="16"/>
                <w:szCs w:val="16"/>
              </w:rPr>
              <w:t>X</w:t>
            </w:r>
          </w:p>
        </w:tc>
        <w:tc>
          <w:tcPr>
            <w:tcW w:w="1079" w:type="dxa"/>
            <w:shd w:val="clear" w:color="auto" w:fill="FFFFFF"/>
          </w:tcPr>
          <w:p w:rsidR="00C36D8D" w:rsidRDefault="00C36D8D" w:rsidP="00C36D8D">
            <w:pPr>
              <w:ind w:right="0"/>
              <w:jc w:val="cente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NXP</w:t>
            </w:r>
          </w:p>
        </w:tc>
        <w:tc>
          <w:tcPr>
            <w:tcW w:w="1438" w:type="dxa"/>
            <w:shd w:val="clear" w:color="auto" w:fill="FFFFFF"/>
          </w:tcPr>
          <w:p w:rsidR="00C36D8D" w:rsidRDefault="00C36D8D" w:rsidP="00C36D8D">
            <w:pPr>
              <w:jc w:val="center"/>
              <w:rPr>
                <w:sz w:val="16"/>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79" w:type="dxa"/>
            <w:shd w:val="clear" w:color="auto" w:fill="FFFFFF"/>
          </w:tcPr>
          <w:p w:rsidR="00C36D8D" w:rsidRDefault="00C36D8D" w:rsidP="00C36D8D">
            <w:pPr>
              <w:ind w:right="0"/>
              <w:jc w:val="center"/>
              <w:rPr>
                <w:sz w:val="16"/>
                <w:szCs w:val="16"/>
              </w:rP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Qualcomm</w:t>
            </w:r>
          </w:p>
        </w:tc>
        <w:tc>
          <w:tcPr>
            <w:tcW w:w="1438" w:type="dxa"/>
            <w:shd w:val="clear" w:color="auto" w:fill="FFFFFF"/>
          </w:tcPr>
          <w:p w:rsidR="00C36D8D" w:rsidRDefault="00C36D8D" w:rsidP="00C36D8D">
            <w:pPr>
              <w:jc w:val="center"/>
              <w:rPr>
                <w:sz w:val="16"/>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6D8D" w:rsidRDefault="00C36D8D" w:rsidP="00C36D8D">
            <w:pPr>
              <w:ind w:right="0"/>
              <w:jc w:val="center"/>
              <w:rPr>
                <w:sz w:val="16"/>
                <w:szCs w:val="16"/>
              </w:rPr>
            </w:pPr>
            <w:r>
              <w:rPr>
                <w:sz w:val="16"/>
                <w:szCs w:val="16"/>
              </w:rPr>
              <w:t>X</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79" w:type="dxa"/>
            <w:shd w:val="clear" w:color="auto" w:fill="FFFFFF"/>
          </w:tcPr>
          <w:p w:rsidR="00C36D8D" w:rsidRDefault="00C36D8D" w:rsidP="00C36D8D">
            <w:pPr>
              <w:ind w:right="0"/>
              <w:jc w:val="center"/>
              <w:rPr>
                <w:sz w:val="16"/>
                <w:szCs w:val="16"/>
              </w:rP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X</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Raytheon</w:t>
            </w:r>
          </w:p>
        </w:tc>
        <w:tc>
          <w:tcPr>
            <w:tcW w:w="1438" w:type="dxa"/>
            <w:shd w:val="clear" w:color="auto" w:fill="FFFFFF"/>
          </w:tcPr>
          <w:p w:rsidR="00C36D8D" w:rsidRDefault="00C36D8D" w:rsidP="00C36D8D">
            <w:pPr>
              <w:jc w:val="center"/>
              <w:rPr>
                <w:sz w:val="16"/>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79" w:type="dxa"/>
            <w:shd w:val="clear" w:color="auto" w:fill="FFFFFF"/>
          </w:tcPr>
          <w:p w:rsidR="00C36D8D" w:rsidRDefault="00C36D8D" w:rsidP="00C36D8D">
            <w:pPr>
              <w:ind w:right="0"/>
              <w:jc w:val="center"/>
              <w:rPr>
                <w:sz w:val="16"/>
                <w:szCs w:val="16"/>
              </w:rP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 xml:space="preserve">SiSoft </w:t>
            </w:r>
          </w:p>
        </w:tc>
        <w:tc>
          <w:tcPr>
            <w:tcW w:w="1438" w:type="dxa"/>
            <w:shd w:val="clear" w:color="auto" w:fill="FFFFFF"/>
          </w:tcPr>
          <w:p w:rsidR="00C36D8D" w:rsidRDefault="00C36D8D" w:rsidP="00C36D8D">
            <w:pPr>
              <w:jc w:val="center"/>
              <w:rPr>
                <w:rFonts w:eastAsia="SimSun" w:cs="Arial"/>
                <w:sz w:val="16"/>
                <w:szCs w:val="22"/>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6D8D" w:rsidRDefault="00C36D8D" w:rsidP="00C36D8D">
            <w:pPr>
              <w:ind w:right="0"/>
              <w:jc w:val="center"/>
            </w:pPr>
            <w:r>
              <w:rPr>
                <w:sz w:val="16"/>
                <w:szCs w:val="16"/>
              </w:rPr>
              <w:t>-</w:t>
            </w:r>
          </w:p>
        </w:tc>
        <w:tc>
          <w:tcPr>
            <w:tcW w:w="1080" w:type="dxa"/>
            <w:shd w:val="clear" w:color="auto" w:fill="FFFFFF"/>
          </w:tcPr>
          <w:p w:rsidR="00C36D8D" w:rsidRDefault="00C36D8D" w:rsidP="00C36D8D">
            <w:pPr>
              <w:ind w:right="0"/>
              <w:jc w:val="center"/>
            </w:pPr>
            <w:r>
              <w:rPr>
                <w:sz w:val="16"/>
                <w:szCs w:val="16"/>
              </w:rPr>
              <w:t>X</w:t>
            </w:r>
          </w:p>
        </w:tc>
        <w:tc>
          <w:tcPr>
            <w:tcW w:w="1079" w:type="dxa"/>
            <w:shd w:val="clear" w:color="auto" w:fill="FFFFFF"/>
          </w:tcPr>
          <w:p w:rsidR="00C36D8D" w:rsidRDefault="00C36D8D" w:rsidP="00C36D8D">
            <w:pPr>
              <w:ind w:right="0"/>
              <w:jc w:val="center"/>
            </w:pPr>
            <w:r>
              <w:rPr>
                <w:sz w:val="16"/>
                <w:szCs w:val="16"/>
              </w:rPr>
              <w:t>X</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X</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Synopsys</w:t>
            </w:r>
          </w:p>
        </w:tc>
        <w:tc>
          <w:tcPr>
            <w:tcW w:w="1438" w:type="dxa"/>
            <w:shd w:val="clear" w:color="auto" w:fill="FFFFFF"/>
          </w:tcPr>
          <w:p w:rsidR="00C36D8D" w:rsidRDefault="00C36D8D" w:rsidP="00C36D8D">
            <w:pPr>
              <w:jc w:val="center"/>
              <w:rPr>
                <w:rFonts w:eastAsia="SimSun" w:cs="Arial"/>
                <w:sz w:val="16"/>
                <w:szCs w:val="22"/>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6D8D" w:rsidRDefault="00C36D8D" w:rsidP="00C36D8D">
            <w:pPr>
              <w:ind w:right="0"/>
              <w:jc w:val="center"/>
            </w:pPr>
            <w:r>
              <w:rPr>
                <w:sz w:val="16"/>
                <w:szCs w:val="16"/>
              </w:rPr>
              <w:t>X</w:t>
            </w:r>
          </w:p>
        </w:tc>
        <w:tc>
          <w:tcPr>
            <w:tcW w:w="1080" w:type="dxa"/>
            <w:shd w:val="clear" w:color="auto" w:fill="FFFFFF"/>
          </w:tcPr>
          <w:p w:rsidR="00C36D8D" w:rsidRDefault="00C36D8D" w:rsidP="00C36D8D">
            <w:pPr>
              <w:ind w:right="0"/>
              <w:jc w:val="center"/>
            </w:pPr>
            <w:r>
              <w:rPr>
                <w:sz w:val="16"/>
                <w:szCs w:val="16"/>
              </w:rPr>
              <w:t>X</w:t>
            </w:r>
          </w:p>
        </w:tc>
        <w:tc>
          <w:tcPr>
            <w:tcW w:w="1079" w:type="dxa"/>
            <w:shd w:val="clear" w:color="auto" w:fill="FFFFFF"/>
          </w:tcPr>
          <w:p w:rsidR="00C36D8D" w:rsidRDefault="00C36D8D" w:rsidP="00C36D8D">
            <w:pPr>
              <w:ind w:right="0"/>
              <w:jc w:val="center"/>
            </w:pPr>
            <w:r>
              <w:rPr>
                <w:sz w:val="16"/>
                <w:szCs w:val="16"/>
              </w:rPr>
              <w:t>X</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Teraspeed Labs</w:t>
            </w:r>
          </w:p>
        </w:tc>
        <w:tc>
          <w:tcPr>
            <w:tcW w:w="1438" w:type="dxa"/>
            <w:shd w:val="clear" w:color="auto" w:fill="FFFFFF"/>
          </w:tcPr>
          <w:p w:rsidR="00C36D8D" w:rsidRDefault="00C36D8D" w:rsidP="00C36D8D">
            <w:pPr>
              <w:jc w:val="center"/>
              <w:rPr>
                <w:rFonts w:eastAsia="SimSun" w:cs="Arial"/>
                <w:sz w:val="16"/>
                <w:szCs w:val="22"/>
              </w:rPr>
            </w:pPr>
            <w:r>
              <w:rPr>
                <w:sz w:val="16"/>
              </w:rPr>
              <w:t>General Interest</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6D8D" w:rsidRPr="001730D4" w:rsidRDefault="00C36D8D" w:rsidP="00C36D8D">
            <w:pPr>
              <w:ind w:right="0"/>
              <w:jc w:val="center"/>
            </w:pPr>
            <w:r>
              <w:rPr>
                <w:sz w:val="16"/>
                <w:szCs w:val="16"/>
              </w:rPr>
              <w:t>X</w:t>
            </w:r>
          </w:p>
        </w:tc>
        <w:tc>
          <w:tcPr>
            <w:tcW w:w="1080" w:type="dxa"/>
            <w:shd w:val="clear" w:color="auto" w:fill="FFFFFF"/>
          </w:tcPr>
          <w:p w:rsidR="00C36D8D" w:rsidRPr="001730D4" w:rsidRDefault="00C36D8D" w:rsidP="00C36D8D">
            <w:pPr>
              <w:ind w:right="0"/>
              <w:jc w:val="center"/>
            </w:pPr>
            <w:r>
              <w:rPr>
                <w:sz w:val="16"/>
                <w:szCs w:val="16"/>
              </w:rPr>
              <w:t>X</w:t>
            </w:r>
          </w:p>
        </w:tc>
        <w:tc>
          <w:tcPr>
            <w:tcW w:w="1079" w:type="dxa"/>
            <w:shd w:val="clear" w:color="auto" w:fill="FFFFFF"/>
          </w:tcPr>
          <w:p w:rsidR="00C36D8D" w:rsidRPr="001730D4" w:rsidRDefault="00C36D8D" w:rsidP="00C36D8D">
            <w:pPr>
              <w:ind w:right="0"/>
              <w:jc w:val="center"/>
            </w:pPr>
            <w:r>
              <w:rPr>
                <w:sz w:val="16"/>
                <w:szCs w:val="16"/>
              </w:rPr>
              <w:t>-</w:t>
            </w:r>
          </w:p>
        </w:tc>
        <w:tc>
          <w:tcPr>
            <w:tcW w:w="1101" w:type="dxa"/>
            <w:tcBorders>
              <w:right w:val="single" w:sz="4" w:space="0" w:color="000000"/>
            </w:tcBorders>
            <w:shd w:val="clear" w:color="auto" w:fill="FFFFFF"/>
          </w:tcPr>
          <w:p w:rsidR="00C36D8D" w:rsidRPr="001730D4" w:rsidRDefault="00C36D8D" w:rsidP="00C36D8D">
            <w:pPr>
              <w:ind w:right="0"/>
              <w:jc w:val="cente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Xilinx</w:t>
            </w:r>
          </w:p>
        </w:tc>
        <w:tc>
          <w:tcPr>
            <w:tcW w:w="1438" w:type="dxa"/>
            <w:shd w:val="clear" w:color="auto" w:fill="FFFFFF"/>
          </w:tcPr>
          <w:p w:rsidR="00C36D8D" w:rsidRDefault="00C36D8D" w:rsidP="00C36D8D">
            <w:pPr>
              <w:jc w:val="center"/>
              <w:rPr>
                <w:rFonts w:eastAsia="SimSun" w:cs="Arial"/>
                <w:sz w:val="16"/>
                <w:szCs w:val="22"/>
              </w:rPr>
            </w:pPr>
            <w:r>
              <w:rPr>
                <w:sz w:val="16"/>
              </w:rPr>
              <w:t>Producer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6D8D" w:rsidRDefault="00C36D8D" w:rsidP="00C36D8D">
            <w:pPr>
              <w:ind w:right="0"/>
              <w:jc w:val="center"/>
            </w:pPr>
            <w:r>
              <w:rPr>
                <w:sz w:val="16"/>
                <w:szCs w:val="16"/>
              </w:rPr>
              <w:t>-</w:t>
            </w:r>
          </w:p>
        </w:tc>
        <w:tc>
          <w:tcPr>
            <w:tcW w:w="1080" w:type="dxa"/>
            <w:shd w:val="clear" w:color="auto" w:fill="FFFFFF"/>
          </w:tcPr>
          <w:p w:rsidR="00C36D8D" w:rsidRDefault="00C36D8D" w:rsidP="00C36D8D">
            <w:pPr>
              <w:ind w:right="0"/>
              <w:jc w:val="center"/>
            </w:pPr>
            <w:r>
              <w:rPr>
                <w:sz w:val="16"/>
                <w:szCs w:val="16"/>
              </w:rPr>
              <w:t>-</w:t>
            </w:r>
          </w:p>
        </w:tc>
        <w:tc>
          <w:tcPr>
            <w:tcW w:w="1079" w:type="dxa"/>
            <w:shd w:val="clear" w:color="auto" w:fill="FFFFFF"/>
          </w:tcPr>
          <w:p w:rsidR="00C36D8D" w:rsidRDefault="00C36D8D" w:rsidP="00C36D8D">
            <w:pPr>
              <w:ind w:right="0"/>
              <w:jc w:val="center"/>
            </w:pPr>
            <w:r>
              <w:rPr>
                <w:sz w:val="16"/>
                <w:szCs w:val="16"/>
              </w:rPr>
              <w:t>-</w:t>
            </w:r>
          </w:p>
        </w:tc>
        <w:tc>
          <w:tcPr>
            <w:tcW w:w="1101" w:type="dxa"/>
            <w:tcBorders>
              <w:right w:val="single" w:sz="4" w:space="0" w:color="000000"/>
            </w:tcBorders>
            <w:shd w:val="clear" w:color="auto" w:fill="FFFFFF"/>
          </w:tcPr>
          <w:p w:rsidR="00C36D8D" w:rsidRDefault="00C36D8D" w:rsidP="00C36D8D">
            <w:pPr>
              <w:ind w:right="0"/>
              <w:jc w:val="center"/>
            </w:pPr>
            <w:r>
              <w:rPr>
                <w:sz w:val="16"/>
                <w:szCs w:val="16"/>
              </w:rPr>
              <w:t>-</w:t>
            </w:r>
          </w:p>
        </w:tc>
      </w:tr>
      <w:tr w:rsidR="00C36D8D" w:rsidTr="00B92F0B">
        <w:tc>
          <w:tcPr>
            <w:tcW w:w="2535" w:type="dxa"/>
            <w:tcBorders>
              <w:left w:val="single" w:sz="4" w:space="0" w:color="000000"/>
            </w:tcBorders>
            <w:shd w:val="clear" w:color="auto" w:fill="FFFFFF"/>
            <w:vAlign w:val="center"/>
          </w:tcPr>
          <w:p w:rsidR="00C36D8D" w:rsidRDefault="00C36D8D" w:rsidP="00C36D8D">
            <w:pPr>
              <w:ind w:right="0"/>
              <w:rPr>
                <w:sz w:val="16"/>
              </w:rPr>
            </w:pPr>
            <w:r>
              <w:rPr>
                <w:sz w:val="16"/>
              </w:rPr>
              <w:t>ZTE Corp.</w:t>
            </w:r>
          </w:p>
        </w:tc>
        <w:tc>
          <w:tcPr>
            <w:tcW w:w="1438" w:type="dxa"/>
            <w:shd w:val="clear" w:color="auto" w:fill="FFFFFF"/>
          </w:tcPr>
          <w:p w:rsidR="00C36D8D" w:rsidRDefault="00C36D8D" w:rsidP="00C36D8D">
            <w:pPr>
              <w:jc w:val="center"/>
              <w:rPr>
                <w:sz w:val="16"/>
              </w:rPr>
            </w:pPr>
            <w:r>
              <w:rPr>
                <w:sz w:val="16"/>
              </w:rPr>
              <w:t>User</w:t>
            </w:r>
          </w:p>
        </w:tc>
        <w:tc>
          <w:tcPr>
            <w:tcW w:w="1080" w:type="dxa"/>
            <w:shd w:val="clear" w:color="auto" w:fill="FFFFFF"/>
          </w:tcPr>
          <w:p w:rsidR="00C36D8D" w:rsidRDefault="00C36D8D" w:rsidP="00C36D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80" w:type="dxa"/>
            <w:shd w:val="clear" w:color="auto" w:fill="FFFFFF"/>
          </w:tcPr>
          <w:p w:rsidR="00C36D8D" w:rsidRDefault="00C36D8D" w:rsidP="00C36D8D">
            <w:pPr>
              <w:ind w:right="0"/>
              <w:jc w:val="center"/>
              <w:rPr>
                <w:sz w:val="16"/>
                <w:szCs w:val="16"/>
              </w:rPr>
            </w:pPr>
            <w:r>
              <w:rPr>
                <w:sz w:val="16"/>
                <w:szCs w:val="16"/>
              </w:rPr>
              <w:t>-</w:t>
            </w:r>
          </w:p>
        </w:tc>
        <w:tc>
          <w:tcPr>
            <w:tcW w:w="1079" w:type="dxa"/>
            <w:shd w:val="clear" w:color="auto" w:fill="FFFFFF"/>
          </w:tcPr>
          <w:p w:rsidR="00C36D8D" w:rsidRDefault="00C36D8D" w:rsidP="00C36D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C36D8D" w:rsidRDefault="00C36D8D" w:rsidP="00C36D8D">
            <w:pPr>
              <w:ind w:right="0"/>
              <w:jc w:val="center"/>
              <w:rPr>
                <w:sz w:val="16"/>
                <w:szCs w:val="16"/>
              </w:rPr>
            </w:pPr>
            <w:r>
              <w:rPr>
                <w:sz w:val="16"/>
                <w:szCs w:val="16"/>
              </w:rPr>
              <w:t>-</w:t>
            </w:r>
          </w:p>
        </w:tc>
      </w:tr>
      <w:tr w:rsidR="00C36D8D" w:rsidTr="00B92F0B">
        <w:tc>
          <w:tcPr>
            <w:tcW w:w="2535" w:type="dxa"/>
            <w:tcBorders>
              <w:left w:val="single" w:sz="4" w:space="0" w:color="000000"/>
              <w:bottom w:val="single" w:sz="4" w:space="0" w:color="000000"/>
            </w:tcBorders>
            <w:shd w:val="clear" w:color="auto" w:fill="FFFFFF"/>
            <w:vAlign w:val="center"/>
          </w:tcPr>
          <w:p w:rsidR="00C36D8D" w:rsidRDefault="00C36D8D" w:rsidP="00C36D8D">
            <w:pPr>
              <w:ind w:right="0"/>
              <w:rPr>
                <w:sz w:val="16"/>
              </w:rPr>
            </w:pPr>
            <w:r>
              <w:rPr>
                <w:sz w:val="16"/>
              </w:rPr>
              <w:t>Zuken</w:t>
            </w:r>
          </w:p>
        </w:tc>
        <w:tc>
          <w:tcPr>
            <w:tcW w:w="1438" w:type="dxa"/>
            <w:tcBorders>
              <w:bottom w:val="single" w:sz="4" w:space="0" w:color="000000"/>
            </w:tcBorders>
            <w:shd w:val="clear" w:color="auto" w:fill="FFFFFF"/>
          </w:tcPr>
          <w:p w:rsidR="00C36D8D" w:rsidRDefault="00C36D8D" w:rsidP="00C36D8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C36D8D" w:rsidRDefault="00C36D8D" w:rsidP="00C36D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C36D8D" w:rsidRDefault="00C36D8D" w:rsidP="00C36D8D">
            <w:pPr>
              <w:ind w:right="0"/>
              <w:jc w:val="center"/>
            </w:pPr>
            <w:r>
              <w:rPr>
                <w:sz w:val="16"/>
                <w:szCs w:val="16"/>
              </w:rPr>
              <w:t>-</w:t>
            </w:r>
          </w:p>
        </w:tc>
        <w:tc>
          <w:tcPr>
            <w:tcW w:w="1080" w:type="dxa"/>
            <w:tcBorders>
              <w:bottom w:val="single" w:sz="4" w:space="0" w:color="000000"/>
            </w:tcBorders>
            <w:shd w:val="clear" w:color="auto" w:fill="FFFFFF"/>
          </w:tcPr>
          <w:p w:rsidR="00C36D8D" w:rsidRDefault="00C36D8D" w:rsidP="00C36D8D">
            <w:pPr>
              <w:ind w:right="0"/>
              <w:jc w:val="center"/>
            </w:pPr>
            <w:r>
              <w:rPr>
                <w:sz w:val="16"/>
                <w:szCs w:val="16"/>
              </w:rPr>
              <w:t>-</w:t>
            </w:r>
          </w:p>
        </w:tc>
        <w:tc>
          <w:tcPr>
            <w:tcW w:w="1079" w:type="dxa"/>
            <w:tcBorders>
              <w:bottom w:val="single" w:sz="4" w:space="0" w:color="000000"/>
            </w:tcBorders>
            <w:shd w:val="clear" w:color="auto" w:fill="FFFFFF"/>
          </w:tcPr>
          <w:p w:rsidR="00C36D8D" w:rsidRDefault="00C36D8D" w:rsidP="00C36D8D">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C36D8D" w:rsidRDefault="00C36D8D" w:rsidP="00C36D8D">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8E4" w:rsidRDefault="002C18E4">
      <w:pPr>
        <w:spacing w:after="0"/>
      </w:pPr>
      <w:r>
        <w:separator/>
      </w:r>
    </w:p>
  </w:endnote>
  <w:endnote w:type="continuationSeparator" w:id="0">
    <w:p w:rsidR="002C18E4" w:rsidRDefault="002C1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26" w:rsidRDefault="00751826">
    <w:pPr>
      <w:pStyle w:val="Footer"/>
    </w:pPr>
    <w:r>
      <w:rPr>
        <w:rFonts w:cs="Arial"/>
      </w:rPr>
      <w:t>©</w:t>
    </w:r>
    <w:r>
      <w:t>2017 IBIS Open Forum</w:t>
    </w:r>
    <w:r>
      <w:tab/>
    </w:r>
    <w:r>
      <w:tab/>
    </w:r>
    <w:r>
      <w:fldChar w:fldCharType="begin"/>
    </w:r>
    <w:r>
      <w:instrText xml:space="preserve"> PAGE </w:instrText>
    </w:r>
    <w:r>
      <w:fldChar w:fldCharType="separate"/>
    </w:r>
    <w:r w:rsidR="00644A5A">
      <w:rPr>
        <w:noProof/>
      </w:rPr>
      <w:t>5</w:t>
    </w:r>
    <w:r>
      <w:fldChar w:fldCharType="end"/>
    </w:r>
    <w:r>
      <w:t xml:space="preserve"> </w:t>
    </w:r>
  </w:p>
  <w:p w:rsidR="00751826" w:rsidRDefault="0075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8E4" w:rsidRDefault="002C18E4">
      <w:pPr>
        <w:spacing w:after="0"/>
      </w:pPr>
      <w:r>
        <w:separator/>
      </w:r>
    </w:p>
  </w:footnote>
  <w:footnote w:type="continuationSeparator" w:id="0">
    <w:p w:rsidR="002C18E4" w:rsidRDefault="002C18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26" w:rsidRDefault="007518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8"/>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9"/>
  </w:num>
  <w:num w:numId="16">
    <w:abstractNumId w:val="20"/>
  </w:num>
  <w:num w:numId="17">
    <w:abstractNumId w:val="22"/>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10B6"/>
    <w:rsid w:val="00011A2C"/>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6195"/>
    <w:rsid w:val="00036D4A"/>
    <w:rsid w:val="00042336"/>
    <w:rsid w:val="000425E8"/>
    <w:rsid w:val="00042893"/>
    <w:rsid w:val="00043699"/>
    <w:rsid w:val="00044B95"/>
    <w:rsid w:val="00047A00"/>
    <w:rsid w:val="00047A2D"/>
    <w:rsid w:val="00050A24"/>
    <w:rsid w:val="00051B2A"/>
    <w:rsid w:val="00051DB7"/>
    <w:rsid w:val="00052D02"/>
    <w:rsid w:val="00052EC1"/>
    <w:rsid w:val="000531DD"/>
    <w:rsid w:val="00053E54"/>
    <w:rsid w:val="00055554"/>
    <w:rsid w:val="00055F35"/>
    <w:rsid w:val="000564E2"/>
    <w:rsid w:val="000569F2"/>
    <w:rsid w:val="00056AB9"/>
    <w:rsid w:val="00060641"/>
    <w:rsid w:val="0006064C"/>
    <w:rsid w:val="0006137B"/>
    <w:rsid w:val="00062B00"/>
    <w:rsid w:val="00066811"/>
    <w:rsid w:val="00070CE6"/>
    <w:rsid w:val="00071221"/>
    <w:rsid w:val="000720E7"/>
    <w:rsid w:val="0007383D"/>
    <w:rsid w:val="00073A5D"/>
    <w:rsid w:val="00075FA6"/>
    <w:rsid w:val="000769E1"/>
    <w:rsid w:val="00076E31"/>
    <w:rsid w:val="0007730A"/>
    <w:rsid w:val="00077489"/>
    <w:rsid w:val="00077535"/>
    <w:rsid w:val="00081560"/>
    <w:rsid w:val="000828DF"/>
    <w:rsid w:val="000833A9"/>
    <w:rsid w:val="000836DB"/>
    <w:rsid w:val="00085B6B"/>
    <w:rsid w:val="00085E60"/>
    <w:rsid w:val="0008614A"/>
    <w:rsid w:val="00087195"/>
    <w:rsid w:val="00087739"/>
    <w:rsid w:val="00091ADD"/>
    <w:rsid w:val="000921BA"/>
    <w:rsid w:val="00092885"/>
    <w:rsid w:val="000945D3"/>
    <w:rsid w:val="00095830"/>
    <w:rsid w:val="00096491"/>
    <w:rsid w:val="000971ED"/>
    <w:rsid w:val="0009730F"/>
    <w:rsid w:val="000A0617"/>
    <w:rsid w:val="000A1A6F"/>
    <w:rsid w:val="000A2E5B"/>
    <w:rsid w:val="000A368E"/>
    <w:rsid w:val="000A47D6"/>
    <w:rsid w:val="000A57B4"/>
    <w:rsid w:val="000A5FEB"/>
    <w:rsid w:val="000A6AA4"/>
    <w:rsid w:val="000A7963"/>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47EF"/>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BB9"/>
    <w:rsid w:val="00167728"/>
    <w:rsid w:val="00170742"/>
    <w:rsid w:val="00171F1D"/>
    <w:rsid w:val="00172590"/>
    <w:rsid w:val="00173009"/>
    <w:rsid w:val="001730D4"/>
    <w:rsid w:val="001736FB"/>
    <w:rsid w:val="00173F63"/>
    <w:rsid w:val="00174069"/>
    <w:rsid w:val="001751A6"/>
    <w:rsid w:val="00176543"/>
    <w:rsid w:val="00176C3F"/>
    <w:rsid w:val="00177C2E"/>
    <w:rsid w:val="00180865"/>
    <w:rsid w:val="001815C5"/>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7E4"/>
    <w:rsid w:val="001B511B"/>
    <w:rsid w:val="001B5196"/>
    <w:rsid w:val="001B6436"/>
    <w:rsid w:val="001B7FA6"/>
    <w:rsid w:val="001C0379"/>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5D9"/>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886"/>
    <w:rsid w:val="00254DC6"/>
    <w:rsid w:val="00260669"/>
    <w:rsid w:val="00261C83"/>
    <w:rsid w:val="002629A9"/>
    <w:rsid w:val="00262E1E"/>
    <w:rsid w:val="00262E9F"/>
    <w:rsid w:val="00263A1F"/>
    <w:rsid w:val="00263C0D"/>
    <w:rsid w:val="00263EFB"/>
    <w:rsid w:val="00264D15"/>
    <w:rsid w:val="00265685"/>
    <w:rsid w:val="0026779C"/>
    <w:rsid w:val="00270108"/>
    <w:rsid w:val="002702A3"/>
    <w:rsid w:val="00270B0B"/>
    <w:rsid w:val="00272863"/>
    <w:rsid w:val="002730A8"/>
    <w:rsid w:val="002759CA"/>
    <w:rsid w:val="00277C52"/>
    <w:rsid w:val="00280B90"/>
    <w:rsid w:val="0028392F"/>
    <w:rsid w:val="00284E63"/>
    <w:rsid w:val="00284ED6"/>
    <w:rsid w:val="00285178"/>
    <w:rsid w:val="00285F73"/>
    <w:rsid w:val="00286B50"/>
    <w:rsid w:val="002938E4"/>
    <w:rsid w:val="00293A98"/>
    <w:rsid w:val="00294BF4"/>
    <w:rsid w:val="00297CD5"/>
    <w:rsid w:val="002A1B79"/>
    <w:rsid w:val="002A39F3"/>
    <w:rsid w:val="002A3A75"/>
    <w:rsid w:val="002A48CC"/>
    <w:rsid w:val="002A7847"/>
    <w:rsid w:val="002B0696"/>
    <w:rsid w:val="002B1226"/>
    <w:rsid w:val="002B2090"/>
    <w:rsid w:val="002B4065"/>
    <w:rsid w:val="002B48BB"/>
    <w:rsid w:val="002B4F5A"/>
    <w:rsid w:val="002B6907"/>
    <w:rsid w:val="002B7F79"/>
    <w:rsid w:val="002C01FB"/>
    <w:rsid w:val="002C18E4"/>
    <w:rsid w:val="002C20C2"/>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2B76"/>
    <w:rsid w:val="002E58A2"/>
    <w:rsid w:val="002E6CAF"/>
    <w:rsid w:val="002E75C2"/>
    <w:rsid w:val="002F1172"/>
    <w:rsid w:val="002F1B8A"/>
    <w:rsid w:val="002F36FA"/>
    <w:rsid w:val="002F3895"/>
    <w:rsid w:val="002F4C32"/>
    <w:rsid w:val="002F5D39"/>
    <w:rsid w:val="002F6A2E"/>
    <w:rsid w:val="002F7646"/>
    <w:rsid w:val="00302088"/>
    <w:rsid w:val="00302986"/>
    <w:rsid w:val="003029FC"/>
    <w:rsid w:val="00303B66"/>
    <w:rsid w:val="00304A4D"/>
    <w:rsid w:val="003052EB"/>
    <w:rsid w:val="00305DF5"/>
    <w:rsid w:val="003060EE"/>
    <w:rsid w:val="00306B3A"/>
    <w:rsid w:val="00310968"/>
    <w:rsid w:val="00311322"/>
    <w:rsid w:val="00311573"/>
    <w:rsid w:val="00311852"/>
    <w:rsid w:val="00312EDF"/>
    <w:rsid w:val="00313C1D"/>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16C6"/>
    <w:rsid w:val="0034222C"/>
    <w:rsid w:val="0034262D"/>
    <w:rsid w:val="0034298F"/>
    <w:rsid w:val="00346680"/>
    <w:rsid w:val="003468AD"/>
    <w:rsid w:val="003468CB"/>
    <w:rsid w:val="00347BE4"/>
    <w:rsid w:val="0035042B"/>
    <w:rsid w:val="00350742"/>
    <w:rsid w:val="00351DBF"/>
    <w:rsid w:val="00354925"/>
    <w:rsid w:val="00354D8E"/>
    <w:rsid w:val="00356272"/>
    <w:rsid w:val="0035643A"/>
    <w:rsid w:val="00356F00"/>
    <w:rsid w:val="003573DB"/>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3B9A"/>
    <w:rsid w:val="00384A51"/>
    <w:rsid w:val="00384A60"/>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320A"/>
    <w:rsid w:val="003A66E9"/>
    <w:rsid w:val="003A6BA2"/>
    <w:rsid w:val="003A6D61"/>
    <w:rsid w:val="003A779A"/>
    <w:rsid w:val="003B2B77"/>
    <w:rsid w:val="003B2EF8"/>
    <w:rsid w:val="003B323B"/>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4436"/>
    <w:rsid w:val="00406486"/>
    <w:rsid w:val="00411258"/>
    <w:rsid w:val="004114A7"/>
    <w:rsid w:val="004139B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5F72"/>
    <w:rsid w:val="004567F8"/>
    <w:rsid w:val="0046071D"/>
    <w:rsid w:val="004608D8"/>
    <w:rsid w:val="0046179E"/>
    <w:rsid w:val="00461C1D"/>
    <w:rsid w:val="00462523"/>
    <w:rsid w:val="00465175"/>
    <w:rsid w:val="00466F85"/>
    <w:rsid w:val="00467C24"/>
    <w:rsid w:val="00467FF6"/>
    <w:rsid w:val="00471C01"/>
    <w:rsid w:val="004737D1"/>
    <w:rsid w:val="004738C1"/>
    <w:rsid w:val="00474433"/>
    <w:rsid w:val="0047517E"/>
    <w:rsid w:val="004753D1"/>
    <w:rsid w:val="00475B6E"/>
    <w:rsid w:val="00476033"/>
    <w:rsid w:val="0047752D"/>
    <w:rsid w:val="00477590"/>
    <w:rsid w:val="00483D82"/>
    <w:rsid w:val="00483EBB"/>
    <w:rsid w:val="00484206"/>
    <w:rsid w:val="00484E42"/>
    <w:rsid w:val="00484F7B"/>
    <w:rsid w:val="004860FA"/>
    <w:rsid w:val="00486C8B"/>
    <w:rsid w:val="00486D7A"/>
    <w:rsid w:val="004874FD"/>
    <w:rsid w:val="00490742"/>
    <w:rsid w:val="00491487"/>
    <w:rsid w:val="00491B6E"/>
    <w:rsid w:val="00492B05"/>
    <w:rsid w:val="00494211"/>
    <w:rsid w:val="0049456F"/>
    <w:rsid w:val="004946D7"/>
    <w:rsid w:val="00494FB5"/>
    <w:rsid w:val="00497253"/>
    <w:rsid w:val="004A0DB2"/>
    <w:rsid w:val="004A1F88"/>
    <w:rsid w:val="004A34AB"/>
    <w:rsid w:val="004A370A"/>
    <w:rsid w:val="004A4D08"/>
    <w:rsid w:val="004A5B83"/>
    <w:rsid w:val="004A5CCE"/>
    <w:rsid w:val="004A7599"/>
    <w:rsid w:val="004B06AF"/>
    <w:rsid w:val="004B3F72"/>
    <w:rsid w:val="004B4463"/>
    <w:rsid w:val="004B6B34"/>
    <w:rsid w:val="004B7F2B"/>
    <w:rsid w:val="004C1B72"/>
    <w:rsid w:val="004C4298"/>
    <w:rsid w:val="004C650E"/>
    <w:rsid w:val="004C65AE"/>
    <w:rsid w:val="004D06D6"/>
    <w:rsid w:val="004D0AC8"/>
    <w:rsid w:val="004D0EED"/>
    <w:rsid w:val="004D2CFA"/>
    <w:rsid w:val="004D5974"/>
    <w:rsid w:val="004D7BA3"/>
    <w:rsid w:val="004E0B4F"/>
    <w:rsid w:val="004E1563"/>
    <w:rsid w:val="004E37B7"/>
    <w:rsid w:val="004E4D2B"/>
    <w:rsid w:val="004E4FB7"/>
    <w:rsid w:val="004E5861"/>
    <w:rsid w:val="004E5A5D"/>
    <w:rsid w:val="004E6E1C"/>
    <w:rsid w:val="004E7050"/>
    <w:rsid w:val="004F01DD"/>
    <w:rsid w:val="004F221C"/>
    <w:rsid w:val="004F4310"/>
    <w:rsid w:val="004F6A67"/>
    <w:rsid w:val="0050325E"/>
    <w:rsid w:val="005040FE"/>
    <w:rsid w:val="0050474B"/>
    <w:rsid w:val="005048D5"/>
    <w:rsid w:val="00506F68"/>
    <w:rsid w:val="00507881"/>
    <w:rsid w:val="00512D29"/>
    <w:rsid w:val="0051519E"/>
    <w:rsid w:val="00515BE0"/>
    <w:rsid w:val="0051628E"/>
    <w:rsid w:val="005220BE"/>
    <w:rsid w:val="00522FF0"/>
    <w:rsid w:val="00524545"/>
    <w:rsid w:val="00525A6D"/>
    <w:rsid w:val="00526313"/>
    <w:rsid w:val="005266A2"/>
    <w:rsid w:val="00526E7B"/>
    <w:rsid w:val="00530086"/>
    <w:rsid w:val="005307B2"/>
    <w:rsid w:val="00530A98"/>
    <w:rsid w:val="0053117B"/>
    <w:rsid w:val="00531846"/>
    <w:rsid w:val="005327CF"/>
    <w:rsid w:val="00532DEE"/>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DE"/>
    <w:rsid w:val="00554B9E"/>
    <w:rsid w:val="00555E2E"/>
    <w:rsid w:val="0055619B"/>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868BB"/>
    <w:rsid w:val="00590333"/>
    <w:rsid w:val="005903C8"/>
    <w:rsid w:val="00590F5C"/>
    <w:rsid w:val="005917FB"/>
    <w:rsid w:val="005926E4"/>
    <w:rsid w:val="00592CC6"/>
    <w:rsid w:val="00593114"/>
    <w:rsid w:val="0059380A"/>
    <w:rsid w:val="00594195"/>
    <w:rsid w:val="00595B33"/>
    <w:rsid w:val="005A09BC"/>
    <w:rsid w:val="005A1CBF"/>
    <w:rsid w:val="005A2215"/>
    <w:rsid w:val="005A2D74"/>
    <w:rsid w:val="005A3186"/>
    <w:rsid w:val="005A339D"/>
    <w:rsid w:val="005A599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B64"/>
    <w:rsid w:val="00604A65"/>
    <w:rsid w:val="00605141"/>
    <w:rsid w:val="006052E8"/>
    <w:rsid w:val="00606039"/>
    <w:rsid w:val="00606AC6"/>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6D05"/>
    <w:rsid w:val="00637DF2"/>
    <w:rsid w:val="00641A88"/>
    <w:rsid w:val="00641E94"/>
    <w:rsid w:val="00644539"/>
    <w:rsid w:val="00644A5A"/>
    <w:rsid w:val="00644A9C"/>
    <w:rsid w:val="00644C4C"/>
    <w:rsid w:val="006472CA"/>
    <w:rsid w:val="00647A6E"/>
    <w:rsid w:val="00651F41"/>
    <w:rsid w:val="00652A75"/>
    <w:rsid w:val="006543AF"/>
    <w:rsid w:val="00654B81"/>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4D6"/>
    <w:rsid w:val="006737E8"/>
    <w:rsid w:val="0067380F"/>
    <w:rsid w:val="006749DC"/>
    <w:rsid w:val="00674DBD"/>
    <w:rsid w:val="00676F9D"/>
    <w:rsid w:val="00677F77"/>
    <w:rsid w:val="00681312"/>
    <w:rsid w:val="00685D78"/>
    <w:rsid w:val="006868FD"/>
    <w:rsid w:val="00686E7D"/>
    <w:rsid w:val="00690A25"/>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18A"/>
    <w:rsid w:val="006D67FE"/>
    <w:rsid w:val="006D74BB"/>
    <w:rsid w:val="006D7B33"/>
    <w:rsid w:val="006E012B"/>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241"/>
    <w:rsid w:val="00710A08"/>
    <w:rsid w:val="00711EFE"/>
    <w:rsid w:val="00712B9A"/>
    <w:rsid w:val="00714035"/>
    <w:rsid w:val="00715194"/>
    <w:rsid w:val="00715262"/>
    <w:rsid w:val="007153D1"/>
    <w:rsid w:val="00715980"/>
    <w:rsid w:val="00716E2D"/>
    <w:rsid w:val="0071765B"/>
    <w:rsid w:val="00721A50"/>
    <w:rsid w:val="00721DF1"/>
    <w:rsid w:val="007234FC"/>
    <w:rsid w:val="00723D4C"/>
    <w:rsid w:val="00724142"/>
    <w:rsid w:val="007255FF"/>
    <w:rsid w:val="00725D67"/>
    <w:rsid w:val="00726707"/>
    <w:rsid w:val="00727206"/>
    <w:rsid w:val="007307E4"/>
    <w:rsid w:val="00730A3D"/>
    <w:rsid w:val="007315E1"/>
    <w:rsid w:val="00731D7F"/>
    <w:rsid w:val="00732915"/>
    <w:rsid w:val="00735D62"/>
    <w:rsid w:val="007364AF"/>
    <w:rsid w:val="00736E7B"/>
    <w:rsid w:val="007404EA"/>
    <w:rsid w:val="007429EA"/>
    <w:rsid w:val="007434DD"/>
    <w:rsid w:val="00743DB9"/>
    <w:rsid w:val="0074707A"/>
    <w:rsid w:val="0074769E"/>
    <w:rsid w:val="007503B4"/>
    <w:rsid w:val="007514A7"/>
    <w:rsid w:val="00751826"/>
    <w:rsid w:val="007527FA"/>
    <w:rsid w:val="00755F66"/>
    <w:rsid w:val="00756329"/>
    <w:rsid w:val="00757EE5"/>
    <w:rsid w:val="00760127"/>
    <w:rsid w:val="0076497A"/>
    <w:rsid w:val="00765C8A"/>
    <w:rsid w:val="00766BC4"/>
    <w:rsid w:val="00767A44"/>
    <w:rsid w:val="00770532"/>
    <w:rsid w:val="00770C72"/>
    <w:rsid w:val="00771C9A"/>
    <w:rsid w:val="007763B7"/>
    <w:rsid w:val="0077736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A7F9A"/>
    <w:rsid w:val="007B0DE0"/>
    <w:rsid w:val="007B0E9F"/>
    <w:rsid w:val="007B0FE8"/>
    <w:rsid w:val="007B1895"/>
    <w:rsid w:val="007B29D8"/>
    <w:rsid w:val="007B37DE"/>
    <w:rsid w:val="007B4BAE"/>
    <w:rsid w:val="007B5251"/>
    <w:rsid w:val="007B7E58"/>
    <w:rsid w:val="007B7F1B"/>
    <w:rsid w:val="007C0E69"/>
    <w:rsid w:val="007C103E"/>
    <w:rsid w:val="007C3B33"/>
    <w:rsid w:val="007C5610"/>
    <w:rsid w:val="007C5C78"/>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5045"/>
    <w:rsid w:val="008259DD"/>
    <w:rsid w:val="00825E1C"/>
    <w:rsid w:val="00833220"/>
    <w:rsid w:val="008348AF"/>
    <w:rsid w:val="00836016"/>
    <w:rsid w:val="0084001D"/>
    <w:rsid w:val="00841D65"/>
    <w:rsid w:val="00843C38"/>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7071E"/>
    <w:rsid w:val="00870D5D"/>
    <w:rsid w:val="00871560"/>
    <w:rsid w:val="0087242D"/>
    <w:rsid w:val="0087269B"/>
    <w:rsid w:val="00873F36"/>
    <w:rsid w:val="0087462D"/>
    <w:rsid w:val="00881D7B"/>
    <w:rsid w:val="00881EC5"/>
    <w:rsid w:val="00883A4E"/>
    <w:rsid w:val="00884526"/>
    <w:rsid w:val="00884C1A"/>
    <w:rsid w:val="00887B6D"/>
    <w:rsid w:val="0089108D"/>
    <w:rsid w:val="00891991"/>
    <w:rsid w:val="00892EF2"/>
    <w:rsid w:val="00893098"/>
    <w:rsid w:val="008960CE"/>
    <w:rsid w:val="0089629A"/>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F5D"/>
    <w:rsid w:val="008C15DE"/>
    <w:rsid w:val="008C250B"/>
    <w:rsid w:val="008C26BC"/>
    <w:rsid w:val="008C2C34"/>
    <w:rsid w:val="008C31A4"/>
    <w:rsid w:val="008C3947"/>
    <w:rsid w:val="008C467A"/>
    <w:rsid w:val="008C4AFD"/>
    <w:rsid w:val="008C55BC"/>
    <w:rsid w:val="008C5CE8"/>
    <w:rsid w:val="008C73A0"/>
    <w:rsid w:val="008C7C89"/>
    <w:rsid w:val="008D0A47"/>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511D"/>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34D5"/>
    <w:rsid w:val="00903C88"/>
    <w:rsid w:val="00903ECF"/>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3317"/>
    <w:rsid w:val="009338C1"/>
    <w:rsid w:val="0093448E"/>
    <w:rsid w:val="00936202"/>
    <w:rsid w:val="00936671"/>
    <w:rsid w:val="009379CE"/>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497B"/>
    <w:rsid w:val="009769C1"/>
    <w:rsid w:val="00977604"/>
    <w:rsid w:val="0098192D"/>
    <w:rsid w:val="00981E0D"/>
    <w:rsid w:val="00982076"/>
    <w:rsid w:val="00982E76"/>
    <w:rsid w:val="00983048"/>
    <w:rsid w:val="0098348D"/>
    <w:rsid w:val="009834E3"/>
    <w:rsid w:val="00985EC4"/>
    <w:rsid w:val="00985F60"/>
    <w:rsid w:val="0098643C"/>
    <w:rsid w:val="0098732B"/>
    <w:rsid w:val="00987923"/>
    <w:rsid w:val="00993165"/>
    <w:rsid w:val="009931F3"/>
    <w:rsid w:val="009946D1"/>
    <w:rsid w:val="0099583F"/>
    <w:rsid w:val="00996082"/>
    <w:rsid w:val="0099689B"/>
    <w:rsid w:val="00996968"/>
    <w:rsid w:val="009A0078"/>
    <w:rsid w:val="009A16AD"/>
    <w:rsid w:val="009A2058"/>
    <w:rsid w:val="009A4B32"/>
    <w:rsid w:val="009A6CE5"/>
    <w:rsid w:val="009A73D2"/>
    <w:rsid w:val="009A7A07"/>
    <w:rsid w:val="009B1D1A"/>
    <w:rsid w:val="009B4241"/>
    <w:rsid w:val="009B4685"/>
    <w:rsid w:val="009B49E0"/>
    <w:rsid w:val="009B4DE5"/>
    <w:rsid w:val="009B6E81"/>
    <w:rsid w:val="009B6EA5"/>
    <w:rsid w:val="009B7041"/>
    <w:rsid w:val="009B7F4E"/>
    <w:rsid w:val="009C02B6"/>
    <w:rsid w:val="009C0614"/>
    <w:rsid w:val="009C277A"/>
    <w:rsid w:val="009C2B49"/>
    <w:rsid w:val="009C3DE2"/>
    <w:rsid w:val="009C5713"/>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EE"/>
    <w:rsid w:val="00A611BF"/>
    <w:rsid w:val="00A62867"/>
    <w:rsid w:val="00A629C5"/>
    <w:rsid w:val="00A6423B"/>
    <w:rsid w:val="00A642DE"/>
    <w:rsid w:val="00A645C4"/>
    <w:rsid w:val="00A64C0A"/>
    <w:rsid w:val="00A653C2"/>
    <w:rsid w:val="00A66D40"/>
    <w:rsid w:val="00A6794C"/>
    <w:rsid w:val="00A70227"/>
    <w:rsid w:val="00A714B0"/>
    <w:rsid w:val="00A745BC"/>
    <w:rsid w:val="00A75B93"/>
    <w:rsid w:val="00A768F7"/>
    <w:rsid w:val="00A80245"/>
    <w:rsid w:val="00A82DEF"/>
    <w:rsid w:val="00A83C1F"/>
    <w:rsid w:val="00A84C56"/>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D47"/>
    <w:rsid w:val="00AC734A"/>
    <w:rsid w:val="00AC7B79"/>
    <w:rsid w:val="00AD0115"/>
    <w:rsid w:val="00AD075C"/>
    <w:rsid w:val="00AD0DC4"/>
    <w:rsid w:val="00AD0DD8"/>
    <w:rsid w:val="00AD1653"/>
    <w:rsid w:val="00AD3301"/>
    <w:rsid w:val="00AD3DF2"/>
    <w:rsid w:val="00AD5240"/>
    <w:rsid w:val="00AD571E"/>
    <w:rsid w:val="00AD5FC8"/>
    <w:rsid w:val="00AD7466"/>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2D9E"/>
    <w:rsid w:val="00B740BC"/>
    <w:rsid w:val="00B751F2"/>
    <w:rsid w:val="00B75867"/>
    <w:rsid w:val="00B76966"/>
    <w:rsid w:val="00B81822"/>
    <w:rsid w:val="00B81F33"/>
    <w:rsid w:val="00B8288C"/>
    <w:rsid w:val="00B8303A"/>
    <w:rsid w:val="00B8357C"/>
    <w:rsid w:val="00B84DE6"/>
    <w:rsid w:val="00B85C3F"/>
    <w:rsid w:val="00B862AC"/>
    <w:rsid w:val="00B8767C"/>
    <w:rsid w:val="00B87C7A"/>
    <w:rsid w:val="00B87EE2"/>
    <w:rsid w:val="00B90CFE"/>
    <w:rsid w:val="00B92F0B"/>
    <w:rsid w:val="00B93E23"/>
    <w:rsid w:val="00B95985"/>
    <w:rsid w:val="00B96F0E"/>
    <w:rsid w:val="00B97854"/>
    <w:rsid w:val="00B97AAD"/>
    <w:rsid w:val="00BA1623"/>
    <w:rsid w:val="00BA1E28"/>
    <w:rsid w:val="00BA2185"/>
    <w:rsid w:val="00BA2645"/>
    <w:rsid w:val="00BA30C5"/>
    <w:rsid w:val="00BA464F"/>
    <w:rsid w:val="00BA4D7B"/>
    <w:rsid w:val="00BA51CB"/>
    <w:rsid w:val="00BA6DCC"/>
    <w:rsid w:val="00BA78D8"/>
    <w:rsid w:val="00BB0BF8"/>
    <w:rsid w:val="00BB1029"/>
    <w:rsid w:val="00BB2F86"/>
    <w:rsid w:val="00BB3B79"/>
    <w:rsid w:val="00BB4849"/>
    <w:rsid w:val="00BB654D"/>
    <w:rsid w:val="00BC047B"/>
    <w:rsid w:val="00BC141F"/>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E5C6B"/>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27A5"/>
    <w:rsid w:val="00C33374"/>
    <w:rsid w:val="00C33848"/>
    <w:rsid w:val="00C344E2"/>
    <w:rsid w:val="00C3598A"/>
    <w:rsid w:val="00C36CD3"/>
    <w:rsid w:val="00C36D8D"/>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57D68"/>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65FB"/>
    <w:rsid w:val="00C876A0"/>
    <w:rsid w:val="00C90A31"/>
    <w:rsid w:val="00C90BF0"/>
    <w:rsid w:val="00C9246E"/>
    <w:rsid w:val="00C929C2"/>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36BB"/>
    <w:rsid w:val="00CA63E9"/>
    <w:rsid w:val="00CA6809"/>
    <w:rsid w:val="00CA7332"/>
    <w:rsid w:val="00CB06AD"/>
    <w:rsid w:val="00CB170B"/>
    <w:rsid w:val="00CB1FD1"/>
    <w:rsid w:val="00CB3541"/>
    <w:rsid w:val="00CB3952"/>
    <w:rsid w:val="00CB3B0A"/>
    <w:rsid w:val="00CB3CB1"/>
    <w:rsid w:val="00CB3E53"/>
    <w:rsid w:val="00CB603D"/>
    <w:rsid w:val="00CB733C"/>
    <w:rsid w:val="00CC0A33"/>
    <w:rsid w:val="00CC0FC1"/>
    <w:rsid w:val="00CC1648"/>
    <w:rsid w:val="00CC1E87"/>
    <w:rsid w:val="00CC38FB"/>
    <w:rsid w:val="00CC431C"/>
    <w:rsid w:val="00CC5291"/>
    <w:rsid w:val="00CC69FE"/>
    <w:rsid w:val="00CC7296"/>
    <w:rsid w:val="00CC792F"/>
    <w:rsid w:val="00CD11AA"/>
    <w:rsid w:val="00CD2EEB"/>
    <w:rsid w:val="00CD3082"/>
    <w:rsid w:val="00CD328C"/>
    <w:rsid w:val="00CD4494"/>
    <w:rsid w:val="00CD63D4"/>
    <w:rsid w:val="00CD6CF7"/>
    <w:rsid w:val="00CE141E"/>
    <w:rsid w:val="00CE1E23"/>
    <w:rsid w:val="00CE255C"/>
    <w:rsid w:val="00CE32CC"/>
    <w:rsid w:val="00CE3949"/>
    <w:rsid w:val="00CE55AE"/>
    <w:rsid w:val="00CF031A"/>
    <w:rsid w:val="00CF25AD"/>
    <w:rsid w:val="00CF3598"/>
    <w:rsid w:val="00CF3C86"/>
    <w:rsid w:val="00CF42B8"/>
    <w:rsid w:val="00CF438C"/>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046"/>
    <w:rsid w:val="00D25254"/>
    <w:rsid w:val="00D258F4"/>
    <w:rsid w:val="00D26F5E"/>
    <w:rsid w:val="00D2765C"/>
    <w:rsid w:val="00D2777B"/>
    <w:rsid w:val="00D27B10"/>
    <w:rsid w:val="00D30B63"/>
    <w:rsid w:val="00D3103F"/>
    <w:rsid w:val="00D318B5"/>
    <w:rsid w:val="00D3319C"/>
    <w:rsid w:val="00D337D8"/>
    <w:rsid w:val="00D356FB"/>
    <w:rsid w:val="00D36278"/>
    <w:rsid w:val="00D40F68"/>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72A1"/>
    <w:rsid w:val="00D70D83"/>
    <w:rsid w:val="00D71D8E"/>
    <w:rsid w:val="00D71DCC"/>
    <w:rsid w:val="00D72A1B"/>
    <w:rsid w:val="00D72FC7"/>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3AFC"/>
    <w:rsid w:val="00DA46A1"/>
    <w:rsid w:val="00DA745C"/>
    <w:rsid w:val="00DB154B"/>
    <w:rsid w:val="00DB1F78"/>
    <w:rsid w:val="00DB40C2"/>
    <w:rsid w:val="00DB44EE"/>
    <w:rsid w:val="00DB5F48"/>
    <w:rsid w:val="00DB6751"/>
    <w:rsid w:val="00DB6D12"/>
    <w:rsid w:val="00DC0D8F"/>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D677C"/>
    <w:rsid w:val="00DE00D2"/>
    <w:rsid w:val="00DE0387"/>
    <w:rsid w:val="00DE5138"/>
    <w:rsid w:val="00DE56FA"/>
    <w:rsid w:val="00DE5CF5"/>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206AC"/>
    <w:rsid w:val="00E20B94"/>
    <w:rsid w:val="00E20BAD"/>
    <w:rsid w:val="00E20F8F"/>
    <w:rsid w:val="00E223E0"/>
    <w:rsid w:val="00E2257A"/>
    <w:rsid w:val="00E22C3D"/>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46F7"/>
    <w:rsid w:val="00E65645"/>
    <w:rsid w:val="00E658DA"/>
    <w:rsid w:val="00E65D99"/>
    <w:rsid w:val="00E65DA2"/>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944"/>
    <w:rsid w:val="00EA0413"/>
    <w:rsid w:val="00EA1B7B"/>
    <w:rsid w:val="00EA1BD0"/>
    <w:rsid w:val="00EA22C6"/>
    <w:rsid w:val="00EA3648"/>
    <w:rsid w:val="00EA4673"/>
    <w:rsid w:val="00EA4EAD"/>
    <w:rsid w:val="00EA51E8"/>
    <w:rsid w:val="00EA5A8C"/>
    <w:rsid w:val="00EA5F61"/>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4F8"/>
    <w:rsid w:val="00EE576D"/>
    <w:rsid w:val="00EE57B6"/>
    <w:rsid w:val="00EE6852"/>
    <w:rsid w:val="00EF108B"/>
    <w:rsid w:val="00EF23B7"/>
    <w:rsid w:val="00EF2C76"/>
    <w:rsid w:val="00EF2E5D"/>
    <w:rsid w:val="00EF4902"/>
    <w:rsid w:val="00EF4DEF"/>
    <w:rsid w:val="00EF53CC"/>
    <w:rsid w:val="00F031BD"/>
    <w:rsid w:val="00F03BE1"/>
    <w:rsid w:val="00F043A7"/>
    <w:rsid w:val="00F047BE"/>
    <w:rsid w:val="00F04CE0"/>
    <w:rsid w:val="00F05018"/>
    <w:rsid w:val="00F056A3"/>
    <w:rsid w:val="00F05C5A"/>
    <w:rsid w:val="00F06A41"/>
    <w:rsid w:val="00F06E7D"/>
    <w:rsid w:val="00F10F41"/>
    <w:rsid w:val="00F117B0"/>
    <w:rsid w:val="00F14846"/>
    <w:rsid w:val="00F15536"/>
    <w:rsid w:val="00F17246"/>
    <w:rsid w:val="00F1797C"/>
    <w:rsid w:val="00F21486"/>
    <w:rsid w:val="00F244C5"/>
    <w:rsid w:val="00F24ADD"/>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5D29"/>
    <w:rsid w:val="00F5667B"/>
    <w:rsid w:val="00F618A6"/>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3585"/>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707D"/>
    <w:rsid w:val="00FD72E3"/>
    <w:rsid w:val="00FE0A9E"/>
    <w:rsid w:val="00FE1FB0"/>
    <w:rsid w:val="00FE3378"/>
    <w:rsid w:val="00FE4F11"/>
    <w:rsid w:val="00FE5B35"/>
    <w:rsid w:val="00FE5E35"/>
    <w:rsid w:val="00FE6C50"/>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EFCAA0"/>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
    <w:name w:val="Unresolved Mention"/>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endnotes" Target="endnotes.xml"/><Relationship Id="rId12" Type="http://schemas.openxmlformats.org/officeDocument/2006/relationships/hyperlink" Target="mailto:lwang@iometh.com"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nov17b/"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8A7A6-4E03-46EB-885D-76902977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6152</TotalTime>
  <Pages>10</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78</cp:revision>
  <cp:lastPrinted>2016-12-21T21:15:00Z</cp:lastPrinted>
  <dcterms:created xsi:type="dcterms:W3CDTF">2017-10-10T21:27:00Z</dcterms:created>
  <dcterms:modified xsi:type="dcterms:W3CDTF">2017-11-28T15:57:00Z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