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514D2CDB"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4A2C6F">
        <w:rPr>
          <w:b/>
          <w:sz w:val="22"/>
          <w:szCs w:val="22"/>
        </w:rPr>
        <w:t>May 14</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77DF09B7" w14:textId="53363C16" w:rsidR="00A67E17" w:rsidRPr="008B6140" w:rsidRDefault="00A67E17" w:rsidP="00A67E17">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Pr>
          <w:rFonts w:cs="Arial"/>
          <w:sz w:val="22"/>
          <w:szCs w:val="22"/>
        </w:rPr>
        <w:t>*, Wei-hsing Huang</w:t>
      </w:r>
    </w:p>
    <w:p w14:paraId="4284A924" w14:textId="77777777" w:rsidR="00A67E17" w:rsidRPr="008B6140" w:rsidRDefault="00A67E17" w:rsidP="00A67E17">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7659A710" w14:textId="77777777" w:rsidR="00A67E17" w:rsidRPr="008B6140" w:rsidRDefault="00A67E17" w:rsidP="00A67E17">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(Yunong Gan)</w:t>
      </w:r>
    </w:p>
    <w:p w14:paraId="686AFA9C" w14:textId="0C21171E" w:rsidR="00A67E17" w:rsidRDefault="00A67E17" w:rsidP="00A67E17">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0038A0">
        <w:rPr>
          <w:rFonts w:cs="Arial"/>
          <w:sz w:val="22"/>
          <w:szCs w:val="22"/>
        </w:rPr>
        <w:t>^</w:t>
      </w:r>
    </w:p>
    <w:p w14:paraId="6B1D1ECB" w14:textId="77777777" w:rsidR="00A67E17" w:rsidRPr="008B6140" w:rsidRDefault="00A67E17" w:rsidP="00A67E17">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57332FB5" w14:textId="77777777" w:rsidR="00A67E17" w:rsidRDefault="00A67E17" w:rsidP="00A67E17">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Stephen Scearce</w:t>
      </w:r>
      <w:r>
        <w:rPr>
          <w:sz w:val="22"/>
          <w:szCs w:val="22"/>
        </w:rPr>
        <w:t>)</w:t>
      </w:r>
    </w:p>
    <w:p w14:paraId="61BA0433" w14:textId="6887CFCB" w:rsidR="00A67E17" w:rsidRPr="008B6140" w:rsidRDefault="00A67E17" w:rsidP="00A67E17">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r w:rsidRPr="001C7EFB">
        <w:rPr>
          <w:sz w:val="22"/>
          <w:szCs w:val="22"/>
        </w:rPr>
        <w:t>Longfei Bai</w:t>
      </w:r>
    </w:p>
    <w:p w14:paraId="38400360" w14:textId="5081BF4A" w:rsidR="00A67E17" w:rsidRPr="008B6140" w:rsidRDefault="00A67E17" w:rsidP="00A67E17">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w:t>
      </w:r>
      <w:r w:rsidR="001144CA">
        <w:rPr>
          <w:rFonts w:cs="Arial"/>
          <w:sz w:val="22"/>
          <w:szCs w:val="22"/>
        </w:rPr>
        <w:t>ua</w:t>
      </w:r>
      <w:r>
        <w:rPr>
          <w:rFonts w:cs="Arial"/>
          <w:sz w:val="22"/>
          <w:szCs w:val="22"/>
        </w:rPr>
        <w:t xml:space="preserve"> Wang)</w:t>
      </w:r>
    </w:p>
    <w:p w14:paraId="0ACE5478" w14:textId="74B1BEFC" w:rsidR="00A67E17" w:rsidRPr="008B6140" w:rsidRDefault="00A67E17" w:rsidP="00A67E17">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2C4C14">
        <w:rPr>
          <w:rFonts w:cs="Arial"/>
          <w:sz w:val="22"/>
          <w:szCs w:val="22"/>
        </w:rPr>
        <w:t>*</w:t>
      </w:r>
    </w:p>
    <w:p w14:paraId="288B23DC" w14:textId="77777777" w:rsidR="00A67E17" w:rsidRPr="008B6140" w:rsidRDefault="00A67E17" w:rsidP="00A67E17">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7CEB8576"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Pr>
          <w:rFonts w:cs="Arial"/>
          <w:sz w:val="22"/>
          <w:szCs w:val="22"/>
        </w:rPr>
        <w:t>(Juan Martinez)</w:t>
      </w:r>
    </w:p>
    <w:p w14:paraId="726BF833" w14:textId="77777777" w:rsidR="00A67E17" w:rsidRPr="008B6140" w:rsidRDefault="00A67E17" w:rsidP="00A67E17">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331DB1F1"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1540364E" w14:textId="61F8D267" w:rsidR="00A67E17" w:rsidRPr="008B6140" w:rsidRDefault="00A67E17" w:rsidP="00A67E17">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2C4C14">
        <w:rPr>
          <w:rFonts w:cs="Arial"/>
          <w:sz w:val="22"/>
          <w:szCs w:val="22"/>
        </w:rPr>
        <w:t>*</w:t>
      </w:r>
      <w:r w:rsidRPr="008B6140">
        <w:rPr>
          <w:rFonts w:cs="Arial"/>
          <w:sz w:val="22"/>
          <w:szCs w:val="22"/>
        </w:rPr>
        <w:t>, Michael Mirmak</w:t>
      </w:r>
    </w:p>
    <w:p w14:paraId="5B701A50" w14:textId="21AC9D99" w:rsidR="00A67E17" w:rsidRDefault="00A67E17" w:rsidP="00A67E17">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2C4C14">
        <w:rPr>
          <w:rFonts w:cs="Arial"/>
          <w:sz w:val="22"/>
          <w:szCs w:val="22"/>
        </w:rPr>
        <w:t>*</w:t>
      </w:r>
      <w:r>
        <w:rPr>
          <w:rFonts w:cs="Arial"/>
          <w:sz w:val="22"/>
          <w:szCs w:val="22"/>
        </w:rPr>
        <w:t>, Fangyi Rao</w:t>
      </w:r>
    </w:p>
    <w:p w14:paraId="76AE4FF1" w14:textId="1DDDF8AE" w:rsidR="00A67E17" w:rsidRPr="008B6140" w:rsidRDefault="00A67E17" w:rsidP="00A67E17">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r w:rsidR="00FB5492">
        <w:rPr>
          <w:rFonts w:cs="Arial"/>
          <w:sz w:val="22"/>
          <w:szCs w:val="22"/>
        </w:rPr>
        <w:t>*</w:t>
      </w:r>
    </w:p>
    <w:p w14:paraId="183DCB70" w14:textId="7626CACC" w:rsidR="00A67E17" w:rsidRPr="008B6140" w:rsidRDefault="00A67E17" w:rsidP="00A67E17">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2C4C14">
        <w:rPr>
          <w:rFonts w:cs="Arial"/>
          <w:sz w:val="22"/>
          <w:szCs w:val="22"/>
        </w:rPr>
        <w:t>*</w:t>
      </w:r>
    </w:p>
    <w:p w14:paraId="15B236F8" w14:textId="493EFA9B" w:rsidR="00A67E17" w:rsidRPr="008B6140" w:rsidRDefault="00A67E17" w:rsidP="00A67E17">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w:t>
      </w:r>
      <w:r w:rsidR="002C4C14">
        <w:rPr>
          <w:rFonts w:cs="Arial"/>
          <w:sz w:val="22"/>
          <w:szCs w:val="22"/>
        </w:rPr>
        <w:t>*</w:t>
      </w:r>
    </w:p>
    <w:p w14:paraId="70F3932B" w14:textId="3D3B8147" w:rsidR="00A67E17" w:rsidRDefault="00A67E17" w:rsidP="00A67E17">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Pr>
          <w:rFonts w:cs="Arial"/>
          <w:sz w:val="22"/>
          <w:szCs w:val="22"/>
        </w:rPr>
        <w:t>*, Justin Butterfield, Aniello Viscardi</w:t>
      </w:r>
    </w:p>
    <w:p w14:paraId="4B61D8F9" w14:textId="77777777" w:rsidR="00A67E17" w:rsidRPr="008B6140" w:rsidRDefault="00A67E17" w:rsidP="00A67E17">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Chulsoon Hwang</w:t>
      </w:r>
      <w:r>
        <w:rPr>
          <w:rFonts w:cs="Arial"/>
          <w:sz w:val="22"/>
          <w:szCs w:val="22"/>
        </w:rPr>
        <w:t>)</w:t>
      </w:r>
    </w:p>
    <w:p w14:paraId="03CDA825" w14:textId="77777777" w:rsidR="00A67E17" w:rsidRPr="008B6140" w:rsidRDefault="00A67E17" w:rsidP="00A67E17">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Burnett</w:t>
      </w:r>
      <w:r>
        <w:rPr>
          <w:rFonts w:cs="Arial"/>
          <w:sz w:val="22"/>
          <w:szCs w:val="22"/>
        </w:rPr>
        <w:t>)</w:t>
      </w:r>
    </w:p>
    <w:p w14:paraId="03B84533" w14:textId="77777777" w:rsidR="00A67E17" w:rsidRDefault="00A67E17" w:rsidP="00A67E17">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F435A04" w14:textId="2F5EF3F7" w:rsidR="00A67E17" w:rsidRDefault="00A67E17" w:rsidP="00A67E17">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2C4C14">
        <w:rPr>
          <w:rFonts w:cs="Arial"/>
          <w:sz w:val="22"/>
          <w:szCs w:val="22"/>
        </w:rPr>
        <w:t>*</w:t>
      </w:r>
      <w:r>
        <w:rPr>
          <w:rFonts w:cs="Arial"/>
          <w:sz w:val="22"/>
          <w:szCs w:val="22"/>
        </w:rPr>
        <w:t>, Weston Beal</w:t>
      </w:r>
    </w:p>
    <w:p w14:paraId="65E136E6" w14:textId="14431106" w:rsidR="00A67E17" w:rsidRPr="008B6140" w:rsidRDefault="00A67E17" w:rsidP="00A67E17">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0C040188" w14:textId="68C21E0C" w:rsidR="00A67E17" w:rsidRPr="008B6140" w:rsidRDefault="00A67E17" w:rsidP="00A67E17">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r w:rsidR="002C4C14">
        <w:rPr>
          <w:rFonts w:cs="Arial"/>
          <w:sz w:val="22"/>
          <w:szCs w:val="22"/>
        </w:rPr>
        <w:t>*</w:t>
      </w:r>
    </w:p>
    <w:p w14:paraId="10BB6812" w14:textId="6C808CC6" w:rsidR="00A67E17" w:rsidRPr="008B6140" w:rsidRDefault="00A67E17" w:rsidP="00A67E17">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0038A0">
        <w:rPr>
          <w:rFonts w:cs="Arial"/>
          <w:sz w:val="22"/>
          <w:szCs w:val="22"/>
        </w:rPr>
        <w:t>^</w:t>
      </w:r>
      <w:r w:rsidR="00177EB0">
        <w:rPr>
          <w:rFonts w:cs="Arial"/>
          <w:sz w:val="22"/>
          <w:szCs w:val="22"/>
        </w:rPr>
        <w:t>, Andy Tai</w:t>
      </w:r>
    </w:p>
    <w:p w14:paraId="00942DB8" w14:textId="77777777" w:rsidR="00A67E17" w:rsidRPr="008B6140" w:rsidRDefault="00A67E17" w:rsidP="00A67E17">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Pr>
          <w:rFonts w:cs="Arial"/>
          <w:sz w:val="22"/>
          <w:szCs w:val="22"/>
        </w:rPr>
        <w:t>*</w:t>
      </w:r>
    </w:p>
    <w:p w14:paraId="4FAAA1A4" w14:textId="77777777" w:rsidR="00A67E17" w:rsidRPr="008B6140" w:rsidRDefault="00A67E17" w:rsidP="00A67E17">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(Romi Mayder)</w:t>
      </w:r>
    </w:p>
    <w:p w14:paraId="6007FA74" w14:textId="1AFB1F3E" w:rsidR="00A67E17" w:rsidRDefault="00A67E17" w:rsidP="00A67E17">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r w:rsidRPr="00687048">
        <w:rPr>
          <w:rFonts w:cs="Arial"/>
          <w:sz w:val="22"/>
          <w:szCs w:val="22"/>
        </w:rPr>
        <w:t>Changgang Yin</w:t>
      </w:r>
      <w:r>
        <w:rPr>
          <w:rFonts w:cs="Arial"/>
          <w:sz w:val="22"/>
          <w:szCs w:val="22"/>
        </w:rPr>
        <w:t xml:space="preserve">, </w:t>
      </w:r>
      <w:r w:rsidRPr="00687048">
        <w:rPr>
          <w:rFonts w:cs="Arial"/>
          <w:sz w:val="22"/>
          <w:szCs w:val="22"/>
        </w:rPr>
        <w:t>Dongdong Ye</w:t>
      </w:r>
    </w:p>
    <w:p w14:paraId="2D200C55" w14:textId="6DA0F997" w:rsidR="00A67E17" w:rsidRPr="008B6140" w:rsidRDefault="00A67E17" w:rsidP="00A67E1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4185EAB3" w14:textId="5394020D" w:rsidR="00A67E17" w:rsidRPr="008B6140" w:rsidRDefault="00A67E17" w:rsidP="00A67E17">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4989BC5A" w14:textId="77777777" w:rsidR="00A67E17" w:rsidRPr="008B6140" w:rsidRDefault="00A67E17" w:rsidP="00A67E17">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440BB50B" w14:textId="77777777" w:rsidR="00A67E17" w:rsidRPr="008B6140" w:rsidRDefault="00A67E17" w:rsidP="00A67E17">
      <w:pPr>
        <w:tabs>
          <w:tab w:val="clear" w:pos="9270"/>
        </w:tabs>
        <w:rPr>
          <w:rFonts w:cs="Arial"/>
          <w:b/>
          <w:sz w:val="22"/>
          <w:szCs w:val="22"/>
        </w:rPr>
      </w:pPr>
    </w:p>
    <w:p w14:paraId="102D3380" w14:textId="77777777" w:rsidR="00A67E17" w:rsidRPr="008B6140" w:rsidRDefault="00A67E17" w:rsidP="00A67E17">
      <w:pPr>
        <w:tabs>
          <w:tab w:val="clear" w:pos="9270"/>
        </w:tabs>
        <w:rPr>
          <w:rFonts w:cs="Arial"/>
          <w:b/>
          <w:sz w:val="22"/>
          <w:szCs w:val="22"/>
        </w:rPr>
      </w:pPr>
    </w:p>
    <w:p w14:paraId="311D7A6F" w14:textId="77777777" w:rsidR="00A67E17" w:rsidRPr="008B6140" w:rsidRDefault="00A67E17" w:rsidP="00A67E17">
      <w:pPr>
        <w:tabs>
          <w:tab w:val="clear" w:pos="9270"/>
        </w:tabs>
        <w:rPr>
          <w:sz w:val="22"/>
          <w:szCs w:val="22"/>
        </w:rPr>
      </w:pPr>
      <w:r w:rsidRPr="008B6140">
        <w:rPr>
          <w:rFonts w:cs="Arial"/>
          <w:b/>
          <w:sz w:val="22"/>
          <w:szCs w:val="22"/>
        </w:rPr>
        <w:t>OTHER PARTICIPANTS IN 202</w:t>
      </w:r>
      <w:r>
        <w:rPr>
          <w:rFonts w:cs="Arial"/>
          <w:b/>
          <w:sz w:val="22"/>
          <w:szCs w:val="22"/>
        </w:rPr>
        <w:t>1</w:t>
      </w:r>
    </w:p>
    <w:p w14:paraId="52EED25C" w14:textId="77777777" w:rsidR="00A67E17" w:rsidRDefault="00A67E17" w:rsidP="00A67E17">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2F08EBB0" w14:textId="701F91A6" w:rsidR="00A67E17" w:rsidRDefault="00A67E17" w:rsidP="00A67E17">
      <w:pPr>
        <w:tabs>
          <w:tab w:val="clear" w:pos="9270"/>
          <w:tab w:val="left" w:pos="720"/>
        </w:tabs>
        <w:ind w:right="14"/>
        <w:rPr>
          <w:kern w:val="2"/>
          <w:sz w:val="22"/>
          <w:szCs w:val="22"/>
          <w:lang w:val="pt-BR"/>
        </w:rPr>
      </w:pPr>
      <w:r>
        <w:rPr>
          <w:kern w:val="2"/>
          <w:sz w:val="22"/>
          <w:szCs w:val="22"/>
          <w:lang w:val="pt-BR"/>
        </w:rPr>
        <w:lastRenderedPageBreak/>
        <w:t>AVL Software and Functions</w:t>
      </w:r>
      <w:r>
        <w:rPr>
          <w:kern w:val="2"/>
          <w:sz w:val="22"/>
          <w:szCs w:val="22"/>
          <w:lang w:val="pt-BR"/>
        </w:rPr>
        <w:tab/>
      </w:r>
      <w:r>
        <w:rPr>
          <w:kern w:val="2"/>
          <w:sz w:val="22"/>
          <w:szCs w:val="22"/>
          <w:lang w:val="pt-BR"/>
        </w:rPr>
        <w:tab/>
        <w:t>Wolfgang Röhrner</w:t>
      </w:r>
    </w:p>
    <w:p w14:paraId="044697BB" w14:textId="1B12BBE8" w:rsidR="00A67E17" w:rsidRDefault="00A67E17" w:rsidP="00A67E17">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23379DC7" w14:textId="38BF7A2A" w:rsidR="00A67E17" w:rsidRPr="008B6140" w:rsidRDefault="00A67E17" w:rsidP="00A67E17">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7ACA1A7" w14:textId="24BE70A8" w:rsidR="00A67E17" w:rsidRDefault="00A67E17" w:rsidP="00A67E17">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4C24CA6" w14:textId="38F496E0" w:rsidR="00A67E17" w:rsidRPr="008B6140" w:rsidRDefault="00A67E17" w:rsidP="00A67E17">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D0352FF" w14:textId="1A4CF1E9" w:rsidR="00A67E17" w:rsidRPr="008B6140" w:rsidRDefault="00A67E17" w:rsidP="00A67E17">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393E08C" w14:textId="14E925A7" w:rsidR="00A67E17" w:rsidRDefault="00A67E17" w:rsidP="00A67E17">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2B1A2185" w14:textId="3ACA1932" w:rsidR="00A67E17" w:rsidRDefault="00A67E17" w:rsidP="00A67E1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2484A9CF" w14:textId="7A8C921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10733069" w14:textId="2BD762D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E14E730" w14:textId="00F6AC4B"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Tomasso Bradde</w:t>
      </w:r>
    </w:p>
    <w:p w14:paraId="72F5FB5E" w14:textId="123C6DD9" w:rsidR="00A67E17" w:rsidRDefault="00A67E17" w:rsidP="00A67E17">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61B94AAB" w14:textId="38E9634A" w:rsidR="00A67E17" w:rsidRDefault="00A67E17" w:rsidP="00A67E17">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713492"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lick or tap if you trust this link."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713492"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713492"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713492"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+1 267-768-8015,,554664847#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713492"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713492"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Click or tap if you trust this link."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lastRenderedPageBreak/>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4ECA0D2E"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CD3517">
        <w:rPr>
          <w:rFonts w:cs="Arial"/>
          <w:sz w:val="22"/>
          <w:szCs w:val="22"/>
        </w:rPr>
        <w:t>April 2</w:t>
      </w:r>
      <w:r w:rsidR="009C4098">
        <w:rPr>
          <w:rFonts w:cs="Arial"/>
          <w:sz w:val="22"/>
          <w:szCs w:val="22"/>
        </w:rPr>
        <w:t>3</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9C4098">
        <w:rPr>
          <w:rFonts w:cs="Arial"/>
          <w:sz w:val="22"/>
          <w:szCs w:val="22"/>
        </w:rPr>
        <w:t>Mike LaBonte</w:t>
      </w:r>
      <w:r w:rsidR="003719C5">
        <w:rPr>
          <w:rFonts w:cs="Arial"/>
          <w:sz w:val="22"/>
          <w:szCs w:val="22"/>
        </w:rPr>
        <w:t xml:space="preserve"> </w:t>
      </w:r>
      <w:r w:rsidRPr="008B6140">
        <w:rPr>
          <w:rFonts w:cs="Arial"/>
          <w:sz w:val="22"/>
          <w:szCs w:val="22"/>
        </w:rPr>
        <w:t xml:space="preserve">moved to approve the minutes.  </w:t>
      </w:r>
      <w:r w:rsidR="009C4098">
        <w:rPr>
          <w:rFonts w:cs="Arial"/>
          <w:sz w:val="22"/>
          <w:szCs w:val="22"/>
        </w:rPr>
        <w:t>Randy</w:t>
      </w:r>
      <w:r w:rsidR="000460D4">
        <w:rPr>
          <w:rFonts w:cs="Arial"/>
          <w:sz w:val="22"/>
          <w:szCs w:val="22"/>
        </w:rPr>
        <w:t xml:space="preserve">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265A7190" w:rsidR="002F5BEC" w:rsidRPr="008B6140" w:rsidRDefault="009C4098" w:rsidP="008D5297">
      <w:pPr>
        <w:pStyle w:val="ListParagraph"/>
        <w:numPr>
          <w:ilvl w:val="0"/>
          <w:numId w:val="4"/>
        </w:numPr>
        <w:rPr>
          <w:rFonts w:ascii="Arial" w:hAnsi="Arial" w:cs="Arial"/>
        </w:rPr>
      </w:pPr>
      <w:r w:rsidRPr="009C4098">
        <w:rPr>
          <w:rFonts w:ascii="Arial" w:eastAsia="Calibri" w:hAnsi="Arial" w:cs="Arial"/>
        </w:rPr>
        <w:t xml:space="preserve">Randy Wolff to check with Informa Markets on costs to hold a summit meeting at DesignCon on Monday </w:t>
      </w:r>
      <w:r w:rsidR="00E54F89" w:rsidRPr="00E54F89">
        <w:rPr>
          <w:rFonts w:ascii="Arial" w:eastAsia="Calibri" w:hAnsi="Arial" w:cs="Arial"/>
        </w:rPr>
        <w:t>[AR]</w:t>
      </w:r>
      <w:r w:rsidR="00E54F89">
        <w:rPr>
          <w:rFonts w:ascii="Arial" w:eastAsia="Calibri" w:hAnsi="Arial" w:cs="Arial"/>
        </w:rPr>
        <w:t>.</w:t>
      </w:r>
      <w:r w:rsidR="00F219A9" w:rsidRPr="008B6140">
        <w:rPr>
          <w:rFonts w:ascii="Arial" w:eastAsia="Calibri" w:hAnsi="Arial" w:cs="Arial"/>
        </w:rPr>
        <w:br/>
      </w:r>
      <w:r>
        <w:rPr>
          <w:rFonts w:ascii="Arial" w:eastAsia="Calibri" w:hAnsi="Arial" w:cs="Arial"/>
        </w:rPr>
        <w:t>Randy reported that he had spoken with Suzanne Deffree of Informa Markets.  Further discussion is in the Summit Planning section.</w:t>
      </w:r>
    </w:p>
    <w:p w14:paraId="5952CB45" w14:textId="77777777" w:rsidR="00092E5A" w:rsidRPr="008B6140" w:rsidRDefault="00092E5A" w:rsidP="00092E5A">
      <w:pPr>
        <w:pStyle w:val="ListParagraph"/>
        <w:rPr>
          <w:rFonts w:ascii="Arial" w:hAnsi="Arial" w:cs="Arial"/>
        </w:rPr>
      </w:pPr>
    </w:p>
    <w:p w14:paraId="1EA2A21C" w14:textId="757709BD" w:rsidR="00B64126" w:rsidRDefault="009C4098" w:rsidP="008D5297">
      <w:pPr>
        <w:pStyle w:val="ListParagraph"/>
        <w:numPr>
          <w:ilvl w:val="0"/>
          <w:numId w:val="4"/>
        </w:numPr>
        <w:rPr>
          <w:rFonts w:ascii="Arial" w:eastAsia="Calibri" w:hAnsi="Arial" w:cs="Arial"/>
        </w:rPr>
      </w:pPr>
      <w:r w:rsidRPr="009C4098">
        <w:rPr>
          <w:rFonts w:ascii="Arial" w:eastAsia="Calibri" w:hAnsi="Arial" w:cs="Arial"/>
        </w:rPr>
        <w:t xml:space="preserve">Randy Wolff to send vote solicitation email for BIRD211.1 </w:t>
      </w:r>
      <w:r w:rsidR="008C3185" w:rsidRPr="008C3185">
        <w:rPr>
          <w:rFonts w:ascii="Arial" w:eastAsia="Calibri" w:hAnsi="Arial" w:cs="Arial"/>
        </w:rPr>
        <w:t>[AR]</w:t>
      </w:r>
      <w:r w:rsidR="008C3185">
        <w:rPr>
          <w:rFonts w:ascii="Arial" w:eastAsia="Calibri" w:hAnsi="Arial" w:cs="Arial"/>
        </w:rPr>
        <w:t>.</w:t>
      </w:r>
      <w:r w:rsidR="00092E5A" w:rsidRPr="008B6140">
        <w:rPr>
          <w:rFonts w:ascii="Arial" w:eastAsia="Calibri" w:hAnsi="Arial" w:cs="Arial"/>
        </w:rPr>
        <w:br/>
      </w:r>
      <w:r w:rsidR="008C3185">
        <w:rPr>
          <w:rFonts w:ascii="Arial" w:eastAsia="Calibri" w:hAnsi="Arial" w:cs="Arial"/>
        </w:rPr>
        <w:t>Randy</w:t>
      </w:r>
      <w:r w:rsidR="003719C5">
        <w:rPr>
          <w:rFonts w:ascii="Arial" w:eastAsia="Calibri" w:hAnsi="Arial" w:cs="Arial"/>
        </w:rPr>
        <w:t xml:space="preserve"> reported that t</w:t>
      </w:r>
      <w:r>
        <w:rPr>
          <w:rFonts w:ascii="Arial" w:eastAsia="Calibri" w:hAnsi="Arial" w:cs="Arial"/>
        </w:rPr>
        <w:t xml:space="preserve">he vote had been cancelled because the BIRD was not </w:t>
      </w:r>
      <w:r w:rsidR="006A27F0">
        <w:rPr>
          <w:rFonts w:ascii="Arial" w:eastAsia="Calibri" w:hAnsi="Arial" w:cs="Arial"/>
        </w:rPr>
        <w:t>yet ready for a vote.</w:t>
      </w:r>
    </w:p>
    <w:p w14:paraId="6031BC6D" w14:textId="77777777" w:rsidR="00B64126" w:rsidRPr="00B64126" w:rsidRDefault="00B64126" w:rsidP="00B64126">
      <w:pPr>
        <w:pStyle w:val="ListParagraph"/>
        <w:rPr>
          <w:rFonts w:ascii="Arial" w:eastAsia="Calibri" w:hAnsi="Arial" w:cs="Arial"/>
        </w:rPr>
      </w:pPr>
    </w:p>
    <w:p w14:paraId="1F10FE68" w14:textId="31C6B01D" w:rsidR="00D97124" w:rsidRDefault="009C4098" w:rsidP="00437B03">
      <w:pPr>
        <w:pStyle w:val="ListParagraph"/>
        <w:numPr>
          <w:ilvl w:val="0"/>
          <w:numId w:val="4"/>
        </w:numPr>
        <w:rPr>
          <w:rFonts w:ascii="Arial" w:eastAsia="Calibri" w:hAnsi="Arial" w:cs="Arial"/>
        </w:rPr>
      </w:pPr>
      <w:r w:rsidRPr="009C4098">
        <w:rPr>
          <w:rFonts w:ascii="Arial" w:eastAsia="Calibri" w:hAnsi="Arial" w:cs="Arial"/>
        </w:rPr>
        <w:t>Randy Wolff to send vote solicitation email for BIRD21</w:t>
      </w:r>
      <w:r>
        <w:rPr>
          <w:rFonts w:ascii="Arial" w:eastAsia="Calibri" w:hAnsi="Arial" w:cs="Arial"/>
        </w:rPr>
        <w:t>2</w:t>
      </w:r>
      <w:r w:rsidRPr="009C4098">
        <w:rPr>
          <w:rFonts w:ascii="Arial" w:eastAsia="Calibri" w:hAnsi="Arial" w:cs="Arial"/>
        </w:rPr>
        <w:t xml:space="preserve"> </w:t>
      </w:r>
      <w:r w:rsidR="00DE4F68" w:rsidRPr="00DE4F68">
        <w:rPr>
          <w:rFonts w:ascii="Arial" w:eastAsia="Calibri" w:hAnsi="Arial" w:cs="Arial"/>
        </w:rPr>
        <w:t>[AR]</w:t>
      </w:r>
      <w:r w:rsidR="003719C5">
        <w:rPr>
          <w:rFonts w:ascii="Arial" w:eastAsia="Calibri" w:hAnsi="Arial" w:cs="Arial"/>
        </w:rPr>
        <w:t>.</w:t>
      </w:r>
      <w:r w:rsidR="00B64126">
        <w:rPr>
          <w:rFonts w:ascii="Arial" w:eastAsia="Calibri" w:hAnsi="Arial" w:cs="Arial"/>
        </w:rPr>
        <w:br/>
      </w:r>
      <w:r w:rsidR="00DE4F68">
        <w:rPr>
          <w:rFonts w:ascii="Arial" w:eastAsia="Calibri" w:hAnsi="Arial" w:cs="Arial"/>
        </w:rPr>
        <w:t>Randy reported that this had been done.</w:t>
      </w:r>
    </w:p>
    <w:p w14:paraId="160BAC0E" w14:textId="77777777" w:rsidR="00E54F89" w:rsidRPr="00E54F89" w:rsidRDefault="00E54F89" w:rsidP="00E54F89">
      <w:pPr>
        <w:pStyle w:val="ListParagraph"/>
        <w:rPr>
          <w:rFonts w:ascii="Arial" w:eastAsia="Calibri" w:hAnsi="Arial" w:cs="Arial"/>
        </w:rPr>
      </w:pPr>
    </w:p>
    <w:p w14:paraId="66AC062D" w14:textId="02213477" w:rsidR="00E54F89" w:rsidRPr="008F16A8" w:rsidRDefault="009C4098" w:rsidP="008F16A8">
      <w:pPr>
        <w:pStyle w:val="ListParagraph"/>
        <w:numPr>
          <w:ilvl w:val="0"/>
          <w:numId w:val="4"/>
        </w:numPr>
        <w:rPr>
          <w:rFonts w:ascii="Arial" w:eastAsia="Calibri" w:hAnsi="Arial" w:cs="Arial"/>
        </w:rPr>
      </w:pPr>
      <w:r w:rsidRPr="009C4098">
        <w:rPr>
          <w:rFonts w:ascii="Arial" w:eastAsia="Calibri" w:hAnsi="Arial" w:cs="Arial"/>
        </w:rPr>
        <w:t xml:space="preserve">Bob Ross to update status of BUG216 on website </w:t>
      </w:r>
      <w:r w:rsidR="00E54F89" w:rsidRPr="00E54F89">
        <w:rPr>
          <w:rFonts w:ascii="Arial" w:eastAsia="Calibri" w:hAnsi="Arial" w:cs="Arial"/>
        </w:rPr>
        <w:t>[AR]</w:t>
      </w:r>
      <w:r w:rsidR="00E54F89">
        <w:rPr>
          <w:rFonts w:ascii="Arial" w:eastAsia="Calibri" w:hAnsi="Arial" w:cs="Arial"/>
        </w:rPr>
        <w:t>.</w:t>
      </w:r>
      <w:r w:rsidR="00E54F89">
        <w:rPr>
          <w:rFonts w:ascii="Arial" w:eastAsia="Calibri" w:hAnsi="Arial" w:cs="Arial"/>
        </w:rPr>
        <w:br/>
      </w:r>
      <w:r w:rsidR="006A27F0">
        <w:rPr>
          <w:rFonts w:ascii="Arial" w:eastAsia="Calibri" w:hAnsi="Arial" w:cs="Arial"/>
        </w:rPr>
        <w:t>Bob reported that this had been done.</w:t>
      </w:r>
    </w:p>
    <w:p w14:paraId="29CAE23A" w14:textId="4E531360" w:rsidR="00C72B51" w:rsidRPr="00DE4F68" w:rsidRDefault="00C72B51" w:rsidP="006B75AF">
      <w:pPr>
        <w:rPr>
          <w:rFonts w:eastAsia="Calibri" w:cs="Arial"/>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7A41529E"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6A27F0">
        <w:rPr>
          <w:rFonts w:cs="Arial"/>
          <w:sz w:val="22"/>
          <w:szCs w:val="22"/>
        </w:rPr>
        <w:t xml:space="preserve">Luminous Computing and Celestica are new members, and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6A27F0">
        <w:rPr>
          <w:rFonts w:cs="Arial"/>
          <w:sz w:val="22"/>
          <w:szCs w:val="22"/>
        </w:rPr>
        <w:t>9</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6A27F0">
        <w:rPr>
          <w:rFonts w:cs="Arial"/>
          <w:sz w:val="22"/>
          <w:szCs w:val="22"/>
        </w:rPr>
        <w:t>8</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6A27F0">
        <w:rPr>
          <w:rFonts w:cs="Arial"/>
          <w:sz w:val="22"/>
          <w:szCs w:val="22"/>
        </w:rPr>
        <w:t>23</w:t>
      </w:r>
      <w:r w:rsidR="008F16A8">
        <w:rPr>
          <w:rFonts w:cs="Arial"/>
          <w:sz w:val="22"/>
          <w:szCs w:val="22"/>
        </w:rPr>
        <w:t>,</w:t>
      </w:r>
      <w:r w:rsidR="006A27F0">
        <w:rPr>
          <w:rFonts w:cs="Arial"/>
          <w:sz w:val="22"/>
          <w:szCs w:val="22"/>
        </w:rPr>
        <w:t>9</w:t>
      </w:r>
      <w:r w:rsidR="00437B03">
        <w:rPr>
          <w:rFonts w:cs="Arial"/>
          <w:sz w:val="22"/>
          <w:szCs w:val="22"/>
        </w:rPr>
        <w:t>25</w:t>
      </w:r>
      <w:r w:rsidR="003719C5">
        <w:rPr>
          <w:rFonts w:cs="Arial"/>
          <w:sz w:val="22"/>
          <w:szCs w:val="22"/>
        </w:rPr>
        <w:t xml:space="preserve"> and t</w:t>
      </w:r>
      <w:r w:rsidR="00604EB1">
        <w:rPr>
          <w:rFonts w:cs="Arial"/>
          <w:sz w:val="22"/>
          <w:szCs w:val="22"/>
        </w:rPr>
        <w:t>otal adjusted balance for 2021 is $</w:t>
      </w:r>
      <w:r w:rsidR="008F16A8">
        <w:rPr>
          <w:rFonts w:cs="Arial"/>
          <w:sz w:val="22"/>
          <w:szCs w:val="22"/>
        </w:rPr>
        <w:t>2</w:t>
      </w:r>
      <w:r w:rsidR="006A27F0">
        <w:rPr>
          <w:rFonts w:cs="Arial"/>
          <w:sz w:val="22"/>
          <w:szCs w:val="22"/>
        </w:rPr>
        <w:t>7</w:t>
      </w:r>
      <w:r w:rsidR="008F16A8">
        <w:rPr>
          <w:rFonts w:cs="Arial"/>
          <w:sz w:val="22"/>
          <w:szCs w:val="22"/>
        </w:rPr>
        <w:t>,</w:t>
      </w:r>
      <w:r w:rsidR="006A27F0">
        <w:rPr>
          <w:rFonts w:cs="Arial"/>
          <w:sz w:val="22"/>
          <w:szCs w:val="22"/>
        </w:rPr>
        <w:t>2</w:t>
      </w:r>
      <w:r w:rsidR="00437B03">
        <w:rPr>
          <w:rFonts w:cs="Arial"/>
          <w:sz w:val="22"/>
          <w:szCs w:val="22"/>
        </w:rPr>
        <w:t>75</w:t>
      </w:r>
      <w:r w:rsidR="00604EB1">
        <w:rPr>
          <w:rFonts w:cs="Arial"/>
          <w:sz w:val="22"/>
          <w:szCs w:val="22"/>
        </w:rPr>
        <w:t>.</w:t>
      </w:r>
      <w:r w:rsidR="002402A5">
        <w:rPr>
          <w:rFonts w:cs="Arial"/>
          <w:sz w:val="22"/>
          <w:szCs w:val="22"/>
        </w:rPr>
        <w:t xml:space="preserve">  </w:t>
      </w:r>
      <w:r w:rsidR="004D3C8E">
        <w:rPr>
          <w:rFonts w:cs="Arial"/>
          <w:sz w:val="22"/>
          <w:szCs w:val="22"/>
        </w:rPr>
        <w:t>These figures are up $</w:t>
      </w:r>
      <w:r w:rsidR="00E54F89">
        <w:rPr>
          <w:rFonts w:cs="Arial"/>
          <w:sz w:val="22"/>
          <w:szCs w:val="22"/>
        </w:rPr>
        <w:t>4,</w:t>
      </w:r>
      <w:r w:rsidR="006A27F0">
        <w:rPr>
          <w:rFonts w:cs="Arial"/>
          <w:sz w:val="22"/>
          <w:szCs w:val="22"/>
        </w:rPr>
        <w:t>5</w:t>
      </w:r>
      <w:r w:rsidR="004D3C8E">
        <w:rPr>
          <w:rFonts w:cs="Arial"/>
          <w:sz w:val="22"/>
          <w:szCs w:val="22"/>
        </w:rPr>
        <w:t xml:space="preserve">00 from the previous meeting and reflect </w:t>
      </w:r>
      <w:r w:rsidR="006A27F0">
        <w:rPr>
          <w:rFonts w:cs="Arial"/>
          <w:sz w:val="22"/>
          <w:szCs w:val="22"/>
        </w:rPr>
        <w:t>five</w:t>
      </w:r>
      <w:r w:rsidR="004D3C8E">
        <w:rPr>
          <w:rFonts w:cs="Arial"/>
          <w:sz w:val="22"/>
          <w:szCs w:val="22"/>
        </w:rPr>
        <w:t xml:space="preserve"> </w:t>
      </w:r>
      <w:r w:rsidR="00725C17">
        <w:rPr>
          <w:rFonts w:cs="Arial"/>
          <w:sz w:val="22"/>
          <w:szCs w:val="22"/>
        </w:rPr>
        <w:t>additional</w:t>
      </w:r>
      <w:r w:rsidR="004D3C8E">
        <w:rPr>
          <w:rFonts w:cs="Arial"/>
          <w:sz w:val="22"/>
          <w:szCs w:val="22"/>
        </w:rPr>
        <w:t xml:space="preserve"> membership payments</w:t>
      </w:r>
      <w:r w:rsidR="006A27F0">
        <w:rPr>
          <w:rFonts w:cs="Arial"/>
          <w:sz w:val="22"/>
          <w:szCs w:val="22"/>
        </w:rPr>
        <w:t>.</w:t>
      </w:r>
    </w:p>
    <w:p w14:paraId="1E169EEB" w14:textId="64DB630D" w:rsidR="00604EB1" w:rsidRDefault="00604EB1" w:rsidP="002C376B">
      <w:pPr>
        <w:tabs>
          <w:tab w:val="clear" w:pos="9270"/>
          <w:tab w:val="left" w:pos="3345"/>
        </w:tabs>
        <w:rPr>
          <w:rFonts w:cs="Arial"/>
          <w:sz w:val="22"/>
          <w:szCs w:val="22"/>
        </w:rPr>
      </w:pPr>
    </w:p>
    <w:p w14:paraId="55F65C37" w14:textId="5E579E59" w:rsidR="002402A5" w:rsidRPr="008B6140" w:rsidRDefault="003719C5" w:rsidP="00725C17">
      <w:pPr>
        <w:tabs>
          <w:tab w:val="clear" w:pos="9270"/>
          <w:tab w:val="left" w:pos="3345"/>
        </w:tabs>
        <w:rPr>
          <w:rFonts w:cs="Arial"/>
          <w:sz w:val="22"/>
          <w:szCs w:val="22"/>
        </w:rPr>
      </w:pPr>
      <w:r>
        <w:rPr>
          <w:rFonts w:cs="Arial"/>
          <w:sz w:val="22"/>
          <w:szCs w:val="22"/>
        </w:rPr>
        <w:t xml:space="preserve">Current 2020 memberships will expire </w:t>
      </w:r>
      <w:r w:rsidR="006A27F0">
        <w:rPr>
          <w:rFonts w:cs="Arial"/>
          <w:sz w:val="22"/>
          <w:szCs w:val="22"/>
        </w:rPr>
        <w:t xml:space="preserve">at the end of </w:t>
      </w:r>
      <w:r>
        <w:rPr>
          <w:rFonts w:cs="Arial"/>
          <w:sz w:val="22"/>
          <w:szCs w:val="22"/>
        </w:rPr>
        <w:t>May of 2021 if payment is not received by then</w:t>
      </w:r>
      <w:r w:rsidR="00FA3EA5">
        <w:rPr>
          <w:rFonts w:cs="Arial"/>
          <w:sz w:val="22"/>
          <w:szCs w:val="22"/>
        </w:rPr>
        <w:t>.</w:t>
      </w:r>
      <w:r w:rsidR="002E1266">
        <w:rPr>
          <w:rFonts w:cs="Arial"/>
          <w:sz w:val="22"/>
          <w:szCs w:val="22"/>
        </w:rPr>
        <w:t xml:space="preserve">  Bob reported that </w:t>
      </w:r>
      <w:r w:rsidR="00B70DA4">
        <w:rPr>
          <w:rFonts w:cs="Arial"/>
          <w:sz w:val="22"/>
          <w:szCs w:val="22"/>
        </w:rPr>
        <w:t>2</w:t>
      </w:r>
      <w:r w:rsidR="006A27F0">
        <w:rPr>
          <w:rFonts w:cs="Arial"/>
          <w:sz w:val="22"/>
          <w:szCs w:val="22"/>
        </w:rPr>
        <w:t>6</w:t>
      </w:r>
      <w:r w:rsidR="002E1266">
        <w:rPr>
          <w:rFonts w:cs="Arial"/>
          <w:sz w:val="22"/>
          <w:szCs w:val="22"/>
        </w:rPr>
        <w:t xml:space="preserve"> members have paid for 2021</w:t>
      </w:r>
      <w:r w:rsidR="00725C17">
        <w:rPr>
          <w:rFonts w:cs="Arial"/>
          <w:sz w:val="22"/>
          <w:szCs w:val="22"/>
        </w:rPr>
        <w:t>, and</w:t>
      </w:r>
      <w:r w:rsidR="00E574C8">
        <w:rPr>
          <w:rFonts w:cs="Arial"/>
          <w:sz w:val="22"/>
          <w:szCs w:val="22"/>
        </w:rPr>
        <w:t xml:space="preserve"> he </w:t>
      </w:r>
      <w:r w:rsidR="0068414C">
        <w:rPr>
          <w:rFonts w:cs="Arial"/>
          <w:sz w:val="22"/>
          <w:szCs w:val="22"/>
        </w:rPr>
        <w:t>is still waiting for 3</w:t>
      </w:r>
      <w:r w:rsidR="00B70DA4">
        <w:rPr>
          <w:rFonts w:cs="Arial"/>
          <w:sz w:val="22"/>
          <w:szCs w:val="22"/>
        </w:rPr>
        <w:t xml:space="preserve"> renewals</w:t>
      </w:r>
      <w:r w:rsidR="00E574C8">
        <w:rPr>
          <w:rFonts w:cs="Arial"/>
          <w:sz w:val="22"/>
          <w:szCs w:val="22"/>
        </w:rPr>
        <w:t>.</w:t>
      </w:r>
      <w:r w:rsidR="0068414C">
        <w:rPr>
          <w:rFonts w:cs="Arial"/>
          <w:sz w:val="22"/>
          <w:szCs w:val="22"/>
        </w:rPr>
        <w:t xml:space="preserve">  Bob said possible capital expenditures for 2021 include ibischk7.1 parser development and the costs of any in-person meeting at DesignCon in August.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lastRenderedPageBreak/>
        <w:t>WEBSITE ADMINISTRATION</w:t>
      </w:r>
    </w:p>
    <w:p w14:paraId="06D4AEC2" w14:textId="474776DD" w:rsidR="00373072" w:rsidRDefault="00E574C8" w:rsidP="00247897">
      <w:pPr>
        <w:tabs>
          <w:tab w:val="clear" w:pos="9270"/>
        </w:tabs>
        <w:rPr>
          <w:rFonts w:cs="Arial"/>
          <w:sz w:val="22"/>
          <w:szCs w:val="22"/>
        </w:rPr>
      </w:pPr>
      <w:r>
        <w:rPr>
          <w:rFonts w:cs="Arial"/>
          <w:sz w:val="22"/>
          <w:szCs w:val="22"/>
        </w:rPr>
        <w:t>Steve Parke</w:t>
      </w:r>
      <w:r w:rsidR="00725C17">
        <w:rPr>
          <w:rFonts w:cs="Arial"/>
          <w:sz w:val="22"/>
          <w:szCs w:val="22"/>
        </w:rPr>
        <w:t>r</w:t>
      </w:r>
      <w:r w:rsidR="0068414C">
        <w:rPr>
          <w:rFonts w:cs="Arial"/>
          <w:sz w:val="22"/>
          <w:szCs w:val="22"/>
        </w:rPr>
        <w:t xml:space="preserve"> reported that the website was generally</w:t>
      </w:r>
      <w:r w:rsidR="004C4069">
        <w:rPr>
          <w:rFonts w:cs="Arial"/>
          <w:sz w:val="22"/>
          <w:szCs w:val="22"/>
        </w:rPr>
        <w:t xml:space="preserve"> up to date with respect to minutes</w:t>
      </w:r>
      <w:r w:rsidR="002F7D59">
        <w:rPr>
          <w:rFonts w:cs="Arial"/>
          <w:sz w:val="22"/>
          <w:szCs w:val="22"/>
        </w:rPr>
        <w:t>.</w:t>
      </w:r>
      <w:r w:rsidR="004C4069">
        <w:rPr>
          <w:rFonts w:cs="Arial"/>
          <w:sz w:val="22"/>
          <w:szCs w:val="22"/>
        </w:rPr>
        <w:t xml:space="preserve">  He noted that he had placed the two new member organizations’ logos on the IBIS </w:t>
      </w:r>
      <w:r w:rsidR="00FA1AC6">
        <w:rPr>
          <w:rFonts w:cs="Arial"/>
          <w:sz w:val="22"/>
          <w:szCs w:val="22"/>
        </w:rPr>
        <w:t xml:space="preserve">roster on the </w:t>
      </w:r>
      <w:r w:rsidR="004C4069">
        <w:rPr>
          <w:rFonts w:cs="Arial"/>
          <w:sz w:val="22"/>
          <w:szCs w:val="22"/>
        </w:rPr>
        <w:t>home page.</w:t>
      </w:r>
      <w:r w:rsidR="002F7D59">
        <w:rPr>
          <w:rFonts w:cs="Arial"/>
          <w:sz w:val="22"/>
          <w:szCs w:val="22"/>
        </w:rPr>
        <w:t xml:space="preserve">  </w:t>
      </w:r>
      <w:r w:rsidR="004C4069">
        <w:rPr>
          <w:rFonts w:cs="Arial"/>
          <w:sz w:val="22"/>
          <w:szCs w:val="22"/>
        </w:rPr>
        <w:t xml:space="preserve">The page for the recent European Virtual IBIS Summit with SPI 2021 had been updated, and the </w:t>
      </w:r>
      <w:r w:rsidR="00FA1AC6">
        <w:rPr>
          <w:rFonts w:cs="Arial"/>
          <w:sz w:val="22"/>
          <w:szCs w:val="22"/>
        </w:rPr>
        <w:t>recording of the meeting had been posted.</w:t>
      </w: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17D51312"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FA1AC6">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B70DA4">
        <w:rPr>
          <w:rFonts w:cs="Arial"/>
          <w:sz w:val="22"/>
          <w:szCs w:val="22"/>
        </w:rPr>
        <w:t>.</w:t>
      </w:r>
      <w:r w:rsidR="00C46F30">
        <w:rPr>
          <w:rFonts w:cs="Arial"/>
          <w:sz w:val="22"/>
          <w:szCs w:val="22"/>
        </w:rPr>
        <w:t xml:space="preserve">  </w:t>
      </w:r>
      <w:r w:rsidR="00FA1AC6">
        <w:rPr>
          <w:rFonts w:cs="Arial"/>
          <w:sz w:val="22"/>
          <w:szCs w:val="22"/>
        </w:rPr>
        <w:t>There were some early signs of possible trouble, perhaps reputation based, as we were getting email bounce backs from one member organization’s servers.  Mike said he had contacted a member of the organization to help him investigate.  He said sometimes cryptic bounce back emails are returned</w:t>
      </w:r>
      <w:r w:rsidR="00C44F99">
        <w:rPr>
          <w:rFonts w:cs="Arial"/>
          <w:sz w:val="22"/>
          <w:szCs w:val="22"/>
        </w:rPr>
        <w:t xml:space="preserve"> by servers</w:t>
      </w:r>
      <w:r w:rsidR="00FA1AC6">
        <w:rPr>
          <w:rFonts w:cs="Arial"/>
          <w:sz w:val="22"/>
          <w:szCs w:val="22"/>
        </w:rPr>
        <w:t>, but the intended recipients are still receiving the emails.</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0613AEA0" w14:textId="6F1F58E0" w:rsidR="00EA6530" w:rsidRPr="008B6140" w:rsidRDefault="004640F0" w:rsidP="002B027E">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w:t>
      </w:r>
      <w:r w:rsidR="00C46F30">
        <w:rPr>
          <w:rFonts w:cs="Arial"/>
          <w:sz w:val="22"/>
          <w:szCs w:val="22"/>
        </w:rPr>
        <w:t xml:space="preserve">  He said </w:t>
      </w:r>
      <w:r w:rsidR="00FA1AC6">
        <w:rPr>
          <w:rFonts w:cs="Arial"/>
          <w:sz w:val="22"/>
          <w:szCs w:val="22"/>
        </w:rPr>
        <w:t xml:space="preserve">offline discussions of an open library were continuing, and people were supportive of the idea.  Randy Wolff asked if there is a </w:t>
      </w:r>
      <w:r w:rsidR="002B027E">
        <w:rPr>
          <w:rFonts w:cs="Arial"/>
          <w:sz w:val="22"/>
          <w:szCs w:val="22"/>
        </w:rPr>
        <w:t>cost associated with a GitHub account.  Zhiping said he thought there was, but he believed there was a significant discount for non-profits.</w:t>
      </w:r>
      <w:r w:rsidR="00C44F99">
        <w:rPr>
          <w:rFonts w:cs="Arial"/>
          <w:sz w:val="22"/>
          <w:szCs w:val="22"/>
        </w:rPr>
        <w:t xml:space="preserve">  Zhiping </w:t>
      </w:r>
      <w:r w:rsidR="002B027E">
        <w:rPr>
          <w:rFonts w:cs="Arial"/>
          <w:sz w:val="22"/>
          <w:szCs w:val="22"/>
        </w:rPr>
        <w:t>said he would find out more.</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78DB5327" w14:textId="5CEB70D0" w:rsidR="00BF1723" w:rsidRDefault="00A2546A" w:rsidP="005B4E79">
      <w:pPr>
        <w:tabs>
          <w:tab w:val="clear" w:pos="9270"/>
        </w:tabs>
        <w:rPr>
          <w:rFonts w:cs="Arial"/>
          <w:sz w:val="22"/>
          <w:szCs w:val="22"/>
        </w:rPr>
      </w:pPr>
      <w:r w:rsidRPr="008B6140">
        <w:rPr>
          <w:rFonts w:cs="Arial"/>
          <w:sz w:val="22"/>
          <w:szCs w:val="22"/>
        </w:rPr>
        <w:t>- Conferences</w:t>
      </w: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713492"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713492"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72A3DC33" w:rsidR="0074106B" w:rsidRPr="008B6140" w:rsidRDefault="009A1FD2" w:rsidP="009A1FD2">
      <w:pPr>
        <w:tabs>
          <w:tab w:val="clear" w:pos="9270"/>
        </w:tabs>
        <w:rPr>
          <w:rStyle w:val="Hyperlink"/>
        </w:rPr>
      </w:pPr>
      <w:r>
        <w:rPr>
          <w:rFonts w:eastAsia="Calibri" w:cs="Arial"/>
          <w:sz w:val="22"/>
          <w:szCs w:val="22"/>
        </w:rPr>
        <w:t>None.</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23584D50" w:rsidR="00963145" w:rsidRPr="008B6140" w:rsidRDefault="0074106B" w:rsidP="00915A80">
      <w:pPr>
        <w:tabs>
          <w:tab w:val="clear" w:pos="9270"/>
        </w:tabs>
        <w:rPr>
          <w:rFonts w:eastAsia="Calibri" w:cs="Arial"/>
          <w:sz w:val="22"/>
          <w:szCs w:val="22"/>
        </w:rPr>
      </w:pPr>
      <w:r>
        <w:rPr>
          <w:rFonts w:eastAsia="Calibri" w:cs="Arial"/>
          <w:sz w:val="22"/>
          <w:szCs w:val="22"/>
        </w:rPr>
        <w:t>None</w:t>
      </w:r>
      <w:r w:rsidR="002B027E">
        <w:rPr>
          <w:rFonts w:eastAsia="Calibri" w:cs="Arial"/>
          <w:sz w:val="22"/>
          <w:szCs w:val="22"/>
        </w:rPr>
        <w:t>.</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497FF110"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w:t>
      </w:r>
      <w:r w:rsidR="0091354C">
        <w:rPr>
          <w:rFonts w:eastAsia="Calibri" w:cs="Arial"/>
          <w:sz w:val="22"/>
          <w:szCs w:val="22"/>
        </w:rPr>
        <w:t>IBIS Summit held on Wednesday May 12, 2021</w:t>
      </w:r>
      <w:r>
        <w:rPr>
          <w:rFonts w:eastAsia="Calibri" w:cs="Arial"/>
          <w:sz w:val="22"/>
          <w:szCs w:val="22"/>
        </w:rPr>
        <w:t>)</w:t>
      </w:r>
    </w:p>
    <w:p w14:paraId="400BD287" w14:textId="170C691A" w:rsidR="00E6127E" w:rsidRDefault="00E27119" w:rsidP="00E6127E">
      <w:pPr>
        <w:tabs>
          <w:tab w:val="clear" w:pos="9270"/>
        </w:tabs>
        <w:rPr>
          <w:rFonts w:eastAsia="Calibri" w:cs="Arial"/>
          <w:sz w:val="22"/>
          <w:szCs w:val="22"/>
        </w:rPr>
      </w:pPr>
      <w:r>
        <w:rPr>
          <w:rFonts w:eastAsia="Calibri" w:cs="Arial"/>
          <w:sz w:val="22"/>
          <w:szCs w:val="22"/>
        </w:rPr>
        <w:t>Randy Wolff</w:t>
      </w:r>
      <w:r w:rsidR="00C97865">
        <w:rPr>
          <w:rFonts w:eastAsia="Calibri" w:cs="Arial"/>
          <w:sz w:val="22"/>
          <w:szCs w:val="22"/>
        </w:rPr>
        <w:t xml:space="preserve"> noted that </w:t>
      </w:r>
      <w:r w:rsidR="0091354C">
        <w:rPr>
          <w:rFonts w:eastAsia="Calibri" w:cs="Arial"/>
          <w:sz w:val="22"/>
          <w:szCs w:val="22"/>
        </w:rPr>
        <w:t>the</w:t>
      </w:r>
      <w:r w:rsidR="008D4FD3">
        <w:rPr>
          <w:rFonts w:eastAsia="Calibri" w:cs="Arial"/>
          <w:sz w:val="22"/>
          <w:szCs w:val="22"/>
        </w:rPr>
        <w:t xml:space="preserve"> summit </w:t>
      </w:r>
      <w:r w:rsidR="0091354C">
        <w:rPr>
          <w:rFonts w:eastAsia="Calibri" w:cs="Arial"/>
          <w:sz w:val="22"/>
          <w:szCs w:val="22"/>
        </w:rPr>
        <w:t>had been</w:t>
      </w:r>
      <w:r w:rsidR="00A640F7">
        <w:rPr>
          <w:rFonts w:eastAsia="Calibri" w:cs="Arial"/>
          <w:sz w:val="22"/>
          <w:szCs w:val="22"/>
        </w:rPr>
        <w:t xml:space="preserve"> </w:t>
      </w:r>
      <w:r w:rsidR="008D4FD3">
        <w:rPr>
          <w:rFonts w:eastAsia="Calibri" w:cs="Arial"/>
          <w:sz w:val="22"/>
          <w:szCs w:val="22"/>
        </w:rPr>
        <w:t>held on Wednesday, May 12</w:t>
      </w:r>
      <w:r w:rsidR="005A66DD" w:rsidRPr="005A66DD">
        <w:rPr>
          <w:rFonts w:eastAsia="Calibri" w:cs="Arial"/>
          <w:sz w:val="22"/>
          <w:szCs w:val="22"/>
          <w:vertAlign w:val="superscript"/>
        </w:rPr>
        <w:t>th</w:t>
      </w:r>
      <w:r w:rsidR="008D4FD3">
        <w:rPr>
          <w:rFonts w:eastAsia="Calibri" w:cs="Arial"/>
          <w:sz w:val="22"/>
          <w:szCs w:val="22"/>
        </w:rPr>
        <w:t>, from 4</w:t>
      </w:r>
      <w:r w:rsidR="00641A59">
        <w:rPr>
          <w:rFonts w:eastAsia="Calibri" w:cs="Arial"/>
          <w:sz w:val="22"/>
          <w:szCs w:val="22"/>
        </w:rPr>
        <w:t xml:space="preserve"> p.m.</w:t>
      </w:r>
      <w:r w:rsidR="008D4FD3">
        <w:rPr>
          <w:rFonts w:eastAsia="Calibri" w:cs="Arial"/>
          <w:sz w:val="22"/>
          <w:szCs w:val="22"/>
        </w:rPr>
        <w:t xml:space="preserve"> to 8</w:t>
      </w:r>
      <w:r w:rsidR="00641A59">
        <w:rPr>
          <w:rFonts w:eastAsia="Calibri" w:cs="Arial"/>
          <w:sz w:val="22"/>
          <w:szCs w:val="22"/>
        </w:rPr>
        <w:t xml:space="preserve"> p.m.</w:t>
      </w:r>
      <w:r w:rsidR="008D4FD3">
        <w:rPr>
          <w:rFonts w:eastAsia="Calibri" w:cs="Arial"/>
          <w:sz w:val="22"/>
          <w:szCs w:val="22"/>
        </w:rPr>
        <w:t xml:space="preserve"> local time.  </w:t>
      </w:r>
      <w:r w:rsidR="0091354C">
        <w:rPr>
          <w:rFonts w:eastAsia="Calibri" w:cs="Arial"/>
          <w:sz w:val="22"/>
          <w:szCs w:val="22"/>
        </w:rPr>
        <w:t xml:space="preserve">We had 36 attendees representing 18 organizations.  We had a full program for four hours and good participation from around the world.  </w:t>
      </w:r>
      <w:r w:rsidR="00C76765">
        <w:rPr>
          <w:rFonts w:eastAsia="Calibri" w:cs="Arial"/>
          <w:sz w:val="22"/>
          <w:szCs w:val="22"/>
        </w:rPr>
        <w:t xml:space="preserve">Bob </w:t>
      </w:r>
      <w:r w:rsidR="00C97865">
        <w:rPr>
          <w:rFonts w:eastAsia="Calibri" w:cs="Arial"/>
          <w:sz w:val="22"/>
          <w:szCs w:val="22"/>
        </w:rPr>
        <w:t xml:space="preserve">Ross </w:t>
      </w:r>
      <w:r w:rsidR="00C76765">
        <w:rPr>
          <w:rFonts w:eastAsia="Calibri" w:cs="Arial"/>
          <w:sz w:val="22"/>
          <w:szCs w:val="22"/>
        </w:rPr>
        <w:t xml:space="preserve">reported that </w:t>
      </w:r>
      <w:r w:rsidR="0091354C">
        <w:rPr>
          <w:rFonts w:eastAsia="Calibri" w:cs="Arial"/>
          <w:sz w:val="22"/>
          <w:szCs w:val="22"/>
        </w:rPr>
        <w:t>interesting work was presented, and we learned about a new IEEE transactions for SI and PI that is being planned for launch in 2022</w:t>
      </w:r>
      <w:r w:rsidR="00C97865">
        <w:rPr>
          <w:rFonts w:eastAsia="Calibri" w:cs="Arial"/>
          <w:sz w:val="22"/>
          <w:szCs w:val="22"/>
        </w:rPr>
        <w:t>.</w:t>
      </w:r>
    </w:p>
    <w:p w14:paraId="5228D18D" w14:textId="02FBF687" w:rsidR="0091354C" w:rsidRDefault="0091354C" w:rsidP="00E6127E">
      <w:pPr>
        <w:tabs>
          <w:tab w:val="clear" w:pos="9270"/>
        </w:tabs>
        <w:rPr>
          <w:rFonts w:eastAsia="Calibri" w:cs="Arial"/>
          <w:sz w:val="22"/>
          <w:szCs w:val="22"/>
        </w:rPr>
      </w:pPr>
    </w:p>
    <w:p w14:paraId="172D4687" w14:textId="2E1CDFD4" w:rsidR="0091354C" w:rsidRDefault="0091354C" w:rsidP="00E6127E">
      <w:pPr>
        <w:tabs>
          <w:tab w:val="clear" w:pos="9270"/>
        </w:tabs>
        <w:rPr>
          <w:rFonts w:eastAsia="Calibri" w:cs="Arial"/>
          <w:sz w:val="22"/>
          <w:szCs w:val="22"/>
        </w:rPr>
      </w:pPr>
      <w:r>
        <w:rPr>
          <w:rFonts w:eastAsia="Calibri" w:cs="Arial"/>
          <w:sz w:val="22"/>
          <w:szCs w:val="22"/>
        </w:rPr>
        <w:t xml:space="preserve">Randy briefly shared the agenda.  He thanked the presenters and SPI 2021.  He said that </w:t>
      </w:r>
      <w:r>
        <w:rPr>
          <w:rFonts w:eastAsia="Calibri" w:cs="Arial"/>
          <w:sz w:val="22"/>
          <w:szCs w:val="22"/>
        </w:rPr>
        <w:lastRenderedPageBreak/>
        <w:t>Sherman Chen had been encouraged to attend an ATM task group meeting and discuss the topic of his presentation.  Randy noted that ezAMI, which is linked to on our free tools page, was discussed by its author Vincent Wang during his presentation</w:t>
      </w:r>
      <w:r w:rsidR="00C44F99">
        <w:rPr>
          <w:rFonts w:eastAsia="Calibri" w:cs="Arial"/>
          <w:sz w:val="22"/>
          <w:szCs w:val="22"/>
        </w:rPr>
        <w:t>.</w:t>
      </w:r>
    </w:p>
    <w:p w14:paraId="7C5799F2" w14:textId="47B9D73E" w:rsidR="0091354C" w:rsidRDefault="0091354C" w:rsidP="00E6127E">
      <w:pPr>
        <w:tabs>
          <w:tab w:val="clear" w:pos="9270"/>
        </w:tabs>
        <w:rPr>
          <w:rFonts w:eastAsia="Calibri" w:cs="Arial"/>
          <w:sz w:val="22"/>
          <w:szCs w:val="22"/>
        </w:rPr>
      </w:pPr>
    </w:p>
    <w:p w14:paraId="2A9293E8" w14:textId="77777777" w:rsidR="0091354C" w:rsidRDefault="0091354C" w:rsidP="0091354C">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3F8348F4" w14:textId="711F9DD6" w:rsidR="0091354C" w:rsidRDefault="0091354C" w:rsidP="003F13A6">
      <w:pPr>
        <w:rPr>
          <w:rFonts w:eastAsia="Calibri" w:cs="Arial"/>
          <w:sz w:val="22"/>
          <w:szCs w:val="22"/>
        </w:rPr>
      </w:pPr>
      <w:r>
        <w:rPr>
          <w:rFonts w:eastAsia="Calibri" w:cs="Arial"/>
          <w:sz w:val="22"/>
          <w:szCs w:val="22"/>
        </w:rPr>
        <w:t>Randy</w:t>
      </w:r>
      <w:r w:rsidR="003F13A6">
        <w:rPr>
          <w:rFonts w:eastAsia="Calibri" w:cs="Arial"/>
          <w:sz w:val="22"/>
          <w:szCs w:val="22"/>
        </w:rPr>
        <w:t xml:space="preserve"> and Bob</w:t>
      </w:r>
      <w:r>
        <w:rPr>
          <w:rFonts w:eastAsia="Calibri" w:cs="Arial"/>
          <w:sz w:val="22"/>
          <w:szCs w:val="22"/>
        </w:rPr>
        <w:t xml:space="preserve"> said we had settled on Thursday, August 12th, morning in the US, 4 p.m. to 8 p.m. in Europe.</w:t>
      </w:r>
      <w:r w:rsidR="003F13A6">
        <w:rPr>
          <w:rFonts w:eastAsia="Calibri" w:cs="Arial"/>
          <w:sz w:val="22"/>
          <w:szCs w:val="22"/>
        </w:rPr>
        <w:t xml:space="preserve">  Randy noted that it was not yet officially scheduled, but there will be no real costs since it will be virtual.  We will still want to hold a vote on the schedule and to officially agree to participate with EMC+SIPI. </w:t>
      </w:r>
      <w:r>
        <w:rPr>
          <w:rFonts w:eastAsia="Calibri" w:cs="Arial"/>
          <w:sz w:val="22"/>
          <w:szCs w:val="22"/>
        </w:rPr>
        <w:t>The summit will be a 4 hour event similar in format to the SPI summit.  Zhiping Yang</w:t>
      </w:r>
      <w:r w:rsidR="003F13A6">
        <w:rPr>
          <w:rFonts w:eastAsia="Calibri" w:cs="Arial"/>
          <w:sz w:val="22"/>
          <w:szCs w:val="22"/>
        </w:rPr>
        <w:t xml:space="preserve"> said the summit will be held in parallel with some EMC+SIPI paper presentations, and we can set our own schedule.  Randy said the first announcement will be sent out in about a month.</w:t>
      </w:r>
    </w:p>
    <w:p w14:paraId="72760A56" w14:textId="77777777" w:rsidR="00C76765" w:rsidRDefault="00C76765" w:rsidP="001317CE">
      <w:pPr>
        <w:rPr>
          <w:rFonts w:eastAsia="Calibri" w:cs="Arial"/>
          <w:sz w:val="22"/>
          <w:szCs w:val="22"/>
        </w:rPr>
      </w:pPr>
    </w:p>
    <w:p w14:paraId="140CB546" w14:textId="30B7A4FE"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r w:rsidR="00641A59">
        <w:rPr>
          <w:rFonts w:eastAsia="Calibri" w:cs="Arial"/>
          <w:sz w:val="22"/>
          <w:szCs w:val="22"/>
        </w:rPr>
        <w:t xml:space="preserve"> planned for in-person</w:t>
      </w:r>
      <w:r>
        <w:rPr>
          <w:rFonts w:eastAsia="Calibri" w:cs="Arial"/>
          <w:sz w:val="22"/>
          <w:szCs w:val="22"/>
        </w:rPr>
        <w:t>)</w:t>
      </w:r>
    </w:p>
    <w:p w14:paraId="1E71E8C5" w14:textId="533C92A6" w:rsidR="008930E7" w:rsidRDefault="00294C67" w:rsidP="00641A59">
      <w:pPr>
        <w:rPr>
          <w:rFonts w:eastAsia="Calibri" w:cs="Arial"/>
          <w:sz w:val="22"/>
          <w:szCs w:val="22"/>
        </w:rPr>
      </w:pPr>
      <w:r>
        <w:rPr>
          <w:rFonts w:eastAsia="Calibri" w:cs="Arial"/>
          <w:sz w:val="22"/>
          <w:szCs w:val="22"/>
        </w:rPr>
        <w:t xml:space="preserve">Randy </w:t>
      </w:r>
      <w:r w:rsidR="00641A59">
        <w:rPr>
          <w:rFonts w:eastAsia="Calibri" w:cs="Arial"/>
          <w:sz w:val="22"/>
          <w:szCs w:val="22"/>
        </w:rPr>
        <w:t xml:space="preserve">said </w:t>
      </w:r>
      <w:r w:rsidR="007B4AA3">
        <w:rPr>
          <w:rFonts w:eastAsia="Calibri" w:cs="Arial"/>
          <w:sz w:val="22"/>
          <w:szCs w:val="22"/>
        </w:rPr>
        <w:t xml:space="preserve">he </w:t>
      </w:r>
      <w:r w:rsidR="00641A59">
        <w:rPr>
          <w:rFonts w:eastAsia="Calibri" w:cs="Arial"/>
          <w:sz w:val="22"/>
          <w:szCs w:val="22"/>
        </w:rPr>
        <w:t xml:space="preserve">had </w:t>
      </w:r>
      <w:r w:rsidR="007B4AA3">
        <w:rPr>
          <w:rFonts w:eastAsia="Calibri" w:cs="Arial"/>
          <w:sz w:val="22"/>
          <w:szCs w:val="22"/>
        </w:rPr>
        <w:t xml:space="preserve">spoken </w:t>
      </w:r>
      <w:r w:rsidR="007B4AA3" w:rsidRPr="002056AF">
        <w:rPr>
          <w:rFonts w:eastAsia="Calibri" w:cs="Arial"/>
          <w:sz w:val="22"/>
          <w:szCs w:val="22"/>
        </w:rPr>
        <w:t>to Suzanne Deffree of</w:t>
      </w:r>
      <w:r w:rsidR="00152C67">
        <w:rPr>
          <w:rFonts w:eastAsia="Calibri" w:cs="Arial"/>
          <w:sz w:val="22"/>
          <w:szCs w:val="22"/>
        </w:rPr>
        <w:t xml:space="preserve"> Informa Markets</w:t>
      </w:r>
      <w:r w:rsidR="005656BB">
        <w:rPr>
          <w:rFonts w:eastAsia="Calibri" w:cs="Arial"/>
          <w:sz w:val="22"/>
          <w:szCs w:val="22"/>
        </w:rPr>
        <w:t xml:space="preserve">.  </w:t>
      </w:r>
      <w:r w:rsidR="003F13A6">
        <w:rPr>
          <w:rFonts w:eastAsia="Calibri" w:cs="Arial"/>
          <w:sz w:val="22"/>
          <w:szCs w:val="22"/>
        </w:rPr>
        <w:t>Holding a meeting on Monday would be significantly cheaper than holding it on Thursday after DesignCon has ended.  If we hold the meeting on Monday, we don’t have to pay for the labor for room setup.  The estimated equipment cost</w:t>
      </w:r>
      <w:r w:rsidR="00857516">
        <w:rPr>
          <w:rFonts w:eastAsia="Calibri" w:cs="Arial"/>
          <w:sz w:val="22"/>
          <w:szCs w:val="22"/>
        </w:rPr>
        <w:t>s</w:t>
      </w:r>
      <w:r w:rsidR="003F13A6">
        <w:rPr>
          <w:rFonts w:eastAsia="Calibri" w:cs="Arial"/>
          <w:sz w:val="22"/>
          <w:szCs w:val="22"/>
        </w:rPr>
        <w:t xml:space="preserve"> would be about $1</w:t>
      </w:r>
      <w:r w:rsidR="00857516">
        <w:rPr>
          <w:rFonts w:eastAsia="Calibri" w:cs="Arial"/>
          <w:sz w:val="22"/>
          <w:szCs w:val="22"/>
        </w:rPr>
        <w:t>,</w:t>
      </w:r>
      <w:r w:rsidR="003F13A6">
        <w:rPr>
          <w:rFonts w:eastAsia="Calibri" w:cs="Arial"/>
          <w:sz w:val="22"/>
          <w:szCs w:val="22"/>
        </w:rPr>
        <w:t>800</w:t>
      </w:r>
      <w:r w:rsidR="00857516">
        <w:rPr>
          <w:rFonts w:eastAsia="Calibri" w:cs="Arial"/>
          <w:sz w:val="22"/>
          <w:szCs w:val="22"/>
        </w:rPr>
        <w:t xml:space="preserve">.  These </w:t>
      </w:r>
      <w:r w:rsidR="008930E7">
        <w:rPr>
          <w:rFonts w:eastAsia="Calibri" w:cs="Arial"/>
          <w:sz w:val="22"/>
          <w:szCs w:val="22"/>
        </w:rPr>
        <w:t xml:space="preserve">could likely be reduced if we supply our own projector.  If we just add food costs to that, then the total is more like what we paid in the past in Santa Clara.  Randy said he was leaning toward holding the summit on Monday because of the </w:t>
      </w:r>
      <w:r w:rsidR="00857516">
        <w:rPr>
          <w:rFonts w:eastAsia="Calibri" w:cs="Arial"/>
          <w:sz w:val="22"/>
          <w:szCs w:val="22"/>
        </w:rPr>
        <w:t xml:space="preserve">reduced </w:t>
      </w:r>
      <w:r w:rsidR="008930E7">
        <w:rPr>
          <w:rFonts w:eastAsia="Calibri" w:cs="Arial"/>
          <w:sz w:val="22"/>
          <w:szCs w:val="22"/>
        </w:rPr>
        <w:t>costs.  He reported that we are still working on finaliz</w:t>
      </w:r>
      <w:r w:rsidR="00857516">
        <w:rPr>
          <w:rFonts w:eastAsia="Calibri" w:cs="Arial"/>
          <w:sz w:val="22"/>
          <w:szCs w:val="22"/>
        </w:rPr>
        <w:t>ing</w:t>
      </w:r>
      <w:r w:rsidR="008930E7">
        <w:rPr>
          <w:rFonts w:eastAsia="Calibri" w:cs="Arial"/>
          <w:sz w:val="22"/>
          <w:szCs w:val="22"/>
        </w:rPr>
        <w:t xml:space="preserve"> a barter agreement with Informa Markets.</w:t>
      </w:r>
    </w:p>
    <w:p w14:paraId="5A917B1E" w14:textId="77777777" w:rsidR="008930E7" w:rsidRDefault="008930E7" w:rsidP="00641A59">
      <w:pPr>
        <w:rPr>
          <w:rFonts w:eastAsia="Calibri" w:cs="Arial"/>
          <w:sz w:val="22"/>
          <w:szCs w:val="22"/>
        </w:rPr>
      </w:pPr>
    </w:p>
    <w:p w14:paraId="20F9D3C1" w14:textId="1740FA7F" w:rsidR="005656BB" w:rsidRDefault="008930E7" w:rsidP="008930E7">
      <w:pPr>
        <w:rPr>
          <w:rFonts w:eastAsia="Calibri" w:cs="Arial"/>
          <w:sz w:val="22"/>
          <w:szCs w:val="22"/>
        </w:rPr>
      </w:pPr>
      <w:r>
        <w:rPr>
          <w:rFonts w:eastAsia="Calibri" w:cs="Arial"/>
          <w:sz w:val="22"/>
          <w:szCs w:val="22"/>
        </w:rPr>
        <w:t xml:space="preserve">Bob said that DesignCon is currently planned as an on-site in-person conference.  He said some of our cost estimates are based on 100 attendees with room for wide separation between individuals.  He said we don’t yet know how many people will physically attend.  David Banas asked if the summit registration from will ask whether people are attending in person or virtually.  Randy </w:t>
      </w:r>
      <w:r w:rsidR="00857516">
        <w:rPr>
          <w:rFonts w:eastAsia="Calibri" w:cs="Arial"/>
          <w:sz w:val="22"/>
          <w:szCs w:val="22"/>
        </w:rPr>
        <w:t>agreed that</w:t>
      </w:r>
      <w:r>
        <w:rPr>
          <w:rFonts w:eastAsia="Calibri" w:cs="Arial"/>
          <w:sz w:val="22"/>
          <w:szCs w:val="22"/>
        </w:rPr>
        <w:t xml:space="preserve"> we will have to ask registrants that question.</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32D6A404"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E279A8">
        <w:rPr>
          <w:rFonts w:cs="Arial"/>
          <w:sz w:val="22"/>
          <w:szCs w:val="22"/>
        </w:rPr>
        <w:t xml:space="preserve">Note that this new time is one hour later than before.  </w:t>
      </w:r>
      <w:r w:rsidR="00A47844">
        <w:rPr>
          <w:rFonts w:cs="Arial"/>
          <w:sz w:val="22"/>
          <w:szCs w:val="22"/>
        </w:rPr>
        <w:t>The group continues to plan for the next ibischk release</w:t>
      </w:r>
      <w:r w:rsidR="00E95B25">
        <w:rPr>
          <w:rFonts w:cs="Arial"/>
          <w:sz w:val="22"/>
          <w:szCs w:val="22"/>
        </w:rPr>
        <w:t>.</w:t>
      </w:r>
      <w:r w:rsidR="00152C67">
        <w:rPr>
          <w:rFonts w:cs="Arial"/>
          <w:sz w:val="22"/>
          <w:szCs w:val="22"/>
        </w:rPr>
        <w:t xml:space="preserve"> </w:t>
      </w:r>
      <w:r w:rsidR="00E279A8">
        <w:rPr>
          <w:rFonts w:cs="Arial"/>
          <w:sz w:val="22"/>
          <w:szCs w:val="22"/>
        </w:rPr>
        <w:t xml:space="preserve"> He said </w:t>
      </w:r>
      <w:r w:rsidR="008930E7">
        <w:rPr>
          <w:rFonts w:cs="Arial"/>
          <w:sz w:val="22"/>
          <w:szCs w:val="22"/>
        </w:rPr>
        <w:t>work on tschk2 parser fixes has resumed as a low-level effort.  He asked that anyone with ideas for improvements to tschk2 submit a BUG (enhancement) on the tschk</w:t>
      </w:r>
      <w:r w:rsidR="00857516">
        <w:rPr>
          <w:rFonts w:cs="Arial"/>
          <w:sz w:val="22"/>
          <w:szCs w:val="22"/>
        </w:rPr>
        <w:t>2</w:t>
      </w:r>
      <w:r w:rsidR="008930E7">
        <w:rPr>
          <w:rFonts w:cs="Arial"/>
          <w:sz w:val="22"/>
          <w:szCs w:val="22"/>
        </w:rPr>
        <w:t xml:space="preserve"> BUGs page.</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6D7390A8"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 xml:space="preserve">continues to discuss </w:t>
      </w:r>
      <w:r w:rsidR="00DA4424">
        <w:rPr>
          <w:rFonts w:cs="Arial"/>
          <w:sz w:val="22"/>
          <w:szCs w:val="22"/>
        </w:rPr>
        <w:t>improvements to</w:t>
      </w:r>
      <w:r w:rsidR="00173693">
        <w:rPr>
          <w:rFonts w:cs="Arial"/>
          <w:sz w:val="22"/>
          <w:szCs w:val="22"/>
        </w:rPr>
        <w:t xml:space="preserve"> the AMI flow for redrivers.  </w:t>
      </w:r>
      <w:r w:rsidR="00DA4424">
        <w:rPr>
          <w:rFonts w:cs="Arial"/>
          <w:sz w:val="22"/>
          <w:szCs w:val="22"/>
        </w:rPr>
        <w:t xml:space="preserve">He said </w:t>
      </w:r>
      <w:r w:rsidR="00E279A8">
        <w:rPr>
          <w:rFonts w:cs="Arial"/>
          <w:sz w:val="22"/>
          <w:szCs w:val="22"/>
        </w:rPr>
        <w:t xml:space="preserve">the discussions </w:t>
      </w:r>
      <w:r w:rsidR="00B452E4">
        <w:rPr>
          <w:rFonts w:cs="Arial"/>
          <w:sz w:val="22"/>
          <w:szCs w:val="22"/>
        </w:rPr>
        <w:t xml:space="preserve">were ongoing, and a version of BIRD211.x had not been ready in time to vote on it today.  </w:t>
      </w:r>
      <w:r w:rsidR="00E279A8">
        <w:rPr>
          <w:rFonts w:cs="Arial"/>
          <w:sz w:val="22"/>
          <w:szCs w:val="22"/>
        </w:rPr>
        <w:t>Arpad said he expected final editorial wordsmithing</w:t>
      </w:r>
      <w:r w:rsidR="00872213">
        <w:rPr>
          <w:rFonts w:cs="Arial"/>
          <w:sz w:val="22"/>
          <w:szCs w:val="22"/>
        </w:rPr>
        <w:t xml:space="preserve"> of BIRD211.</w:t>
      </w:r>
      <w:r w:rsidR="00B452E4">
        <w:rPr>
          <w:rFonts w:cs="Arial"/>
          <w:sz w:val="22"/>
          <w:szCs w:val="22"/>
        </w:rPr>
        <w:t>x</w:t>
      </w:r>
      <w:r w:rsidR="00872213">
        <w:rPr>
          <w:rFonts w:cs="Arial"/>
          <w:sz w:val="22"/>
          <w:szCs w:val="22"/>
        </w:rPr>
        <w:t xml:space="preserve"> in</w:t>
      </w:r>
      <w:r w:rsidR="00E279A8">
        <w:rPr>
          <w:rFonts w:cs="Arial"/>
          <w:sz w:val="22"/>
          <w:szCs w:val="22"/>
        </w:rPr>
        <w:t xml:space="preserve"> upcoming ATM meetings, and then the group can move on to </w:t>
      </w:r>
      <w:r w:rsidR="00B452E4">
        <w:rPr>
          <w:rFonts w:cs="Arial"/>
          <w:sz w:val="22"/>
          <w:szCs w:val="22"/>
        </w:rPr>
        <w:t>the</w:t>
      </w:r>
      <w:r w:rsidR="00E279A8">
        <w:rPr>
          <w:rFonts w:cs="Arial"/>
          <w:sz w:val="22"/>
          <w:szCs w:val="22"/>
        </w:rPr>
        <w:t xml:space="preserve"> PAMn proposal</w:t>
      </w:r>
      <w:r w:rsidR="00B452E4">
        <w:rPr>
          <w:rFonts w:cs="Arial"/>
          <w:sz w:val="22"/>
          <w:szCs w:val="22"/>
        </w:rPr>
        <w:t xml:space="preserve"> (BIRD213) being introduced today</w:t>
      </w:r>
      <w:r w:rsidR="00E279A8">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lastRenderedPageBreak/>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713492">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1C8A1BD9" w:rsidR="0026123C" w:rsidRPr="008B6140" w:rsidRDefault="00B452E4" w:rsidP="00DA349A">
      <w:pPr>
        <w:tabs>
          <w:tab w:val="clear" w:pos="9270"/>
        </w:tabs>
        <w:rPr>
          <w:rFonts w:cs="Arial"/>
          <w:sz w:val="22"/>
          <w:szCs w:val="22"/>
        </w:rPr>
      </w:pPr>
      <w:r>
        <w:rPr>
          <w:rFonts w:cs="Arial"/>
          <w:sz w:val="22"/>
          <w:szCs w:val="22"/>
        </w:rPr>
        <w:t>Randy Wolff</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remains suspended.  Its former timeslot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713492">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403FF36C" w:rsidR="00A6392C" w:rsidRPr="008B6140" w:rsidRDefault="00B452E4"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5E3142">
        <w:rPr>
          <w:rFonts w:cs="Arial"/>
          <w:sz w:val="22"/>
          <w:szCs w:val="22"/>
        </w:rPr>
        <w:t xml:space="preserve">.  </w:t>
      </w:r>
      <w:r w:rsidR="0095459A">
        <w:rPr>
          <w:rFonts w:cs="Arial"/>
          <w:sz w:val="22"/>
          <w:szCs w:val="22"/>
        </w:rPr>
        <w:t>They</w:t>
      </w:r>
      <w:r w:rsidR="00DA4424">
        <w:rPr>
          <w:rFonts w:cs="Arial"/>
          <w:sz w:val="22"/>
          <w:szCs w:val="22"/>
        </w:rPr>
        <w:t xml:space="preserve"> </w:t>
      </w:r>
      <w:r>
        <w:rPr>
          <w:rFonts w:cs="Arial"/>
          <w:sz w:val="22"/>
          <w:szCs w:val="22"/>
        </w:rPr>
        <w:t xml:space="preserve">had not held a meeting this week because of the IBIS Summit with SPI 2021.  They </w:t>
      </w:r>
      <w:r w:rsidR="005753A7">
        <w:rPr>
          <w:rFonts w:cs="Arial"/>
          <w:sz w:val="22"/>
          <w:szCs w:val="22"/>
        </w:rPr>
        <w:t xml:space="preserve">have integrated all of the approved BIRDs in the latest </w:t>
      </w:r>
      <w:r w:rsidR="00DA4424">
        <w:rPr>
          <w:rFonts w:cs="Arial"/>
          <w:sz w:val="22"/>
          <w:szCs w:val="22"/>
        </w:rPr>
        <w:t xml:space="preserve">IBIS 7.1 draft.  They </w:t>
      </w:r>
      <w:r w:rsidR="005753A7">
        <w:rPr>
          <w:rFonts w:cs="Arial"/>
          <w:sz w:val="22"/>
          <w:szCs w:val="22"/>
        </w:rPr>
        <w:t xml:space="preserve">are waiting for any other approved BIRDs (e.g., BIRD211.x) to come though, and in the meantime they are trying to make minor clarifications and language tweaks.  </w:t>
      </w:r>
      <w:r>
        <w:rPr>
          <w:rFonts w:cs="Arial"/>
          <w:sz w:val="22"/>
          <w:szCs w:val="22"/>
        </w:rPr>
        <w:t xml:space="preserve">They had recently discussed clarification of </w:t>
      </w:r>
      <w:r w:rsidR="00F447A3">
        <w:rPr>
          <w:rFonts w:cs="Arial"/>
          <w:sz w:val="22"/>
          <w:szCs w:val="22"/>
        </w:rPr>
        <w:t xml:space="preserve">language surrounding </w:t>
      </w:r>
      <w:r>
        <w:rPr>
          <w:rFonts w:cs="Arial"/>
          <w:sz w:val="22"/>
          <w:szCs w:val="22"/>
        </w:rPr>
        <w:t xml:space="preserve">the usage of AMI Type Float and Type Integer </w:t>
      </w:r>
      <w:r w:rsidR="00F447A3">
        <w:rPr>
          <w:rFonts w:cs="Arial"/>
          <w:sz w:val="22"/>
          <w:szCs w:val="22"/>
        </w:rPr>
        <w:t xml:space="preserve">with Format UI, </w:t>
      </w:r>
      <w:r>
        <w:rPr>
          <w:rFonts w:cs="Arial"/>
          <w:sz w:val="22"/>
          <w:szCs w:val="22"/>
        </w:rPr>
        <w:t>as described in ibischk BUG216.</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713492"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B82485C" w14:textId="77777777" w:rsidR="005C51A7" w:rsidRDefault="005C51A7" w:rsidP="005C51A7">
      <w:pPr>
        <w:rPr>
          <w:rFonts w:cs="Arial"/>
          <w:sz w:val="22"/>
          <w:szCs w:val="22"/>
        </w:rPr>
      </w:pPr>
      <w:r>
        <w:rPr>
          <w:rFonts w:cs="Arial"/>
          <w:sz w:val="22"/>
          <w:szCs w:val="22"/>
        </w:rPr>
        <w:t>- Annual Election of Officers</w:t>
      </w:r>
    </w:p>
    <w:p w14:paraId="318B0736" w14:textId="608528F4" w:rsidR="00F447A3" w:rsidRDefault="00376EA6" w:rsidP="00F447A3">
      <w:pPr>
        <w:rPr>
          <w:rFonts w:cs="Arial"/>
          <w:sz w:val="22"/>
          <w:szCs w:val="22"/>
        </w:rPr>
      </w:pPr>
      <w:r>
        <w:rPr>
          <w:rFonts w:cs="Arial"/>
          <w:sz w:val="22"/>
          <w:szCs w:val="22"/>
        </w:rPr>
        <w:t xml:space="preserve">Randy Wolff </w:t>
      </w:r>
      <w:r w:rsidR="005C51A7">
        <w:rPr>
          <w:rFonts w:cs="Arial"/>
          <w:sz w:val="22"/>
          <w:szCs w:val="22"/>
        </w:rPr>
        <w:t>noted</w:t>
      </w:r>
      <w:r>
        <w:rPr>
          <w:rFonts w:cs="Arial"/>
          <w:sz w:val="22"/>
          <w:szCs w:val="22"/>
        </w:rPr>
        <w:t xml:space="preserve"> that </w:t>
      </w:r>
      <w:r w:rsidR="005C51A7">
        <w:rPr>
          <w:rFonts w:cs="Arial"/>
          <w:sz w:val="22"/>
          <w:szCs w:val="22"/>
        </w:rPr>
        <w:t>the nomination period will begin on May 17</w:t>
      </w:r>
      <w:r w:rsidR="005C51A7" w:rsidRPr="005C51A7">
        <w:rPr>
          <w:rFonts w:cs="Arial"/>
          <w:sz w:val="22"/>
          <w:szCs w:val="22"/>
          <w:vertAlign w:val="superscript"/>
        </w:rPr>
        <w:t>th</w:t>
      </w:r>
      <w:r w:rsidR="005C51A7">
        <w:rPr>
          <w:rFonts w:cs="Arial"/>
          <w:sz w:val="22"/>
          <w:szCs w:val="22"/>
        </w:rPr>
        <w:t xml:space="preserve">.  Radek Biernacki </w:t>
      </w:r>
      <w:r w:rsidR="00F447A3">
        <w:rPr>
          <w:rFonts w:cs="Arial"/>
          <w:sz w:val="22"/>
          <w:szCs w:val="22"/>
        </w:rPr>
        <w:t xml:space="preserve">will again </w:t>
      </w:r>
      <w:r w:rsidR="005C51A7">
        <w:rPr>
          <w:rFonts w:cs="Arial"/>
          <w:sz w:val="22"/>
          <w:szCs w:val="22"/>
        </w:rPr>
        <w:t>serve as the returning officer again.</w:t>
      </w:r>
      <w:r w:rsidR="00F447A3">
        <w:rPr>
          <w:rFonts w:cs="Arial"/>
          <w:sz w:val="22"/>
          <w:szCs w:val="22"/>
        </w:rPr>
        <w:t xml:space="preserve">  Radek said that this year’s process follows the exact dates described in the policies and procedures.  The nomination period extends for two weeks, from Monday</w:t>
      </w:r>
      <w:r w:rsidR="001E610E">
        <w:rPr>
          <w:rFonts w:cs="Arial"/>
          <w:sz w:val="22"/>
          <w:szCs w:val="22"/>
        </w:rPr>
        <w:t>,</w:t>
      </w:r>
      <w:r w:rsidR="00F447A3">
        <w:rPr>
          <w:rFonts w:cs="Arial"/>
          <w:sz w:val="22"/>
          <w:szCs w:val="22"/>
        </w:rPr>
        <w:t xml:space="preserve"> May 17</w:t>
      </w:r>
      <w:r w:rsidR="00F447A3" w:rsidRPr="00F447A3">
        <w:rPr>
          <w:rFonts w:cs="Arial"/>
          <w:sz w:val="22"/>
          <w:szCs w:val="22"/>
          <w:vertAlign w:val="superscript"/>
        </w:rPr>
        <w:t>th</w:t>
      </w:r>
      <w:r w:rsidR="00F447A3">
        <w:rPr>
          <w:rFonts w:cs="Arial"/>
          <w:sz w:val="22"/>
          <w:szCs w:val="22"/>
        </w:rPr>
        <w:t xml:space="preserve"> until </w:t>
      </w:r>
      <w:r w:rsidR="001E610E">
        <w:rPr>
          <w:rFonts w:cs="Arial"/>
          <w:sz w:val="22"/>
          <w:szCs w:val="22"/>
        </w:rPr>
        <w:t xml:space="preserve">Monday, </w:t>
      </w:r>
      <w:r w:rsidR="00F447A3">
        <w:rPr>
          <w:rFonts w:cs="Arial"/>
          <w:sz w:val="22"/>
          <w:szCs w:val="22"/>
        </w:rPr>
        <w:t>May 31</w:t>
      </w:r>
      <w:r w:rsidR="00F447A3" w:rsidRPr="00F447A3">
        <w:rPr>
          <w:rFonts w:cs="Arial"/>
          <w:sz w:val="22"/>
          <w:szCs w:val="22"/>
          <w:vertAlign w:val="superscript"/>
        </w:rPr>
        <w:t>st</w:t>
      </w:r>
      <w:r w:rsidR="00F447A3">
        <w:rPr>
          <w:rFonts w:cs="Arial"/>
          <w:sz w:val="22"/>
          <w:szCs w:val="22"/>
        </w:rPr>
        <w:t>.  The voting period runs from Tuesday</w:t>
      </w:r>
      <w:r w:rsidR="001E610E">
        <w:rPr>
          <w:rFonts w:cs="Arial"/>
          <w:sz w:val="22"/>
          <w:szCs w:val="22"/>
        </w:rPr>
        <w:t>,</w:t>
      </w:r>
      <w:r w:rsidR="00F447A3">
        <w:rPr>
          <w:rFonts w:cs="Arial"/>
          <w:sz w:val="22"/>
          <w:szCs w:val="22"/>
        </w:rPr>
        <w:t xml:space="preserve"> June 1</w:t>
      </w:r>
      <w:r w:rsidR="00F447A3" w:rsidRPr="000B5B1B">
        <w:rPr>
          <w:rFonts w:cs="Arial"/>
          <w:sz w:val="22"/>
          <w:szCs w:val="22"/>
          <w:vertAlign w:val="superscript"/>
        </w:rPr>
        <w:t>st</w:t>
      </w:r>
      <w:r w:rsidR="00F447A3">
        <w:rPr>
          <w:rFonts w:cs="Arial"/>
          <w:sz w:val="22"/>
          <w:szCs w:val="22"/>
        </w:rPr>
        <w:t xml:space="preserve"> through </w:t>
      </w:r>
      <w:r w:rsidR="001E610E">
        <w:rPr>
          <w:rFonts w:cs="Arial"/>
          <w:sz w:val="22"/>
          <w:szCs w:val="22"/>
        </w:rPr>
        <w:t xml:space="preserve">Monday, </w:t>
      </w:r>
      <w:r w:rsidR="00F447A3">
        <w:rPr>
          <w:rFonts w:cs="Arial"/>
          <w:sz w:val="22"/>
          <w:szCs w:val="22"/>
        </w:rPr>
        <w:t>June 1</w:t>
      </w:r>
      <w:r w:rsidR="001E610E">
        <w:rPr>
          <w:rFonts w:cs="Arial"/>
          <w:sz w:val="22"/>
          <w:szCs w:val="22"/>
        </w:rPr>
        <w:t>4</w:t>
      </w:r>
      <w:r w:rsidR="00F447A3" w:rsidRPr="000B5B1B">
        <w:rPr>
          <w:rFonts w:cs="Arial"/>
          <w:sz w:val="22"/>
          <w:szCs w:val="22"/>
          <w:vertAlign w:val="superscript"/>
        </w:rPr>
        <w:t>th</w:t>
      </w:r>
      <w:r w:rsidR="00F447A3">
        <w:rPr>
          <w:rFonts w:cs="Arial"/>
          <w:sz w:val="22"/>
          <w:szCs w:val="22"/>
        </w:rPr>
        <w:t>, and the results will be announced on June 1</w:t>
      </w:r>
      <w:r w:rsidR="001E610E">
        <w:rPr>
          <w:rFonts w:cs="Arial"/>
          <w:sz w:val="22"/>
          <w:szCs w:val="22"/>
        </w:rPr>
        <w:t>5</w:t>
      </w:r>
      <w:r w:rsidR="00F447A3" w:rsidRPr="000B5B1B">
        <w:rPr>
          <w:rFonts w:cs="Arial"/>
          <w:sz w:val="22"/>
          <w:szCs w:val="22"/>
          <w:vertAlign w:val="superscript"/>
        </w:rPr>
        <w:t>th</w:t>
      </w:r>
      <w:r w:rsidR="00F447A3">
        <w:rPr>
          <w:rFonts w:cs="Arial"/>
          <w:sz w:val="22"/>
          <w:szCs w:val="22"/>
        </w:rPr>
        <w:t>.</w:t>
      </w:r>
    </w:p>
    <w:p w14:paraId="6F8113E5" w14:textId="45E530AD" w:rsidR="001E610E" w:rsidRDefault="001E610E" w:rsidP="00F447A3">
      <w:pPr>
        <w:rPr>
          <w:rFonts w:cs="Arial"/>
          <w:sz w:val="22"/>
          <w:szCs w:val="22"/>
        </w:rPr>
      </w:pPr>
    </w:p>
    <w:p w14:paraId="54D846D4" w14:textId="559A6556" w:rsidR="00F447A3" w:rsidRPr="00F447A3" w:rsidRDefault="001E610E" w:rsidP="00F447A3">
      <w:pPr>
        <w:rPr>
          <w:rFonts w:cs="Arial"/>
          <w:sz w:val="22"/>
          <w:szCs w:val="22"/>
        </w:rPr>
      </w:pPr>
      <w:r>
        <w:rPr>
          <w:rFonts w:cs="Arial"/>
          <w:sz w:val="22"/>
          <w:szCs w:val="22"/>
        </w:rPr>
        <w:t>Radek said the nomination email would be sent out right after the meeting.  Randy noted that all officer positions are open.  He said most officers had accepted nominations to return to their current positions, but Curtis Clark had not accepted the nomination to return as Secretary this year.</w:t>
      </w:r>
      <w:r w:rsidR="00C04874">
        <w:rPr>
          <w:rFonts w:cs="Arial"/>
          <w:sz w:val="22"/>
          <w:szCs w:val="22"/>
        </w:rPr>
        <w:t xml:space="preserve">  Randy said the Secretary’s primary responsibility is taking the minutes of the Open Forum meetings.  He noted that Curtis usually takes the ATM task group minutes in addition to the Secretary role, and he wanted to focus on that.</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22D2C43A" w14:textId="58204CF6" w:rsidR="00C04874" w:rsidRPr="00004555" w:rsidRDefault="00C04874" w:rsidP="00C04874">
      <w:pPr>
        <w:keepNext/>
        <w:tabs>
          <w:tab w:val="left" w:pos="720"/>
        </w:tabs>
        <w:ind w:right="14"/>
        <w:rPr>
          <w:rFonts w:cs="Arial"/>
          <w:b/>
          <w:sz w:val="22"/>
          <w:szCs w:val="22"/>
        </w:rPr>
      </w:pPr>
      <w:r w:rsidRPr="008B6140">
        <w:rPr>
          <w:rFonts w:cs="Arial"/>
          <w:b/>
          <w:sz w:val="22"/>
          <w:szCs w:val="22"/>
        </w:rPr>
        <w:t>BIRD2</w:t>
      </w:r>
      <w:r>
        <w:rPr>
          <w:rFonts w:cs="Arial"/>
          <w:b/>
          <w:sz w:val="22"/>
          <w:szCs w:val="22"/>
        </w:rPr>
        <w:t>13</w:t>
      </w:r>
      <w:r w:rsidRPr="008B6140">
        <w:rPr>
          <w:rFonts w:cs="Arial"/>
          <w:b/>
          <w:sz w:val="22"/>
          <w:szCs w:val="22"/>
        </w:rPr>
        <w:t xml:space="preserve">: </w:t>
      </w:r>
      <w:r>
        <w:rPr>
          <w:rFonts w:cs="Arial"/>
          <w:b/>
          <w:sz w:val="22"/>
          <w:szCs w:val="22"/>
        </w:rPr>
        <w:t>E</w:t>
      </w:r>
      <w:r w:rsidR="003917D0">
        <w:rPr>
          <w:rFonts w:cs="Arial"/>
          <w:b/>
          <w:sz w:val="22"/>
          <w:szCs w:val="22"/>
        </w:rPr>
        <w:t>XTENDING IBIS-AMI FOR PAMn ANALYSIS</w:t>
      </w:r>
      <w:r w:rsidR="003917D0">
        <w:rPr>
          <w:rFonts w:cs="Arial"/>
          <w:b/>
          <w:sz w:val="22"/>
          <w:szCs w:val="22"/>
        </w:rPr>
        <w:tab/>
      </w:r>
    </w:p>
    <w:p w14:paraId="01F079F2" w14:textId="77777777" w:rsidR="00084D42" w:rsidRDefault="00C04874" w:rsidP="00C04874">
      <w:pPr>
        <w:tabs>
          <w:tab w:val="clear" w:pos="9270"/>
        </w:tabs>
        <w:rPr>
          <w:rFonts w:cs="Arial"/>
          <w:sz w:val="22"/>
          <w:szCs w:val="22"/>
        </w:rPr>
      </w:pPr>
      <w:r>
        <w:rPr>
          <w:rFonts w:cs="Arial"/>
          <w:sz w:val="22"/>
          <w:szCs w:val="22"/>
        </w:rPr>
        <w:t xml:space="preserve">Walter Katz introduced and </w:t>
      </w:r>
      <w:r w:rsidR="003917D0">
        <w:rPr>
          <w:rFonts w:cs="Arial"/>
          <w:sz w:val="22"/>
          <w:szCs w:val="22"/>
        </w:rPr>
        <w:t xml:space="preserve">briefly </w:t>
      </w:r>
      <w:r>
        <w:rPr>
          <w:rFonts w:cs="Arial"/>
          <w:sz w:val="22"/>
          <w:szCs w:val="22"/>
        </w:rPr>
        <w:t xml:space="preserve">reviewed the new </w:t>
      </w:r>
      <w:r w:rsidR="003917D0">
        <w:rPr>
          <w:rFonts w:cs="Arial"/>
          <w:sz w:val="22"/>
          <w:szCs w:val="22"/>
        </w:rPr>
        <w:t>BIRD</w:t>
      </w:r>
      <w:r>
        <w:rPr>
          <w:rFonts w:cs="Arial"/>
          <w:sz w:val="22"/>
          <w:szCs w:val="22"/>
        </w:rPr>
        <w:t xml:space="preserve">.  He said the </w:t>
      </w:r>
      <w:r w:rsidR="003917D0">
        <w:rPr>
          <w:rFonts w:cs="Arial"/>
          <w:sz w:val="22"/>
          <w:szCs w:val="22"/>
        </w:rPr>
        <w:t xml:space="preserve">goal is to extend AMI to support PAMn.  He noted that AMI already supports NRZ and PAM4.  He said there was a request to draft a PAM3 BIRD, and they had decided to write one for a general PAMn.  Instead </w:t>
      </w:r>
      <w:r w:rsidR="003917D0">
        <w:rPr>
          <w:rFonts w:cs="Arial"/>
          <w:sz w:val="22"/>
          <w:szCs w:val="22"/>
        </w:rPr>
        <w:lastRenderedPageBreak/>
        <w:t>of introducing specific named parameters for PAM3 (e.g., anal</w:t>
      </w:r>
      <w:r w:rsidR="00CF396C">
        <w:rPr>
          <w:rFonts w:cs="Arial"/>
          <w:sz w:val="22"/>
          <w:szCs w:val="22"/>
        </w:rPr>
        <w:t>o</w:t>
      </w:r>
      <w:r w:rsidR="003917D0">
        <w:rPr>
          <w:rFonts w:cs="Arial"/>
          <w:sz w:val="22"/>
          <w:szCs w:val="22"/>
        </w:rPr>
        <w:t>gous to the PAM4 threshold param</w:t>
      </w:r>
      <w:r w:rsidR="00CF396C">
        <w:rPr>
          <w:rFonts w:cs="Arial"/>
          <w:sz w:val="22"/>
          <w:szCs w:val="22"/>
        </w:rPr>
        <w:t>e</w:t>
      </w:r>
      <w:r w:rsidR="003917D0">
        <w:rPr>
          <w:rFonts w:cs="Arial"/>
          <w:sz w:val="22"/>
          <w:szCs w:val="22"/>
        </w:rPr>
        <w:t xml:space="preserve">ters), the BIRD uses </w:t>
      </w:r>
      <w:r w:rsidR="00CF396C">
        <w:rPr>
          <w:rFonts w:cs="Arial"/>
          <w:sz w:val="22"/>
          <w:szCs w:val="22"/>
        </w:rPr>
        <w:t>new Reserved Parameters of Format T</w:t>
      </w:r>
      <w:r w:rsidR="003917D0">
        <w:rPr>
          <w:rFonts w:cs="Arial"/>
          <w:sz w:val="22"/>
          <w:szCs w:val="22"/>
        </w:rPr>
        <w:t xml:space="preserve">ables </w:t>
      </w:r>
      <w:r w:rsidR="00CF396C">
        <w:rPr>
          <w:rFonts w:cs="Arial"/>
          <w:sz w:val="22"/>
          <w:szCs w:val="22"/>
        </w:rPr>
        <w:t>to describe PAM</w:t>
      </w:r>
      <w:r w:rsidR="00084D42">
        <w:rPr>
          <w:rFonts w:cs="Arial"/>
          <w:sz w:val="22"/>
          <w:szCs w:val="22"/>
        </w:rPr>
        <w:t>n</w:t>
      </w:r>
      <w:r w:rsidR="00CF396C">
        <w:rPr>
          <w:rFonts w:cs="Arial"/>
          <w:sz w:val="22"/>
          <w:szCs w:val="22"/>
        </w:rPr>
        <w:t xml:space="preserve"> thresholds, </w:t>
      </w:r>
      <w:r w:rsidR="00084D42">
        <w:rPr>
          <w:rFonts w:cs="Arial"/>
          <w:sz w:val="22"/>
          <w:szCs w:val="22"/>
        </w:rPr>
        <w:t xml:space="preserve">timing offsets for the sampling related to each threshold, etc., </w:t>
      </w:r>
      <w:r w:rsidR="00CF396C">
        <w:rPr>
          <w:rFonts w:cs="Arial"/>
          <w:sz w:val="22"/>
          <w:szCs w:val="22"/>
        </w:rPr>
        <w:t>where the length of the table</w:t>
      </w:r>
      <w:r w:rsidR="00084D42">
        <w:rPr>
          <w:rFonts w:cs="Arial"/>
          <w:sz w:val="22"/>
          <w:szCs w:val="22"/>
        </w:rPr>
        <w:t>s</w:t>
      </w:r>
      <w:r w:rsidR="00CF396C">
        <w:rPr>
          <w:rFonts w:cs="Arial"/>
          <w:sz w:val="22"/>
          <w:szCs w:val="22"/>
        </w:rPr>
        <w:t xml:space="preserve"> is tied to the number of modulation levels.  </w:t>
      </w:r>
      <w:r w:rsidR="00084D42">
        <w:rPr>
          <w:rFonts w:cs="Arial"/>
          <w:sz w:val="22"/>
          <w:szCs w:val="22"/>
        </w:rPr>
        <w:t>Similarly, it provides a Table parameter to define the mapping from binary data to PAMn symbols.</w:t>
      </w:r>
    </w:p>
    <w:p w14:paraId="16772CB9" w14:textId="77777777" w:rsidR="00084D42" w:rsidRDefault="00084D42" w:rsidP="00C04874">
      <w:pPr>
        <w:tabs>
          <w:tab w:val="clear" w:pos="9270"/>
        </w:tabs>
        <w:rPr>
          <w:rFonts w:cs="Arial"/>
          <w:sz w:val="22"/>
          <w:szCs w:val="22"/>
        </w:rPr>
      </w:pPr>
    </w:p>
    <w:p w14:paraId="0ABE9F25" w14:textId="4111FFA3" w:rsidR="00C04874" w:rsidRDefault="00084D42" w:rsidP="00C04874">
      <w:pPr>
        <w:tabs>
          <w:tab w:val="clear" w:pos="9270"/>
        </w:tabs>
        <w:rPr>
          <w:rFonts w:cs="Arial"/>
          <w:sz w:val="22"/>
          <w:szCs w:val="22"/>
        </w:rPr>
      </w:pPr>
      <w:r>
        <w:rPr>
          <w:rFonts w:cs="Arial"/>
          <w:sz w:val="22"/>
          <w:szCs w:val="22"/>
        </w:rPr>
        <w:t>Walter said there is a migration path to move from the PAM4 thresholds to these new parameters, though it is not required.  Walter said this is a working document, and he noted that Duobinary is a three</w:t>
      </w:r>
      <w:r w:rsidR="00ED3520">
        <w:rPr>
          <w:rFonts w:cs="Arial"/>
          <w:sz w:val="22"/>
          <w:szCs w:val="22"/>
        </w:rPr>
        <w:t>-</w:t>
      </w:r>
      <w:r>
        <w:rPr>
          <w:rFonts w:cs="Arial"/>
          <w:sz w:val="22"/>
          <w:szCs w:val="22"/>
        </w:rPr>
        <w:t xml:space="preserve">level signaling, but there’s no mapping of binary data to symbols because it’s a different type of scheme </w:t>
      </w:r>
      <w:r w:rsidR="00A4017C">
        <w:rPr>
          <w:rFonts w:cs="Arial"/>
          <w:sz w:val="22"/>
          <w:szCs w:val="22"/>
        </w:rPr>
        <w:t xml:space="preserve">for </w:t>
      </w:r>
      <w:r>
        <w:rPr>
          <w:rFonts w:cs="Arial"/>
          <w:sz w:val="22"/>
          <w:szCs w:val="22"/>
        </w:rPr>
        <w:t>generating 3 level signaling.  He has added some language to address that.  Bob Ross said this BIRD will be discussed further in ATM, and he suggested we might need a rule to prevent usage of the existing PAM4 parameters and these new parameters at the same time.</w:t>
      </w:r>
    </w:p>
    <w:p w14:paraId="7DFE60C1" w14:textId="77777777" w:rsidR="00C04874" w:rsidRDefault="00C04874" w:rsidP="00A6392C">
      <w:pPr>
        <w:tabs>
          <w:tab w:val="clear" w:pos="9270"/>
        </w:tabs>
        <w:rPr>
          <w:rFonts w:cs="Arial"/>
          <w:sz w:val="22"/>
          <w:szCs w:val="22"/>
        </w:rPr>
      </w:pPr>
    </w:p>
    <w:p w14:paraId="31244188" w14:textId="77777777" w:rsidR="005C51A7" w:rsidRDefault="005C51A7" w:rsidP="00A6392C">
      <w:pPr>
        <w:tabs>
          <w:tab w:val="clear" w:pos="9270"/>
        </w:tabs>
        <w:rPr>
          <w:rFonts w:cs="Arial"/>
          <w:sz w:val="22"/>
          <w:szCs w:val="22"/>
        </w:rPr>
      </w:pPr>
    </w:p>
    <w:p w14:paraId="6C5973D8" w14:textId="77777777" w:rsidR="00177EB0" w:rsidRPr="00004555" w:rsidRDefault="00177EB0" w:rsidP="00177EB0">
      <w:pPr>
        <w:keepNext/>
        <w:tabs>
          <w:tab w:val="left" w:pos="720"/>
        </w:tabs>
        <w:ind w:right="14"/>
        <w:rPr>
          <w:rFonts w:cs="Arial"/>
          <w:b/>
          <w:sz w:val="22"/>
          <w:szCs w:val="22"/>
        </w:rPr>
      </w:pPr>
      <w:r w:rsidRPr="008B6140">
        <w:rPr>
          <w:rFonts w:cs="Arial"/>
          <w:b/>
          <w:sz w:val="22"/>
          <w:szCs w:val="22"/>
        </w:rPr>
        <w:t>BIRD2</w:t>
      </w:r>
      <w:r>
        <w:rPr>
          <w:rFonts w:cs="Arial"/>
          <w:b/>
          <w:sz w:val="22"/>
          <w:szCs w:val="22"/>
        </w:rPr>
        <w:t>12</w:t>
      </w:r>
      <w:r w:rsidRPr="008B6140">
        <w:rPr>
          <w:rFonts w:cs="Arial"/>
          <w:b/>
          <w:sz w:val="22"/>
          <w:szCs w:val="22"/>
        </w:rPr>
        <w:t xml:space="preserve">: </w:t>
      </w:r>
      <w:r w:rsidRPr="001D558F">
        <w:rPr>
          <w:rFonts w:cs="Arial"/>
          <w:b/>
          <w:sz w:val="22"/>
          <w:szCs w:val="22"/>
        </w:rPr>
        <w:t>CLARIFICATION OF PAM4_UPPERTHRESHOLD, PAM4_CENTERTHRESHOLD, PAM4_LOWERTHRESHOLD</w:t>
      </w:r>
    </w:p>
    <w:p w14:paraId="3EBE1496" w14:textId="4BAA62DD" w:rsidR="00177EB0" w:rsidRDefault="00177EB0" w:rsidP="00177EB0">
      <w:pPr>
        <w:tabs>
          <w:tab w:val="clear" w:pos="9270"/>
        </w:tabs>
        <w:rPr>
          <w:rFonts w:cs="Arial"/>
          <w:sz w:val="22"/>
          <w:szCs w:val="22"/>
        </w:rPr>
      </w:pPr>
      <w:r>
        <w:rPr>
          <w:rFonts w:cs="Arial"/>
          <w:sz w:val="22"/>
          <w:szCs w:val="22"/>
        </w:rPr>
        <w:t>Randy Wolff briefly summarized the BIRD.  He noted that it was an editorial change clarifying how we define the application of the PAM4 threshold level parameters.  Arpad Muranyi said the intent is unchanged, but this BIRD makes sure the relationship with the new DC_Offset parameter is understood.</w:t>
      </w:r>
    </w:p>
    <w:p w14:paraId="30481634" w14:textId="3EFF3C17" w:rsidR="00177EB0" w:rsidRDefault="00177EB0" w:rsidP="00177EB0">
      <w:pPr>
        <w:tabs>
          <w:tab w:val="clear" w:pos="9270"/>
        </w:tabs>
        <w:rPr>
          <w:rFonts w:cs="Arial"/>
          <w:sz w:val="22"/>
          <w:szCs w:val="22"/>
        </w:rPr>
      </w:pPr>
    </w:p>
    <w:p w14:paraId="0516C68C" w14:textId="1F2E7543" w:rsidR="00177EB0" w:rsidRDefault="00177EB0" w:rsidP="00177EB0">
      <w:pPr>
        <w:keepNext/>
        <w:tabs>
          <w:tab w:val="left" w:pos="720"/>
        </w:tabs>
        <w:ind w:right="14"/>
        <w:rPr>
          <w:rFonts w:cs="Arial"/>
          <w:sz w:val="22"/>
          <w:szCs w:val="22"/>
        </w:rPr>
      </w:pPr>
      <w:r>
        <w:rPr>
          <w:rFonts w:cs="Arial"/>
          <w:sz w:val="22"/>
          <w:szCs w:val="22"/>
        </w:rPr>
        <w:t>Radek Biernacki moved to vote on the BIRD.  Curtis Clark seconded the motion.  There were no objections.</w:t>
      </w:r>
    </w:p>
    <w:p w14:paraId="55CB990A" w14:textId="77777777" w:rsidR="00177EB0" w:rsidRDefault="00177EB0" w:rsidP="00177EB0">
      <w:pPr>
        <w:keepNext/>
        <w:tabs>
          <w:tab w:val="left" w:pos="720"/>
        </w:tabs>
        <w:ind w:right="14"/>
        <w:rPr>
          <w:rFonts w:cs="Arial"/>
          <w:sz w:val="22"/>
          <w:szCs w:val="22"/>
        </w:rPr>
      </w:pPr>
    </w:p>
    <w:p w14:paraId="7EBAE69A" w14:textId="77777777" w:rsidR="00177EB0" w:rsidRDefault="00177EB0" w:rsidP="00177EB0">
      <w:pPr>
        <w:rPr>
          <w:rFonts w:cs="Arial"/>
          <w:sz w:val="22"/>
          <w:szCs w:val="22"/>
        </w:rPr>
      </w:pPr>
      <w:r>
        <w:rPr>
          <w:rFonts w:cs="Arial"/>
          <w:sz w:val="22"/>
          <w:szCs w:val="22"/>
        </w:rPr>
        <w:t>The roll call vote tally was:</w:t>
      </w:r>
    </w:p>
    <w:p w14:paraId="632D9735" w14:textId="77777777" w:rsidR="00177EB0" w:rsidRDefault="00177EB0" w:rsidP="00177EB0">
      <w:pPr>
        <w:rPr>
          <w:rFonts w:cs="Arial"/>
          <w:sz w:val="22"/>
          <w:szCs w:val="22"/>
        </w:rPr>
      </w:pPr>
    </w:p>
    <w:p w14:paraId="670EB06E" w14:textId="77777777" w:rsidR="00177EB0" w:rsidRDefault="00177EB0" w:rsidP="00177EB0">
      <w:pPr>
        <w:rPr>
          <w:rFonts w:cs="Arial"/>
          <w:sz w:val="22"/>
          <w:szCs w:val="22"/>
        </w:rPr>
      </w:pPr>
      <w:r>
        <w:rPr>
          <w:rFonts w:cs="Arial"/>
          <w:sz w:val="22"/>
          <w:szCs w:val="22"/>
          <w:lang w:val="es-ES"/>
        </w:rPr>
        <w:t>ANSYS</w:t>
      </w:r>
      <w:r>
        <w:rPr>
          <w:rFonts w:cs="Arial"/>
          <w:sz w:val="22"/>
          <w:szCs w:val="22"/>
        </w:rPr>
        <w:t xml:space="preserve"> – yes</w:t>
      </w:r>
    </w:p>
    <w:p w14:paraId="3993668B" w14:textId="4B8DB688" w:rsidR="00177EB0" w:rsidRDefault="00177EB0" w:rsidP="00177EB0">
      <w:pPr>
        <w:rPr>
          <w:rFonts w:cs="Arial"/>
          <w:sz w:val="22"/>
          <w:szCs w:val="22"/>
        </w:rPr>
      </w:pPr>
      <w:r>
        <w:rPr>
          <w:rFonts w:cs="Arial"/>
          <w:sz w:val="22"/>
          <w:szCs w:val="22"/>
        </w:rPr>
        <w:t>Cadence – yes</w:t>
      </w:r>
      <w:r w:rsidR="009456BA">
        <w:rPr>
          <w:rFonts w:cs="Arial"/>
          <w:sz w:val="22"/>
          <w:szCs w:val="22"/>
        </w:rPr>
        <w:t xml:space="preserve"> (email vote)</w:t>
      </w:r>
    </w:p>
    <w:p w14:paraId="66D1C2A1" w14:textId="77777777" w:rsidR="00177EB0" w:rsidRDefault="00177EB0" w:rsidP="00177EB0">
      <w:pPr>
        <w:rPr>
          <w:rFonts w:cs="Arial"/>
          <w:sz w:val="22"/>
          <w:szCs w:val="22"/>
        </w:rPr>
      </w:pPr>
      <w:r>
        <w:rPr>
          <w:rFonts w:cs="Arial"/>
          <w:sz w:val="22"/>
          <w:szCs w:val="22"/>
        </w:rPr>
        <w:t>Google – yes</w:t>
      </w:r>
    </w:p>
    <w:p w14:paraId="1824760E" w14:textId="77777777" w:rsidR="00177EB0" w:rsidRDefault="00177EB0" w:rsidP="00177EB0">
      <w:pPr>
        <w:rPr>
          <w:rFonts w:cs="Arial"/>
          <w:sz w:val="22"/>
          <w:szCs w:val="22"/>
        </w:rPr>
      </w:pPr>
      <w:r>
        <w:rPr>
          <w:rFonts w:cs="Arial"/>
          <w:sz w:val="22"/>
          <w:szCs w:val="22"/>
        </w:rPr>
        <w:t>Intel – yes</w:t>
      </w:r>
    </w:p>
    <w:p w14:paraId="49D1A936" w14:textId="47ECD06D" w:rsidR="00177EB0" w:rsidRDefault="00177EB0" w:rsidP="00177EB0">
      <w:pPr>
        <w:rPr>
          <w:rFonts w:cs="Arial"/>
          <w:sz w:val="22"/>
          <w:szCs w:val="22"/>
        </w:rPr>
      </w:pPr>
      <w:r>
        <w:rPr>
          <w:rFonts w:cs="Arial"/>
          <w:sz w:val="22"/>
          <w:szCs w:val="22"/>
        </w:rPr>
        <w:t>Keysight – yes</w:t>
      </w:r>
    </w:p>
    <w:p w14:paraId="49928D74" w14:textId="0D94FFA0" w:rsidR="009456BA" w:rsidRDefault="009456BA" w:rsidP="009456BA">
      <w:pPr>
        <w:rPr>
          <w:rFonts w:cs="Arial"/>
          <w:sz w:val="22"/>
          <w:szCs w:val="22"/>
        </w:rPr>
      </w:pPr>
      <w:r>
        <w:rPr>
          <w:rFonts w:cs="Arial"/>
          <w:sz w:val="22"/>
          <w:szCs w:val="22"/>
        </w:rPr>
        <w:t>Luminous Computing – yes</w:t>
      </w:r>
    </w:p>
    <w:p w14:paraId="2060B891" w14:textId="0DE5EBE4" w:rsidR="009456BA" w:rsidRDefault="009456BA" w:rsidP="00177EB0">
      <w:pPr>
        <w:rPr>
          <w:rFonts w:cs="Arial"/>
          <w:sz w:val="22"/>
          <w:szCs w:val="22"/>
        </w:rPr>
      </w:pPr>
      <w:r>
        <w:rPr>
          <w:rFonts w:cs="Arial"/>
          <w:sz w:val="22"/>
          <w:szCs w:val="22"/>
        </w:rPr>
        <w:t>Marvel – yes</w:t>
      </w:r>
    </w:p>
    <w:p w14:paraId="48973882" w14:textId="75375079" w:rsidR="009456BA" w:rsidRDefault="009456BA" w:rsidP="00177EB0">
      <w:pPr>
        <w:rPr>
          <w:rFonts w:cs="Arial"/>
          <w:sz w:val="22"/>
          <w:szCs w:val="22"/>
        </w:rPr>
      </w:pPr>
      <w:r>
        <w:rPr>
          <w:rFonts w:cs="Arial"/>
          <w:sz w:val="22"/>
          <w:szCs w:val="22"/>
        </w:rPr>
        <w:t>Maxim Integrated – yes</w:t>
      </w:r>
    </w:p>
    <w:p w14:paraId="0B556A51" w14:textId="77777777" w:rsidR="00177EB0" w:rsidRDefault="00177EB0" w:rsidP="00177EB0">
      <w:pPr>
        <w:rPr>
          <w:rFonts w:cs="Arial"/>
          <w:sz w:val="22"/>
          <w:szCs w:val="22"/>
        </w:rPr>
      </w:pPr>
      <w:r>
        <w:rPr>
          <w:rFonts w:cs="Arial"/>
          <w:sz w:val="22"/>
          <w:szCs w:val="22"/>
        </w:rPr>
        <w:t>Micron – yes</w:t>
      </w:r>
    </w:p>
    <w:p w14:paraId="66DC55E7" w14:textId="2A7DF573" w:rsidR="00177EB0" w:rsidRDefault="00177EB0" w:rsidP="00177EB0">
      <w:pPr>
        <w:rPr>
          <w:rFonts w:cs="Arial"/>
          <w:sz w:val="22"/>
          <w:szCs w:val="22"/>
        </w:rPr>
      </w:pPr>
      <w:r>
        <w:rPr>
          <w:rFonts w:cs="Arial"/>
          <w:sz w:val="22"/>
          <w:szCs w:val="22"/>
        </w:rPr>
        <w:t xml:space="preserve">Siemens EDA </w:t>
      </w:r>
      <w:r w:rsidR="009456BA">
        <w:rPr>
          <w:rFonts w:cs="Arial"/>
          <w:sz w:val="22"/>
          <w:szCs w:val="22"/>
        </w:rPr>
        <w:t xml:space="preserve">– </w:t>
      </w:r>
      <w:r>
        <w:rPr>
          <w:rFonts w:cs="Arial"/>
          <w:sz w:val="22"/>
          <w:szCs w:val="22"/>
        </w:rPr>
        <w:t>yes</w:t>
      </w:r>
    </w:p>
    <w:p w14:paraId="2DD86CC4" w14:textId="54964942" w:rsidR="00177EB0" w:rsidRDefault="00177EB0" w:rsidP="00177EB0">
      <w:pPr>
        <w:rPr>
          <w:rFonts w:cs="Arial"/>
          <w:sz w:val="22"/>
          <w:szCs w:val="22"/>
        </w:rPr>
      </w:pPr>
      <w:r>
        <w:rPr>
          <w:rFonts w:cs="Arial"/>
          <w:sz w:val="22"/>
          <w:szCs w:val="22"/>
        </w:rPr>
        <w:t>SiSoft – yes</w:t>
      </w:r>
    </w:p>
    <w:p w14:paraId="62D1599E" w14:textId="29132A12" w:rsidR="00177EB0" w:rsidRDefault="00177EB0" w:rsidP="00177EB0">
      <w:pPr>
        <w:rPr>
          <w:rFonts w:cs="Arial"/>
          <w:sz w:val="22"/>
          <w:szCs w:val="22"/>
        </w:rPr>
      </w:pPr>
      <w:r w:rsidRPr="0075586D">
        <w:rPr>
          <w:rFonts w:cs="Arial"/>
          <w:sz w:val="22"/>
          <w:szCs w:val="22"/>
        </w:rPr>
        <w:t>Synopsys</w:t>
      </w:r>
      <w:r>
        <w:rPr>
          <w:rFonts w:cs="Arial"/>
          <w:sz w:val="22"/>
          <w:szCs w:val="22"/>
        </w:rPr>
        <w:t xml:space="preserve"> – yes</w:t>
      </w:r>
      <w:r w:rsidR="006E5C36">
        <w:rPr>
          <w:rFonts w:cs="Arial"/>
          <w:sz w:val="22"/>
          <w:szCs w:val="22"/>
        </w:rPr>
        <w:t xml:space="preserve"> (email vote)</w:t>
      </w:r>
    </w:p>
    <w:p w14:paraId="1467E801" w14:textId="77777777" w:rsidR="00177EB0" w:rsidRDefault="00177EB0" w:rsidP="00177EB0">
      <w:pPr>
        <w:rPr>
          <w:rFonts w:cs="Arial"/>
          <w:sz w:val="22"/>
          <w:szCs w:val="22"/>
        </w:rPr>
      </w:pPr>
      <w:r>
        <w:rPr>
          <w:rFonts w:cs="Arial"/>
          <w:sz w:val="22"/>
          <w:szCs w:val="22"/>
        </w:rPr>
        <w:t>Teraspeed Labs – yes</w:t>
      </w:r>
    </w:p>
    <w:p w14:paraId="2CAB729B" w14:textId="77777777" w:rsidR="00177EB0" w:rsidRDefault="00177EB0" w:rsidP="00177EB0">
      <w:pPr>
        <w:rPr>
          <w:rFonts w:cs="Arial"/>
          <w:sz w:val="22"/>
          <w:szCs w:val="22"/>
        </w:rPr>
      </w:pPr>
    </w:p>
    <w:p w14:paraId="485860C7" w14:textId="056653F0" w:rsidR="00177EB0" w:rsidRDefault="00177EB0" w:rsidP="00177EB0">
      <w:pPr>
        <w:rPr>
          <w:rFonts w:cs="Arial"/>
          <w:sz w:val="22"/>
          <w:szCs w:val="22"/>
        </w:rPr>
      </w:pPr>
      <w:r>
        <w:rPr>
          <w:rFonts w:cs="Arial"/>
          <w:sz w:val="22"/>
          <w:szCs w:val="22"/>
        </w:rPr>
        <w:t>The roll call vote concluded with a vote tally of Yes – 1</w:t>
      </w:r>
      <w:r w:rsidR="009456BA">
        <w:rPr>
          <w:rFonts w:cs="Arial"/>
          <w:sz w:val="22"/>
          <w:szCs w:val="22"/>
        </w:rPr>
        <w:t>3</w:t>
      </w:r>
      <w:r>
        <w:rPr>
          <w:rFonts w:cs="Arial"/>
          <w:sz w:val="22"/>
          <w:szCs w:val="22"/>
        </w:rPr>
        <w:t>, No – 0, Abstain – 0.  The vote passed.</w:t>
      </w:r>
    </w:p>
    <w:p w14:paraId="01857C2D" w14:textId="77777777" w:rsidR="00177EB0" w:rsidRDefault="00177EB0" w:rsidP="00177EB0">
      <w:pPr>
        <w:keepNext/>
        <w:tabs>
          <w:tab w:val="left" w:pos="720"/>
        </w:tabs>
        <w:ind w:right="14"/>
        <w:rPr>
          <w:rFonts w:cs="Arial"/>
          <w:sz w:val="22"/>
          <w:szCs w:val="22"/>
        </w:rPr>
      </w:pPr>
    </w:p>
    <w:p w14:paraId="78F98191" w14:textId="4CAFBC49" w:rsidR="00177EB0" w:rsidRDefault="00177EB0" w:rsidP="00177EB0">
      <w:pPr>
        <w:tabs>
          <w:tab w:val="clear" w:pos="9270"/>
        </w:tabs>
        <w:rPr>
          <w:rFonts w:cs="Arial"/>
          <w:sz w:val="22"/>
          <w:szCs w:val="22"/>
        </w:rPr>
      </w:pPr>
      <w:r w:rsidRPr="008B6140">
        <w:rPr>
          <w:rFonts w:cs="Arial"/>
          <w:sz w:val="22"/>
          <w:szCs w:val="22"/>
        </w:rPr>
        <w:t>Randy</w:t>
      </w:r>
      <w:r>
        <w:rPr>
          <w:rFonts w:cs="Arial"/>
          <w:sz w:val="22"/>
          <w:szCs w:val="22"/>
        </w:rPr>
        <w:t xml:space="preserve"> </w:t>
      </w:r>
      <w:r w:rsidRPr="008B6140">
        <w:rPr>
          <w:rFonts w:cs="Arial"/>
          <w:sz w:val="22"/>
          <w:szCs w:val="22"/>
        </w:rPr>
        <w:t xml:space="preserve">took an AR to update the Date </w:t>
      </w:r>
      <w:r w:rsidR="009456BA">
        <w:rPr>
          <w:rFonts w:cs="Arial"/>
          <w:sz w:val="22"/>
          <w:szCs w:val="22"/>
        </w:rPr>
        <w:t>Accepted</w:t>
      </w:r>
      <w:r w:rsidRPr="008B6140">
        <w:rPr>
          <w:rFonts w:cs="Arial"/>
          <w:sz w:val="22"/>
          <w:szCs w:val="22"/>
        </w:rPr>
        <w:t xml:space="preserve"> field of the BIRD [AR].</w:t>
      </w:r>
      <w:r>
        <w:rPr>
          <w:rFonts w:cs="Arial"/>
          <w:sz w:val="22"/>
          <w:szCs w:val="22"/>
        </w:rPr>
        <w:t xml:space="preserve">  </w:t>
      </w:r>
      <w:r w:rsidRPr="008B6140">
        <w:rPr>
          <w:rFonts w:cs="Arial"/>
          <w:sz w:val="22"/>
          <w:szCs w:val="22"/>
        </w:rPr>
        <w:t xml:space="preserve">Randy gave Steve Parker an AR to update the status of </w:t>
      </w:r>
      <w:r w:rsidR="009456BA">
        <w:rPr>
          <w:rFonts w:cs="Arial"/>
          <w:sz w:val="22"/>
          <w:szCs w:val="22"/>
        </w:rPr>
        <w:t>BIRD212</w:t>
      </w:r>
      <w:r>
        <w:rPr>
          <w:rFonts w:cs="Arial"/>
          <w:sz w:val="22"/>
          <w:szCs w:val="22"/>
        </w:rPr>
        <w:t xml:space="preserve"> </w:t>
      </w:r>
      <w:r w:rsidRPr="008B6140">
        <w:rPr>
          <w:rFonts w:cs="Arial"/>
          <w:sz w:val="22"/>
          <w:szCs w:val="22"/>
        </w:rPr>
        <w:t>on the website [AR].</w:t>
      </w:r>
    </w:p>
    <w:p w14:paraId="60B118F1" w14:textId="77777777" w:rsidR="00177EB0" w:rsidRDefault="00177EB0" w:rsidP="00177EB0">
      <w:pPr>
        <w:tabs>
          <w:tab w:val="clear" w:pos="9270"/>
        </w:tabs>
        <w:rPr>
          <w:rFonts w:cs="Arial"/>
          <w:sz w:val="22"/>
          <w:szCs w:val="22"/>
        </w:rPr>
      </w:pPr>
    </w:p>
    <w:p w14:paraId="5888989D" w14:textId="77777777" w:rsidR="00177EB0" w:rsidRDefault="00177EB0" w:rsidP="00177EB0">
      <w:pPr>
        <w:tabs>
          <w:tab w:val="clear" w:pos="9270"/>
        </w:tabs>
        <w:rPr>
          <w:rFonts w:cs="Arial"/>
          <w:sz w:val="22"/>
          <w:szCs w:val="22"/>
        </w:rPr>
      </w:pPr>
    </w:p>
    <w:p w14:paraId="5D436690" w14:textId="252EF121" w:rsidR="00376EA6" w:rsidRPr="00004555" w:rsidRDefault="00376EA6" w:rsidP="00376EA6">
      <w:pPr>
        <w:keepNext/>
        <w:tabs>
          <w:tab w:val="left" w:pos="720"/>
        </w:tabs>
        <w:ind w:right="14"/>
        <w:rPr>
          <w:rFonts w:cs="Arial"/>
          <w:b/>
          <w:sz w:val="22"/>
          <w:szCs w:val="22"/>
        </w:rPr>
      </w:pPr>
      <w:r w:rsidRPr="008B6140">
        <w:rPr>
          <w:rFonts w:cs="Arial"/>
          <w:b/>
          <w:sz w:val="22"/>
          <w:szCs w:val="22"/>
        </w:rPr>
        <w:lastRenderedPageBreak/>
        <w:t>BIRD2</w:t>
      </w:r>
      <w:r>
        <w:rPr>
          <w:rFonts w:cs="Arial"/>
          <w:b/>
          <w:sz w:val="22"/>
          <w:szCs w:val="22"/>
        </w:rPr>
        <w:t>11</w:t>
      </w:r>
      <w:r w:rsidR="00B73CB0">
        <w:rPr>
          <w:rFonts w:cs="Arial"/>
          <w:b/>
          <w:sz w:val="22"/>
          <w:szCs w:val="22"/>
        </w:rPr>
        <w:t>.1</w:t>
      </w:r>
      <w:r w:rsidRPr="008B6140">
        <w:rPr>
          <w:rFonts w:cs="Arial"/>
          <w:b/>
          <w:sz w:val="22"/>
          <w:szCs w:val="22"/>
        </w:rPr>
        <w:t xml:space="preserve">: </w:t>
      </w:r>
      <w:r>
        <w:rPr>
          <w:rFonts w:cs="Arial"/>
          <w:b/>
          <w:sz w:val="22"/>
          <w:szCs w:val="22"/>
        </w:rPr>
        <w:t>NEW REDRIVER FLOW</w:t>
      </w:r>
    </w:p>
    <w:p w14:paraId="502E97BD" w14:textId="1C9695C3" w:rsidR="001340FA" w:rsidRDefault="00CB5D99" w:rsidP="006E5C36">
      <w:pPr>
        <w:tabs>
          <w:tab w:val="clear" w:pos="9270"/>
        </w:tabs>
        <w:rPr>
          <w:rFonts w:cs="Arial"/>
          <w:sz w:val="22"/>
          <w:szCs w:val="22"/>
        </w:rPr>
      </w:pPr>
      <w:r>
        <w:rPr>
          <w:rFonts w:cs="Arial"/>
          <w:sz w:val="22"/>
          <w:szCs w:val="22"/>
        </w:rPr>
        <w:t xml:space="preserve">Walter Katz </w:t>
      </w:r>
      <w:r w:rsidR="006E5C36">
        <w:rPr>
          <w:rFonts w:cs="Arial"/>
          <w:sz w:val="22"/>
          <w:szCs w:val="22"/>
        </w:rPr>
        <w:t xml:space="preserve">summarized the status of the BIRD.  He said that the ATM task group was still refining final details in the text and rules, and they didn’t quite have it ready in time to submit for a vote at this meeting.  He said there were no significant technical issues, and the editorial work is converging quickly.  </w:t>
      </w:r>
    </w:p>
    <w:p w14:paraId="33181F3A" w14:textId="1CCA8505" w:rsidR="003C3F07" w:rsidRDefault="003C3F07" w:rsidP="001A435A">
      <w:pPr>
        <w:tabs>
          <w:tab w:val="clear" w:pos="9270"/>
        </w:tabs>
        <w:rPr>
          <w:rFonts w:cs="Arial"/>
          <w:sz w:val="22"/>
          <w:szCs w:val="22"/>
        </w:rPr>
      </w:pPr>
    </w:p>
    <w:p w14:paraId="32F04E34" w14:textId="11F3B898" w:rsidR="003C3F07" w:rsidRDefault="006E5C36" w:rsidP="001A435A">
      <w:pPr>
        <w:tabs>
          <w:tab w:val="clear" w:pos="9270"/>
        </w:tabs>
        <w:rPr>
          <w:rFonts w:cs="Arial"/>
          <w:sz w:val="22"/>
          <w:szCs w:val="22"/>
        </w:rPr>
      </w:pPr>
      <w:r>
        <w:rPr>
          <w:rFonts w:cs="Arial"/>
          <w:sz w:val="22"/>
          <w:szCs w:val="22"/>
        </w:rPr>
        <w:t>As was done at the previous meeting, Arpad Muranyi</w:t>
      </w:r>
      <w:r w:rsidR="001D558F">
        <w:rPr>
          <w:rFonts w:cs="Arial"/>
          <w:sz w:val="22"/>
          <w:szCs w:val="22"/>
        </w:rPr>
        <w:t xml:space="preserve"> and Walter suggested we could attempt to fast track the vote.  </w:t>
      </w:r>
      <w:r w:rsidR="003C3F07">
        <w:rPr>
          <w:rFonts w:cs="Arial"/>
          <w:sz w:val="22"/>
          <w:szCs w:val="22"/>
        </w:rPr>
        <w:t xml:space="preserve">Walter moved to schedule a vote on the BIRD at the </w:t>
      </w:r>
      <w:r>
        <w:rPr>
          <w:rFonts w:cs="Arial"/>
          <w:sz w:val="22"/>
          <w:szCs w:val="22"/>
        </w:rPr>
        <w:t>June 4</w:t>
      </w:r>
      <w:r w:rsidR="003C3F07">
        <w:rPr>
          <w:rFonts w:cs="Arial"/>
          <w:sz w:val="22"/>
          <w:szCs w:val="22"/>
        </w:rPr>
        <w:t xml:space="preserve">, 2021 IBIS Open Forum teleconference.  Arpad seconded.  There were no objections.  </w:t>
      </w:r>
      <w:r w:rsidR="003C3F07" w:rsidRPr="003C3F07">
        <w:rPr>
          <w:rFonts w:cs="Arial"/>
          <w:sz w:val="22"/>
          <w:szCs w:val="22"/>
        </w:rPr>
        <w:t>Randy to send an email to the Open Forum announcing the vote [AR].</w:t>
      </w:r>
    </w:p>
    <w:p w14:paraId="1D472734" w14:textId="4DB7C218" w:rsidR="003C3F07" w:rsidRDefault="003C3F07" w:rsidP="001A435A">
      <w:pPr>
        <w:tabs>
          <w:tab w:val="clear" w:pos="9270"/>
        </w:tabs>
        <w:rPr>
          <w:rFonts w:cs="Arial"/>
          <w:sz w:val="22"/>
          <w:szCs w:val="22"/>
        </w:rPr>
      </w:pPr>
    </w:p>
    <w:p w14:paraId="3ED0D810" w14:textId="4A3134B6" w:rsidR="00480EDE" w:rsidRDefault="003C3F07" w:rsidP="00543A5E">
      <w:pPr>
        <w:tabs>
          <w:tab w:val="clear" w:pos="9270"/>
        </w:tabs>
        <w:rPr>
          <w:rFonts w:cs="Arial"/>
          <w:sz w:val="22"/>
          <w:szCs w:val="22"/>
        </w:rPr>
      </w:pPr>
      <w:r>
        <w:rPr>
          <w:rFonts w:cs="Arial"/>
          <w:sz w:val="22"/>
          <w:szCs w:val="22"/>
        </w:rPr>
        <w:t xml:space="preserve">Bob Ross </w:t>
      </w:r>
      <w:r w:rsidR="00BF1A5F">
        <w:rPr>
          <w:rFonts w:cs="Arial"/>
          <w:sz w:val="22"/>
          <w:szCs w:val="22"/>
        </w:rPr>
        <w:t>and Arpad noted that the BIRD would have to be submitted by May 21</w:t>
      </w:r>
      <w:r w:rsidR="00BF1A5F" w:rsidRPr="00BF1A5F">
        <w:rPr>
          <w:rFonts w:cs="Arial"/>
          <w:sz w:val="22"/>
          <w:szCs w:val="22"/>
          <w:vertAlign w:val="superscript"/>
        </w:rPr>
        <w:t>st</w:t>
      </w:r>
      <w:r w:rsidR="00BF1A5F">
        <w:rPr>
          <w:rFonts w:cs="Arial"/>
          <w:sz w:val="22"/>
          <w:szCs w:val="22"/>
        </w:rPr>
        <w:t xml:space="preserve"> to qualify for a vote at the next meeting.</w:t>
      </w:r>
    </w:p>
    <w:p w14:paraId="09992E9F" w14:textId="549E4E9F" w:rsidR="00323AD5" w:rsidRDefault="00323AD5"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244C35E" w14:textId="77777777" w:rsidR="00E01EAF" w:rsidRPr="00004555" w:rsidRDefault="00E01EAF" w:rsidP="00E01EAF">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70FEE8DB" w14:textId="77777777" w:rsidR="00BF1A5F" w:rsidRPr="008B6140" w:rsidRDefault="00BF1A5F" w:rsidP="00BF1A5F">
      <w:pPr>
        <w:tabs>
          <w:tab w:val="clear" w:pos="9270"/>
        </w:tabs>
        <w:rPr>
          <w:rFonts w:cs="Arial"/>
          <w:sz w:val="22"/>
          <w:szCs w:val="22"/>
        </w:rPr>
      </w:pPr>
      <w:r w:rsidRPr="008B6140">
        <w:rPr>
          <w:rFonts w:cs="Arial"/>
          <w:sz w:val="22"/>
          <w:szCs w:val="22"/>
        </w:rPr>
        <w:t>Discussion was tabled.</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36AB4E58" w14:textId="6D2D550A" w:rsidR="0022418A" w:rsidRDefault="000D4EF4" w:rsidP="00BF1A5F">
      <w:pPr>
        <w:rPr>
          <w:rFonts w:cs="Arial"/>
          <w:sz w:val="22"/>
          <w:szCs w:val="22"/>
        </w:rPr>
      </w:pPr>
      <w:r>
        <w:rPr>
          <w:rFonts w:cs="Arial"/>
          <w:sz w:val="22"/>
          <w:szCs w:val="22"/>
        </w:rPr>
        <w:t xml:space="preserve">Bob Ross </w:t>
      </w:r>
      <w:r w:rsidR="00BF1A5F">
        <w:rPr>
          <w:rFonts w:cs="Arial"/>
          <w:sz w:val="22"/>
          <w:szCs w:val="22"/>
        </w:rPr>
        <w:t>shared the first several pages of the</w:t>
      </w:r>
      <w:r w:rsidR="0022418A">
        <w:rPr>
          <w:rFonts w:cs="Arial"/>
          <w:sz w:val="22"/>
          <w:szCs w:val="22"/>
        </w:rPr>
        <w:t xml:space="preserve"> draft contract for ibischk7.1</w:t>
      </w:r>
      <w:r w:rsidR="00BF1A5F">
        <w:rPr>
          <w:rFonts w:cs="Arial"/>
          <w:sz w:val="22"/>
          <w:szCs w:val="22"/>
        </w:rPr>
        <w:t>, which</w:t>
      </w:r>
      <w:r w:rsidR="0022418A">
        <w:rPr>
          <w:rFonts w:cs="Arial"/>
          <w:sz w:val="22"/>
          <w:szCs w:val="22"/>
        </w:rPr>
        <w:t xml:space="preserve"> has approximately 47 pages of technical content.  He </w:t>
      </w:r>
      <w:r w:rsidR="00BF1A5F">
        <w:rPr>
          <w:rFonts w:cs="Arial"/>
          <w:sz w:val="22"/>
          <w:szCs w:val="22"/>
        </w:rPr>
        <w:t xml:space="preserve">noted that </w:t>
      </w:r>
      <w:r w:rsidR="0022418A">
        <w:rPr>
          <w:rFonts w:cs="Arial"/>
          <w:sz w:val="22"/>
          <w:szCs w:val="22"/>
        </w:rPr>
        <w:t>BIRD211.x</w:t>
      </w:r>
      <w:r w:rsidR="00BF1A5F">
        <w:rPr>
          <w:rFonts w:cs="Arial"/>
          <w:sz w:val="22"/>
          <w:szCs w:val="22"/>
        </w:rPr>
        <w:t>, which is pending,</w:t>
      </w:r>
      <w:r w:rsidR="0022418A">
        <w:rPr>
          <w:rFonts w:cs="Arial"/>
          <w:sz w:val="22"/>
          <w:szCs w:val="22"/>
        </w:rPr>
        <w:t xml:space="preserve"> would have a minor </w:t>
      </w:r>
      <w:r w:rsidR="00824A14">
        <w:rPr>
          <w:rFonts w:cs="Arial"/>
          <w:sz w:val="22"/>
          <w:szCs w:val="22"/>
        </w:rPr>
        <w:t>e</w:t>
      </w:r>
      <w:r w:rsidR="0022418A">
        <w:rPr>
          <w:rFonts w:cs="Arial"/>
          <w:sz w:val="22"/>
          <w:szCs w:val="22"/>
        </w:rPr>
        <w:t>ffect since it only introduces one new Reserved Parameter.  Bob said the intent is to try and get the parser development started before IBIS 7.1 is ratified.</w:t>
      </w:r>
      <w:r w:rsidR="00BF1A5F">
        <w:rPr>
          <w:rFonts w:cs="Arial"/>
          <w:sz w:val="22"/>
          <w:szCs w:val="22"/>
        </w:rPr>
        <w:t xml:space="preserve">  The proposal includes the new BIRDs approved for 7.1, the pending BIRD211.x, and the BUG214 and BUG215 linkage checking enhancements.  Bob estimated that the new parser development work is split approximately 50-50 between new BIRDs and the linkage checking enhancements.  Bob said the quote from the parser developer was for $17,500.</w:t>
      </w:r>
    </w:p>
    <w:p w14:paraId="7F244808" w14:textId="2DEC4E39" w:rsidR="00BF1A5F" w:rsidRDefault="00BF1A5F" w:rsidP="00BF1A5F">
      <w:pPr>
        <w:rPr>
          <w:rFonts w:cs="Arial"/>
          <w:sz w:val="22"/>
          <w:szCs w:val="22"/>
        </w:rPr>
      </w:pPr>
    </w:p>
    <w:p w14:paraId="5D81A929" w14:textId="1B82BE03" w:rsidR="00BF1A5F" w:rsidRDefault="00BF1A5F" w:rsidP="00BF1A5F">
      <w:pPr>
        <w:rPr>
          <w:rFonts w:cs="Arial"/>
          <w:sz w:val="22"/>
          <w:szCs w:val="22"/>
        </w:rPr>
      </w:pPr>
      <w:r>
        <w:rPr>
          <w:rFonts w:cs="Arial"/>
          <w:sz w:val="22"/>
          <w:szCs w:val="22"/>
        </w:rPr>
        <w:t xml:space="preserve">Bob noted that we have sold 12 ibischk7 parser source code licenses to date.  </w:t>
      </w:r>
      <w:r w:rsidR="00ED3520">
        <w:rPr>
          <w:rFonts w:cs="Arial"/>
          <w:sz w:val="22"/>
          <w:szCs w:val="22"/>
        </w:rPr>
        <w:t>So,</w:t>
      </w:r>
      <w:r>
        <w:rPr>
          <w:rFonts w:cs="Arial"/>
          <w:sz w:val="22"/>
          <w:szCs w:val="22"/>
        </w:rPr>
        <w:t xml:space="preserve"> we have collected $36,000 of parser payments to SAE ITC.  Thus far, we’ve only spent $8,800 on ibischk7 development ($8,000 for Interconnect Modeling, and $800 for a bug fix release).  This surplus is the primary reason we are bunching these new features into a 7.x release.  There is no need to go through a new major revision of the parser with new source code license contracts and payments.</w:t>
      </w:r>
    </w:p>
    <w:p w14:paraId="727EB131" w14:textId="0160A9BA" w:rsidR="00BF1A5F" w:rsidRDefault="00BF1A5F" w:rsidP="00BF1A5F">
      <w:pPr>
        <w:rPr>
          <w:rFonts w:cs="Arial"/>
          <w:sz w:val="22"/>
          <w:szCs w:val="22"/>
        </w:rPr>
      </w:pPr>
    </w:p>
    <w:p w14:paraId="745C0109" w14:textId="1B3F8353" w:rsidR="00BF1A5F" w:rsidRDefault="00BF1A5F" w:rsidP="00BF1A5F">
      <w:pPr>
        <w:rPr>
          <w:rFonts w:cs="Arial"/>
          <w:sz w:val="22"/>
          <w:szCs w:val="22"/>
        </w:rPr>
      </w:pPr>
      <w:r>
        <w:rPr>
          <w:rFonts w:cs="Arial"/>
          <w:sz w:val="22"/>
          <w:szCs w:val="22"/>
        </w:rPr>
        <w:t xml:space="preserve">Bob moved to approve payment of $17,500 </w:t>
      </w:r>
      <w:r w:rsidR="003B6887">
        <w:rPr>
          <w:rFonts w:cs="Arial"/>
          <w:sz w:val="22"/>
          <w:szCs w:val="22"/>
        </w:rPr>
        <w:t xml:space="preserve">for the next version of ibischk (ibischk7.1.0).  Walter Katz seconded.  Randy Wolff said we would handle this with an email vote solicitation, so we don’t need to wait until the next Open Forum meeting.  Randy to send out an email announcing the vote and a </w:t>
      </w:r>
      <w:r w:rsidR="00ED3520">
        <w:rPr>
          <w:rFonts w:cs="Arial"/>
          <w:sz w:val="22"/>
          <w:szCs w:val="22"/>
        </w:rPr>
        <w:t>one-week</w:t>
      </w:r>
      <w:r w:rsidR="003B6887">
        <w:rPr>
          <w:rFonts w:cs="Arial"/>
          <w:sz w:val="22"/>
          <w:szCs w:val="22"/>
        </w:rPr>
        <w:t xml:space="preserve"> email open voting period [AR].</w:t>
      </w:r>
    </w:p>
    <w:p w14:paraId="78B6B7B9" w14:textId="77777777" w:rsidR="00605B9E" w:rsidRPr="00605B9E" w:rsidRDefault="00605B9E" w:rsidP="0026123C">
      <w:pPr>
        <w:rPr>
          <w:rFonts w:cs="Arial"/>
          <w:sz w:val="22"/>
          <w:szCs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433BB146" w14:textId="6E8DCFF3" w:rsidR="00981B96" w:rsidRPr="008B6140" w:rsidRDefault="009322A1" w:rsidP="006369F6">
      <w:pPr>
        <w:tabs>
          <w:tab w:val="clear" w:pos="9270"/>
        </w:tabs>
        <w:rPr>
          <w:rFonts w:cs="Arial"/>
          <w:sz w:val="22"/>
          <w:szCs w:val="22"/>
        </w:rPr>
      </w:pPr>
      <w:r w:rsidRPr="008B6140">
        <w:rPr>
          <w:rFonts w:eastAsia="Calibri" w:cs="Arial"/>
          <w:sz w:val="22"/>
          <w:szCs w:val="22"/>
        </w:rPr>
        <w:t xml:space="preserve">- </w:t>
      </w:r>
      <w:r w:rsidR="006369F6">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51833D01"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3B6887">
        <w:rPr>
          <w:rFonts w:cs="Arial"/>
          <w:sz w:val="22"/>
          <w:szCs w:val="22"/>
        </w:rPr>
        <w:t>June 4</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605B9E">
        <w:rPr>
          <w:rFonts w:cs="Arial"/>
          <w:sz w:val="22"/>
          <w:szCs w:val="22"/>
        </w:rPr>
        <w:t xml:space="preserve">June </w:t>
      </w:r>
      <w:r w:rsidR="003B6887">
        <w:rPr>
          <w:rFonts w:cs="Arial"/>
          <w:sz w:val="22"/>
          <w:szCs w:val="22"/>
        </w:rPr>
        <w:t>25</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632D708E" w:rsidR="00015441" w:rsidRPr="008B6140" w:rsidRDefault="00605B9E"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sidR="003B6887">
        <w:rPr>
          <w:sz w:val="22"/>
        </w:rPr>
        <w:t>David Banas</w:t>
      </w:r>
      <w:r w:rsidR="006369F6">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713492"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713492"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713492" w:rsidP="007736E1">
      <w:pPr>
        <w:tabs>
          <w:tab w:val="clear" w:pos="9270"/>
        </w:tabs>
        <w:ind w:firstLine="720"/>
        <w:rPr>
          <w:rFonts w:cs="Arial"/>
          <w:sz w:val="22"/>
          <w:szCs w:val="22"/>
        </w:rPr>
      </w:pPr>
      <w:hyperlink r:id="rId24"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713492"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713492">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713492"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713492" w:rsidP="007736E1">
      <w:pPr>
        <w:tabs>
          <w:tab w:val="clear" w:pos="9270"/>
        </w:tabs>
        <w:ind w:firstLine="720"/>
        <w:rPr>
          <w:rFonts w:cs="Arial"/>
          <w:sz w:val="22"/>
          <w:szCs w:val="22"/>
        </w:rPr>
      </w:pPr>
      <w:hyperlink r:id="rId28"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713492"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713492"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713492"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713492"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713492">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713492">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B6887" w:rsidRPr="008B6140" w14:paraId="0CC7A2BA" w14:textId="77777777" w:rsidTr="004C4069">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BCCD22D" w14:textId="77777777" w:rsidR="003B6887" w:rsidRPr="008B6140" w:rsidRDefault="003B6887" w:rsidP="003B6887">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3BA7E5A3" w14:textId="77777777" w:rsidR="003B6887" w:rsidRPr="008B6140" w:rsidRDefault="003B6887" w:rsidP="003B6887">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332162A0" w14:textId="77777777" w:rsidR="003B6887" w:rsidRPr="008B6140" w:rsidRDefault="003B6887" w:rsidP="003B6887">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22D167BF" w14:textId="75D4E715" w:rsidR="003B6887" w:rsidRPr="008B6140" w:rsidRDefault="003B6887" w:rsidP="003B6887">
            <w:pPr>
              <w:ind w:right="0"/>
              <w:jc w:val="center"/>
              <w:rPr>
                <w:b/>
                <w:sz w:val="16"/>
              </w:rPr>
            </w:pPr>
            <w:r>
              <w:rPr>
                <w:b/>
                <w:sz w:val="16"/>
              </w:rPr>
              <w:t>April 02</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5685D923" w14:textId="2291CEFC" w:rsidR="003B6887" w:rsidRPr="008B6140" w:rsidRDefault="003B6887" w:rsidP="003B6887">
            <w:pPr>
              <w:ind w:right="0"/>
              <w:jc w:val="center"/>
              <w:rPr>
                <w:b/>
                <w:sz w:val="16"/>
              </w:rPr>
            </w:pPr>
            <w:r>
              <w:rPr>
                <w:b/>
                <w:sz w:val="16"/>
              </w:rPr>
              <w:t>April 23</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7E7E9E1" w14:textId="792A07FB" w:rsidR="003B6887" w:rsidRPr="008B6140" w:rsidRDefault="003B6887" w:rsidP="003B6887">
            <w:pPr>
              <w:ind w:right="0"/>
              <w:jc w:val="center"/>
              <w:rPr>
                <w:b/>
                <w:sz w:val="16"/>
              </w:rPr>
            </w:pPr>
            <w:r>
              <w:rPr>
                <w:b/>
                <w:sz w:val="16"/>
              </w:rPr>
              <w:t>May 12</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045898" w14:textId="6A04FBD4" w:rsidR="003B6887" w:rsidRPr="008B6140" w:rsidRDefault="003B6887" w:rsidP="003B6887">
            <w:pPr>
              <w:ind w:right="0"/>
              <w:jc w:val="center"/>
              <w:rPr>
                <w:b/>
                <w:sz w:val="16"/>
              </w:rPr>
            </w:pPr>
            <w:r>
              <w:rPr>
                <w:b/>
                <w:sz w:val="16"/>
              </w:rPr>
              <w:t>May 14</w:t>
            </w:r>
            <w:r w:rsidRPr="008B6140">
              <w:rPr>
                <w:b/>
                <w:sz w:val="16"/>
              </w:rPr>
              <w:t>, 202</w:t>
            </w:r>
            <w:r>
              <w:rPr>
                <w:b/>
                <w:sz w:val="16"/>
              </w:rPr>
              <w:t>1</w:t>
            </w:r>
          </w:p>
        </w:tc>
      </w:tr>
      <w:tr w:rsidR="003B6887" w:rsidRPr="008B6140" w14:paraId="2EBD7AC7" w14:textId="77777777" w:rsidTr="004C4069">
        <w:tc>
          <w:tcPr>
            <w:tcW w:w="2535" w:type="dxa"/>
            <w:tcBorders>
              <w:left w:val="single" w:sz="4" w:space="0" w:color="000000"/>
            </w:tcBorders>
            <w:shd w:val="clear" w:color="auto" w:fill="FFFFFF"/>
            <w:vAlign w:val="center"/>
          </w:tcPr>
          <w:p w14:paraId="61BA7570" w14:textId="77777777" w:rsidR="003B6887" w:rsidRPr="008B6140" w:rsidRDefault="003B6887" w:rsidP="003B6887">
            <w:pPr>
              <w:ind w:right="0"/>
              <w:rPr>
                <w:sz w:val="16"/>
              </w:rPr>
            </w:pPr>
            <w:r w:rsidRPr="008B6140">
              <w:rPr>
                <w:sz w:val="16"/>
              </w:rPr>
              <w:t>ANSYS</w:t>
            </w:r>
          </w:p>
        </w:tc>
        <w:tc>
          <w:tcPr>
            <w:tcW w:w="1438" w:type="dxa"/>
            <w:shd w:val="clear" w:color="auto" w:fill="FFFFFF"/>
          </w:tcPr>
          <w:p w14:paraId="4938288C" w14:textId="77777777" w:rsidR="003B6887" w:rsidRPr="008B6140" w:rsidRDefault="003B6887" w:rsidP="003B6887">
            <w:pPr>
              <w:ind w:right="0"/>
              <w:jc w:val="center"/>
              <w:rPr>
                <w:rFonts w:eastAsia="SimSun" w:cs="Arial"/>
                <w:sz w:val="16"/>
                <w:szCs w:val="22"/>
              </w:rPr>
            </w:pPr>
            <w:r w:rsidRPr="008B6140">
              <w:rPr>
                <w:sz w:val="16"/>
              </w:rPr>
              <w:t>User</w:t>
            </w:r>
          </w:p>
        </w:tc>
        <w:tc>
          <w:tcPr>
            <w:tcW w:w="1080" w:type="dxa"/>
            <w:shd w:val="clear" w:color="auto" w:fill="FFFFFF"/>
          </w:tcPr>
          <w:p w14:paraId="0A785B0E"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649D38B" w14:textId="62366CDD"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194562D3" w14:textId="30AEABE3"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5ECFEA3" w14:textId="304BA3F8" w:rsidR="003B6887" w:rsidRPr="008B6140" w:rsidRDefault="003B6887" w:rsidP="003B6887">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3FF17FB8" w14:textId="163ADECC" w:rsidR="003B6887" w:rsidRPr="008B6140" w:rsidRDefault="003B6887" w:rsidP="003B6887">
            <w:pPr>
              <w:ind w:right="0"/>
              <w:jc w:val="center"/>
              <w:rPr>
                <w:sz w:val="16"/>
                <w:szCs w:val="16"/>
              </w:rPr>
            </w:pPr>
            <w:r w:rsidRPr="008B6140">
              <w:rPr>
                <w:sz w:val="16"/>
                <w:szCs w:val="16"/>
              </w:rPr>
              <w:t>X</w:t>
            </w:r>
          </w:p>
        </w:tc>
      </w:tr>
      <w:tr w:rsidR="003B6887" w:rsidRPr="008B6140" w14:paraId="62B72F42" w14:textId="77777777" w:rsidTr="004C4069">
        <w:tc>
          <w:tcPr>
            <w:tcW w:w="2535" w:type="dxa"/>
            <w:tcBorders>
              <w:left w:val="single" w:sz="4" w:space="0" w:color="000000"/>
            </w:tcBorders>
            <w:shd w:val="clear" w:color="auto" w:fill="FFFFFF"/>
            <w:vAlign w:val="center"/>
          </w:tcPr>
          <w:p w14:paraId="361C0254" w14:textId="77777777" w:rsidR="003B6887" w:rsidRPr="008B6140" w:rsidRDefault="003B6887" w:rsidP="003B6887">
            <w:pPr>
              <w:ind w:right="0"/>
              <w:rPr>
                <w:sz w:val="16"/>
              </w:rPr>
            </w:pPr>
            <w:r w:rsidRPr="008B6140">
              <w:rPr>
                <w:sz w:val="16"/>
              </w:rPr>
              <w:t>Applied Simulation Technology</w:t>
            </w:r>
          </w:p>
        </w:tc>
        <w:tc>
          <w:tcPr>
            <w:tcW w:w="1438" w:type="dxa"/>
            <w:shd w:val="clear" w:color="auto" w:fill="FFFFFF"/>
          </w:tcPr>
          <w:p w14:paraId="6B9228C7" w14:textId="77777777" w:rsidR="003B6887" w:rsidRPr="008B6140" w:rsidRDefault="003B6887" w:rsidP="003B6887">
            <w:pPr>
              <w:ind w:right="0"/>
              <w:jc w:val="center"/>
              <w:rPr>
                <w:rFonts w:eastAsia="SimSun" w:cs="Arial"/>
                <w:sz w:val="16"/>
                <w:szCs w:val="22"/>
              </w:rPr>
            </w:pPr>
            <w:r w:rsidRPr="008B6140">
              <w:rPr>
                <w:sz w:val="16"/>
              </w:rPr>
              <w:t>User</w:t>
            </w:r>
          </w:p>
        </w:tc>
        <w:tc>
          <w:tcPr>
            <w:tcW w:w="1080" w:type="dxa"/>
            <w:shd w:val="clear" w:color="auto" w:fill="FFFFFF"/>
          </w:tcPr>
          <w:p w14:paraId="61335972"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09FB4DB3" w14:textId="46ECA6FD"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08E072FE" w14:textId="47EB4D46"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5A83F22" w14:textId="0AB58885"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28AD26B" w14:textId="72DABE11" w:rsidR="003B6887" w:rsidRPr="008B6140" w:rsidRDefault="003B6887" w:rsidP="003B6887">
            <w:pPr>
              <w:ind w:right="0"/>
              <w:jc w:val="center"/>
              <w:rPr>
                <w:sz w:val="16"/>
                <w:szCs w:val="16"/>
              </w:rPr>
            </w:pPr>
            <w:r w:rsidRPr="008B6140">
              <w:rPr>
                <w:sz w:val="16"/>
                <w:szCs w:val="16"/>
              </w:rPr>
              <w:t>-</w:t>
            </w:r>
          </w:p>
        </w:tc>
      </w:tr>
      <w:tr w:rsidR="003B6887" w:rsidRPr="008B6140" w14:paraId="6296D7E1" w14:textId="77777777" w:rsidTr="004C4069">
        <w:tc>
          <w:tcPr>
            <w:tcW w:w="2535" w:type="dxa"/>
            <w:tcBorders>
              <w:left w:val="single" w:sz="4" w:space="0" w:color="000000"/>
            </w:tcBorders>
            <w:shd w:val="clear" w:color="auto" w:fill="FFFFFF"/>
            <w:vAlign w:val="center"/>
          </w:tcPr>
          <w:p w14:paraId="289CCF65" w14:textId="77777777" w:rsidR="003B6887" w:rsidRPr="008B6140" w:rsidRDefault="003B6887" w:rsidP="003B6887">
            <w:pPr>
              <w:ind w:right="0"/>
              <w:rPr>
                <w:sz w:val="16"/>
              </w:rPr>
            </w:pPr>
            <w:r w:rsidRPr="008B6140">
              <w:rPr>
                <w:sz w:val="16"/>
              </w:rPr>
              <w:t>Broadcom Ltd.</w:t>
            </w:r>
          </w:p>
        </w:tc>
        <w:tc>
          <w:tcPr>
            <w:tcW w:w="1438" w:type="dxa"/>
            <w:shd w:val="clear" w:color="auto" w:fill="FFFFFF"/>
          </w:tcPr>
          <w:p w14:paraId="22CD160F" w14:textId="77777777" w:rsidR="003B6887" w:rsidRPr="008B6140" w:rsidRDefault="003B6887" w:rsidP="003B6887">
            <w:pPr>
              <w:jc w:val="center"/>
              <w:rPr>
                <w:sz w:val="16"/>
              </w:rPr>
            </w:pPr>
            <w:r w:rsidRPr="008B6140">
              <w:rPr>
                <w:sz w:val="16"/>
              </w:rPr>
              <w:t>Producer</w:t>
            </w:r>
          </w:p>
        </w:tc>
        <w:tc>
          <w:tcPr>
            <w:tcW w:w="1080" w:type="dxa"/>
            <w:shd w:val="clear" w:color="auto" w:fill="FFFFFF"/>
          </w:tcPr>
          <w:p w14:paraId="30D3F20D"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DF9A3D4" w14:textId="34657C36"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7D0EE450" w14:textId="20C8CE0B"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F59CB45" w14:textId="405C45DA"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72D7F9CB" w14:textId="2D2F5DBF" w:rsidR="003B6887" w:rsidRPr="008B6140" w:rsidRDefault="003B6887" w:rsidP="003B6887">
            <w:pPr>
              <w:ind w:right="0"/>
              <w:jc w:val="center"/>
              <w:rPr>
                <w:sz w:val="16"/>
                <w:szCs w:val="16"/>
              </w:rPr>
            </w:pPr>
            <w:r w:rsidRPr="008B6140">
              <w:rPr>
                <w:sz w:val="16"/>
                <w:szCs w:val="16"/>
              </w:rPr>
              <w:t>-</w:t>
            </w:r>
          </w:p>
        </w:tc>
      </w:tr>
      <w:tr w:rsidR="003B6887" w:rsidRPr="008B6140" w14:paraId="706D018E" w14:textId="77777777" w:rsidTr="004C4069">
        <w:tc>
          <w:tcPr>
            <w:tcW w:w="2535" w:type="dxa"/>
            <w:tcBorders>
              <w:left w:val="single" w:sz="4" w:space="0" w:color="000000"/>
            </w:tcBorders>
            <w:shd w:val="clear" w:color="auto" w:fill="FFFFFF"/>
            <w:vAlign w:val="center"/>
          </w:tcPr>
          <w:p w14:paraId="4FE4CBBF" w14:textId="77777777" w:rsidR="003B6887" w:rsidRPr="008B6140" w:rsidRDefault="003B6887" w:rsidP="003B6887">
            <w:pPr>
              <w:ind w:right="0"/>
              <w:rPr>
                <w:sz w:val="16"/>
              </w:rPr>
            </w:pPr>
            <w:r w:rsidRPr="008B6140">
              <w:rPr>
                <w:sz w:val="16"/>
              </w:rPr>
              <w:t>Cadence Design Systems</w:t>
            </w:r>
          </w:p>
        </w:tc>
        <w:tc>
          <w:tcPr>
            <w:tcW w:w="1438" w:type="dxa"/>
            <w:shd w:val="clear" w:color="auto" w:fill="FFFFFF"/>
          </w:tcPr>
          <w:p w14:paraId="176945A4" w14:textId="77777777" w:rsidR="003B6887" w:rsidRPr="008B6140" w:rsidRDefault="003B6887" w:rsidP="003B6887">
            <w:pPr>
              <w:jc w:val="center"/>
              <w:rPr>
                <w:rFonts w:eastAsia="SimSun" w:cs="Arial"/>
                <w:sz w:val="16"/>
                <w:szCs w:val="22"/>
              </w:rPr>
            </w:pPr>
            <w:r w:rsidRPr="008B6140">
              <w:rPr>
                <w:sz w:val="16"/>
              </w:rPr>
              <w:t>User</w:t>
            </w:r>
          </w:p>
        </w:tc>
        <w:tc>
          <w:tcPr>
            <w:tcW w:w="1080" w:type="dxa"/>
            <w:shd w:val="clear" w:color="auto" w:fill="FFFFFF"/>
          </w:tcPr>
          <w:p w14:paraId="3CA16398"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6768ED8" w14:textId="60B2922E" w:rsidR="003B6887" w:rsidRPr="008B6140" w:rsidRDefault="003B6887" w:rsidP="003B6887">
            <w:pPr>
              <w:ind w:right="0"/>
              <w:jc w:val="center"/>
              <w:rPr>
                <w:sz w:val="16"/>
                <w:szCs w:val="16"/>
              </w:rPr>
            </w:pPr>
            <w:r>
              <w:rPr>
                <w:sz w:val="16"/>
                <w:szCs w:val="16"/>
              </w:rPr>
              <w:t>-</w:t>
            </w:r>
          </w:p>
        </w:tc>
        <w:tc>
          <w:tcPr>
            <w:tcW w:w="1080" w:type="dxa"/>
            <w:shd w:val="clear" w:color="auto" w:fill="FFFFFF"/>
          </w:tcPr>
          <w:p w14:paraId="5D52B907" w14:textId="0FF95577" w:rsidR="003B6887" w:rsidRPr="008B6140" w:rsidRDefault="003B6887" w:rsidP="003B688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9912319" w14:textId="09B176E0"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FFC62F4" w14:textId="7118D4BD" w:rsidR="003B6887" w:rsidRPr="008B6140" w:rsidRDefault="003B6887" w:rsidP="003B6887">
            <w:pPr>
              <w:ind w:right="0"/>
              <w:jc w:val="center"/>
              <w:rPr>
                <w:sz w:val="16"/>
                <w:szCs w:val="16"/>
              </w:rPr>
            </w:pPr>
            <w:r>
              <w:rPr>
                <w:sz w:val="16"/>
                <w:szCs w:val="16"/>
              </w:rPr>
              <w:t>X</w:t>
            </w:r>
          </w:p>
        </w:tc>
      </w:tr>
      <w:tr w:rsidR="003B6887" w:rsidRPr="008B6140" w14:paraId="57131BD1" w14:textId="77777777" w:rsidTr="004C4069">
        <w:tc>
          <w:tcPr>
            <w:tcW w:w="2535" w:type="dxa"/>
            <w:tcBorders>
              <w:left w:val="single" w:sz="4" w:space="0" w:color="000000"/>
            </w:tcBorders>
            <w:shd w:val="clear" w:color="auto" w:fill="FFFFFF"/>
            <w:vAlign w:val="center"/>
          </w:tcPr>
          <w:p w14:paraId="20E19967" w14:textId="77777777" w:rsidR="003B6887" w:rsidRPr="008B6140" w:rsidRDefault="003B6887" w:rsidP="003B6887">
            <w:pPr>
              <w:ind w:right="0"/>
              <w:rPr>
                <w:sz w:val="16"/>
              </w:rPr>
            </w:pPr>
            <w:r>
              <w:rPr>
                <w:sz w:val="16"/>
              </w:rPr>
              <w:t>Celestica</w:t>
            </w:r>
          </w:p>
        </w:tc>
        <w:tc>
          <w:tcPr>
            <w:tcW w:w="1438" w:type="dxa"/>
            <w:shd w:val="clear" w:color="auto" w:fill="FFFFFF"/>
          </w:tcPr>
          <w:p w14:paraId="09C6BECA"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289211F8"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6C80E9F" w14:textId="0245E55B"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43E58DBA" w14:textId="1A8AE2E5"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87AF99A" w14:textId="75702401"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66B68" w14:textId="65822EEF" w:rsidR="003B6887" w:rsidRPr="008B6140" w:rsidRDefault="003B6887" w:rsidP="003B6887">
            <w:pPr>
              <w:ind w:right="0"/>
              <w:jc w:val="center"/>
              <w:rPr>
                <w:sz w:val="16"/>
                <w:szCs w:val="16"/>
              </w:rPr>
            </w:pPr>
            <w:r w:rsidRPr="008B6140">
              <w:rPr>
                <w:sz w:val="16"/>
                <w:szCs w:val="16"/>
              </w:rPr>
              <w:t>-</w:t>
            </w:r>
          </w:p>
        </w:tc>
      </w:tr>
      <w:tr w:rsidR="003B6887" w:rsidRPr="008B6140" w14:paraId="1B2A9B21" w14:textId="77777777" w:rsidTr="004C4069">
        <w:tc>
          <w:tcPr>
            <w:tcW w:w="2535" w:type="dxa"/>
            <w:tcBorders>
              <w:left w:val="single" w:sz="4" w:space="0" w:color="000000"/>
            </w:tcBorders>
            <w:shd w:val="clear" w:color="auto" w:fill="FFFFFF"/>
            <w:vAlign w:val="center"/>
          </w:tcPr>
          <w:p w14:paraId="131F131F" w14:textId="77777777" w:rsidR="003B6887" w:rsidRPr="008B6140" w:rsidRDefault="003B6887" w:rsidP="003B6887">
            <w:pPr>
              <w:ind w:right="0"/>
              <w:rPr>
                <w:sz w:val="16"/>
              </w:rPr>
            </w:pPr>
            <w:r w:rsidRPr="008B6140">
              <w:rPr>
                <w:sz w:val="16"/>
              </w:rPr>
              <w:t>Cisco Systems</w:t>
            </w:r>
          </w:p>
        </w:tc>
        <w:tc>
          <w:tcPr>
            <w:tcW w:w="1438" w:type="dxa"/>
            <w:shd w:val="clear" w:color="auto" w:fill="FFFFFF"/>
          </w:tcPr>
          <w:p w14:paraId="2A2D444F"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25A25F72"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1345C99" w14:textId="3B9B5C1D"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30D13EA9" w14:textId="2165BDC8"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65DB481" w14:textId="2B647E68"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3E2B445" w14:textId="586CB236" w:rsidR="003B6887" w:rsidRPr="008B6140" w:rsidRDefault="003B6887" w:rsidP="003B6887">
            <w:pPr>
              <w:ind w:right="0"/>
              <w:jc w:val="center"/>
              <w:rPr>
                <w:sz w:val="16"/>
                <w:szCs w:val="16"/>
              </w:rPr>
            </w:pPr>
            <w:r w:rsidRPr="008B6140">
              <w:rPr>
                <w:sz w:val="16"/>
                <w:szCs w:val="16"/>
              </w:rPr>
              <w:t>-</w:t>
            </w:r>
          </w:p>
        </w:tc>
      </w:tr>
      <w:tr w:rsidR="003B6887" w:rsidRPr="008B6140" w14:paraId="3ADD82EC" w14:textId="77777777" w:rsidTr="004C4069">
        <w:tc>
          <w:tcPr>
            <w:tcW w:w="2535" w:type="dxa"/>
            <w:tcBorders>
              <w:left w:val="single" w:sz="4" w:space="0" w:color="000000"/>
            </w:tcBorders>
            <w:shd w:val="clear" w:color="auto" w:fill="FFFFFF"/>
            <w:vAlign w:val="center"/>
          </w:tcPr>
          <w:p w14:paraId="4C8DEF38" w14:textId="77777777" w:rsidR="003B6887" w:rsidRPr="008B6140" w:rsidRDefault="003B6887" w:rsidP="003B6887">
            <w:pPr>
              <w:ind w:right="0"/>
              <w:rPr>
                <w:sz w:val="16"/>
                <w:szCs w:val="16"/>
              </w:rPr>
            </w:pPr>
            <w:r w:rsidRPr="008B6140">
              <w:rPr>
                <w:rFonts w:cs="Arial"/>
                <w:sz w:val="16"/>
                <w:szCs w:val="16"/>
              </w:rPr>
              <w:t>Dassault Systemes</w:t>
            </w:r>
          </w:p>
        </w:tc>
        <w:tc>
          <w:tcPr>
            <w:tcW w:w="1438" w:type="dxa"/>
            <w:shd w:val="clear" w:color="auto" w:fill="FFFFFF"/>
          </w:tcPr>
          <w:p w14:paraId="7C1F13F4"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4F4D64F6"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7270BCE" w14:textId="71758B37"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5FFCC0E4" w14:textId="2AB1E834"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E80C99C" w14:textId="7822B1AA" w:rsidR="003B6887" w:rsidRPr="008B6140" w:rsidRDefault="003B6887" w:rsidP="003B688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DC35D42" w14:textId="087E0677" w:rsidR="003B6887" w:rsidRPr="008B6140" w:rsidRDefault="003B6887" w:rsidP="003B6887">
            <w:pPr>
              <w:ind w:right="0"/>
              <w:jc w:val="center"/>
              <w:rPr>
                <w:sz w:val="16"/>
                <w:szCs w:val="16"/>
              </w:rPr>
            </w:pPr>
            <w:r w:rsidRPr="008B6140">
              <w:rPr>
                <w:sz w:val="16"/>
                <w:szCs w:val="16"/>
              </w:rPr>
              <w:t>-</w:t>
            </w:r>
          </w:p>
        </w:tc>
      </w:tr>
      <w:tr w:rsidR="003B6887" w:rsidRPr="008B6140" w14:paraId="17E73862" w14:textId="77777777" w:rsidTr="004C4069">
        <w:tc>
          <w:tcPr>
            <w:tcW w:w="2535" w:type="dxa"/>
            <w:tcBorders>
              <w:left w:val="single" w:sz="4" w:space="0" w:color="000000"/>
            </w:tcBorders>
            <w:shd w:val="clear" w:color="auto" w:fill="FFFFFF"/>
            <w:vAlign w:val="center"/>
          </w:tcPr>
          <w:p w14:paraId="5EF45852" w14:textId="77777777" w:rsidR="003B6887" w:rsidRPr="008B6140" w:rsidRDefault="003B6887" w:rsidP="003B6887">
            <w:pPr>
              <w:ind w:right="0"/>
              <w:rPr>
                <w:sz w:val="16"/>
              </w:rPr>
            </w:pPr>
            <w:r w:rsidRPr="008B6140">
              <w:rPr>
                <w:sz w:val="16"/>
              </w:rPr>
              <w:t>Ericsson</w:t>
            </w:r>
          </w:p>
        </w:tc>
        <w:tc>
          <w:tcPr>
            <w:tcW w:w="1438" w:type="dxa"/>
            <w:shd w:val="clear" w:color="auto" w:fill="FFFFFF"/>
          </w:tcPr>
          <w:p w14:paraId="5EED31A8" w14:textId="77777777" w:rsidR="003B6887" w:rsidRPr="008B6140" w:rsidRDefault="003B6887" w:rsidP="003B6887">
            <w:pPr>
              <w:jc w:val="center"/>
              <w:rPr>
                <w:sz w:val="16"/>
              </w:rPr>
            </w:pPr>
            <w:r w:rsidRPr="008B6140">
              <w:rPr>
                <w:sz w:val="16"/>
              </w:rPr>
              <w:t>Producer</w:t>
            </w:r>
          </w:p>
        </w:tc>
        <w:tc>
          <w:tcPr>
            <w:tcW w:w="1080" w:type="dxa"/>
            <w:shd w:val="clear" w:color="auto" w:fill="FFFFFF"/>
          </w:tcPr>
          <w:p w14:paraId="4C96DB23"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261B723" w14:textId="2976A64C"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09BBA95D" w14:textId="08695DBA"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F5CFA9F" w14:textId="45856F98"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D079B8D" w14:textId="2B464125" w:rsidR="003B6887" w:rsidRPr="008B6140" w:rsidRDefault="003B6887" w:rsidP="003B6887">
            <w:pPr>
              <w:ind w:right="0"/>
              <w:jc w:val="center"/>
              <w:rPr>
                <w:sz w:val="16"/>
                <w:szCs w:val="16"/>
              </w:rPr>
            </w:pPr>
            <w:r w:rsidRPr="008B6140">
              <w:rPr>
                <w:sz w:val="16"/>
                <w:szCs w:val="16"/>
              </w:rPr>
              <w:t>-</w:t>
            </w:r>
          </w:p>
        </w:tc>
      </w:tr>
      <w:tr w:rsidR="003B6887" w:rsidRPr="008B6140" w14:paraId="56EA0BB3" w14:textId="77777777" w:rsidTr="004C4069">
        <w:tc>
          <w:tcPr>
            <w:tcW w:w="2535" w:type="dxa"/>
            <w:tcBorders>
              <w:left w:val="single" w:sz="4" w:space="0" w:color="000000"/>
            </w:tcBorders>
            <w:shd w:val="clear" w:color="auto" w:fill="FFFFFF"/>
            <w:vAlign w:val="center"/>
          </w:tcPr>
          <w:p w14:paraId="1C6AB802" w14:textId="77777777" w:rsidR="003B6887" w:rsidRPr="008B6140" w:rsidRDefault="003B6887" w:rsidP="003B6887">
            <w:pPr>
              <w:ind w:right="0"/>
              <w:rPr>
                <w:sz w:val="16"/>
              </w:rPr>
            </w:pPr>
            <w:r w:rsidRPr="008B6140">
              <w:rPr>
                <w:sz w:val="16"/>
              </w:rPr>
              <w:t>Google</w:t>
            </w:r>
          </w:p>
        </w:tc>
        <w:tc>
          <w:tcPr>
            <w:tcW w:w="1438" w:type="dxa"/>
            <w:shd w:val="clear" w:color="auto" w:fill="FFFFFF"/>
          </w:tcPr>
          <w:p w14:paraId="4521E53D"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40643E0F"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0ADAAAD" w14:textId="285BEF1E"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017997E7" w14:textId="61BDBF23"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0C51F5C" w14:textId="75BE62B2"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550C6DF" w14:textId="0138495C" w:rsidR="003B6887" w:rsidRPr="008B6140" w:rsidRDefault="003B6887" w:rsidP="003B6887">
            <w:pPr>
              <w:ind w:right="0"/>
              <w:jc w:val="center"/>
              <w:rPr>
                <w:sz w:val="16"/>
                <w:szCs w:val="16"/>
              </w:rPr>
            </w:pPr>
            <w:r w:rsidRPr="008B6140">
              <w:rPr>
                <w:sz w:val="16"/>
                <w:szCs w:val="16"/>
              </w:rPr>
              <w:t>X</w:t>
            </w:r>
          </w:p>
        </w:tc>
      </w:tr>
      <w:tr w:rsidR="003B6887" w:rsidRPr="008B6140" w14:paraId="5FADCFE5" w14:textId="77777777" w:rsidTr="004C4069">
        <w:tc>
          <w:tcPr>
            <w:tcW w:w="2535" w:type="dxa"/>
            <w:tcBorders>
              <w:left w:val="single" w:sz="4" w:space="0" w:color="000000"/>
            </w:tcBorders>
            <w:shd w:val="clear" w:color="auto" w:fill="FFFFFF"/>
            <w:vAlign w:val="center"/>
          </w:tcPr>
          <w:p w14:paraId="6BCFBA70" w14:textId="77777777" w:rsidR="003B6887" w:rsidRPr="008B6140" w:rsidRDefault="003B6887" w:rsidP="003B6887">
            <w:pPr>
              <w:ind w:right="0"/>
              <w:rPr>
                <w:sz w:val="16"/>
              </w:rPr>
            </w:pPr>
            <w:r w:rsidRPr="008B6140">
              <w:rPr>
                <w:sz w:val="16"/>
              </w:rPr>
              <w:t>Huawei Technologies</w:t>
            </w:r>
          </w:p>
        </w:tc>
        <w:tc>
          <w:tcPr>
            <w:tcW w:w="1438" w:type="dxa"/>
            <w:shd w:val="clear" w:color="auto" w:fill="FFFFFF"/>
          </w:tcPr>
          <w:p w14:paraId="1B304C22" w14:textId="77777777" w:rsidR="003B6887" w:rsidRPr="008B6140" w:rsidRDefault="003B6887" w:rsidP="003B6887">
            <w:pPr>
              <w:jc w:val="center"/>
              <w:rPr>
                <w:sz w:val="16"/>
              </w:rPr>
            </w:pPr>
            <w:r w:rsidRPr="008B6140">
              <w:rPr>
                <w:sz w:val="16"/>
              </w:rPr>
              <w:t>Producer</w:t>
            </w:r>
          </w:p>
        </w:tc>
        <w:tc>
          <w:tcPr>
            <w:tcW w:w="1080" w:type="dxa"/>
            <w:shd w:val="clear" w:color="auto" w:fill="FFFFFF"/>
          </w:tcPr>
          <w:p w14:paraId="26E56821"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9D8812B" w14:textId="77540E17"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11E03DE5" w14:textId="108DDC98"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2B3238D" w14:textId="1DAEE167"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D67BC41" w14:textId="5D803863" w:rsidR="003B6887" w:rsidRPr="008B6140" w:rsidRDefault="003B6887" w:rsidP="003B6887">
            <w:pPr>
              <w:ind w:right="0"/>
              <w:jc w:val="center"/>
              <w:rPr>
                <w:sz w:val="16"/>
                <w:szCs w:val="16"/>
              </w:rPr>
            </w:pPr>
            <w:r w:rsidRPr="008B6140">
              <w:rPr>
                <w:sz w:val="16"/>
                <w:szCs w:val="16"/>
              </w:rPr>
              <w:t>-</w:t>
            </w:r>
          </w:p>
        </w:tc>
      </w:tr>
      <w:tr w:rsidR="003B6887" w:rsidRPr="008B6140" w14:paraId="0934D10A" w14:textId="77777777" w:rsidTr="004C4069">
        <w:tc>
          <w:tcPr>
            <w:tcW w:w="2535" w:type="dxa"/>
            <w:tcBorders>
              <w:left w:val="single" w:sz="4" w:space="0" w:color="000000"/>
            </w:tcBorders>
            <w:shd w:val="clear" w:color="auto" w:fill="FFFFFF"/>
            <w:vAlign w:val="center"/>
          </w:tcPr>
          <w:p w14:paraId="2A0D6C91" w14:textId="77777777" w:rsidR="003B6887" w:rsidRPr="008B6140" w:rsidRDefault="003B6887" w:rsidP="003B6887">
            <w:pPr>
              <w:ind w:right="0"/>
              <w:rPr>
                <w:rFonts w:cs="Arial"/>
                <w:sz w:val="16"/>
                <w:szCs w:val="16"/>
              </w:rPr>
            </w:pPr>
            <w:r w:rsidRPr="008B6140">
              <w:rPr>
                <w:sz w:val="16"/>
              </w:rPr>
              <w:t>Infineon Technologies AG</w:t>
            </w:r>
          </w:p>
        </w:tc>
        <w:tc>
          <w:tcPr>
            <w:tcW w:w="1438" w:type="dxa"/>
            <w:shd w:val="clear" w:color="auto" w:fill="FFFFFF"/>
          </w:tcPr>
          <w:p w14:paraId="600AD17D" w14:textId="77777777" w:rsidR="003B6887" w:rsidRPr="008B6140" w:rsidRDefault="003B6887" w:rsidP="003B6887">
            <w:pPr>
              <w:jc w:val="center"/>
              <w:rPr>
                <w:sz w:val="16"/>
              </w:rPr>
            </w:pPr>
            <w:r w:rsidRPr="008B6140">
              <w:rPr>
                <w:sz w:val="16"/>
              </w:rPr>
              <w:t>Producer</w:t>
            </w:r>
          </w:p>
        </w:tc>
        <w:tc>
          <w:tcPr>
            <w:tcW w:w="1080" w:type="dxa"/>
            <w:shd w:val="clear" w:color="auto" w:fill="FFFFFF"/>
          </w:tcPr>
          <w:p w14:paraId="1A1387F2"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A531917" w14:textId="6CBC5065"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60F680D0" w14:textId="338484CF"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BB89655" w14:textId="3F28345E"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36C34DD" w14:textId="6FC74700" w:rsidR="003B6887" w:rsidRPr="008B6140" w:rsidRDefault="003B6887" w:rsidP="003B6887">
            <w:pPr>
              <w:ind w:right="0"/>
              <w:jc w:val="center"/>
              <w:rPr>
                <w:sz w:val="16"/>
                <w:szCs w:val="16"/>
              </w:rPr>
            </w:pPr>
            <w:r w:rsidRPr="008B6140">
              <w:rPr>
                <w:sz w:val="16"/>
                <w:szCs w:val="16"/>
              </w:rPr>
              <w:t>-</w:t>
            </w:r>
          </w:p>
        </w:tc>
      </w:tr>
      <w:tr w:rsidR="003B6887" w:rsidRPr="008B6140" w14:paraId="236F5A79" w14:textId="77777777" w:rsidTr="004C4069">
        <w:tc>
          <w:tcPr>
            <w:tcW w:w="2535" w:type="dxa"/>
            <w:tcBorders>
              <w:left w:val="single" w:sz="4" w:space="0" w:color="000000"/>
            </w:tcBorders>
            <w:shd w:val="clear" w:color="auto" w:fill="FFFFFF"/>
            <w:vAlign w:val="center"/>
          </w:tcPr>
          <w:p w14:paraId="4A441C70" w14:textId="77777777" w:rsidR="003B6887" w:rsidRPr="008B6140" w:rsidRDefault="003B6887" w:rsidP="003B6887">
            <w:pPr>
              <w:ind w:right="0"/>
              <w:rPr>
                <w:sz w:val="16"/>
                <w:szCs w:val="16"/>
              </w:rPr>
            </w:pPr>
            <w:r w:rsidRPr="008B6140">
              <w:rPr>
                <w:rFonts w:cs="Arial"/>
                <w:sz w:val="16"/>
                <w:szCs w:val="16"/>
              </w:rPr>
              <w:t>Instituto de Telecomunicações</w:t>
            </w:r>
          </w:p>
        </w:tc>
        <w:tc>
          <w:tcPr>
            <w:tcW w:w="1438" w:type="dxa"/>
            <w:shd w:val="clear" w:color="auto" w:fill="FFFFFF"/>
          </w:tcPr>
          <w:p w14:paraId="3203CA2F"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56702A37"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8106237" w14:textId="06250EAB"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1794907B" w14:textId="4B5F46C4"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9777083" w14:textId="7F3141D1"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624236A" w14:textId="35178506" w:rsidR="003B6887" w:rsidRPr="008B6140" w:rsidRDefault="003B6887" w:rsidP="003B6887">
            <w:pPr>
              <w:ind w:right="0"/>
              <w:jc w:val="center"/>
              <w:rPr>
                <w:sz w:val="16"/>
                <w:szCs w:val="16"/>
              </w:rPr>
            </w:pPr>
            <w:r w:rsidRPr="008B6140">
              <w:rPr>
                <w:sz w:val="16"/>
                <w:szCs w:val="16"/>
              </w:rPr>
              <w:t>-</w:t>
            </w:r>
          </w:p>
        </w:tc>
      </w:tr>
      <w:tr w:rsidR="003B6887" w:rsidRPr="008B6140" w14:paraId="7BCEA8CC" w14:textId="77777777" w:rsidTr="004C4069">
        <w:tc>
          <w:tcPr>
            <w:tcW w:w="2535" w:type="dxa"/>
            <w:tcBorders>
              <w:left w:val="single" w:sz="4" w:space="0" w:color="000000"/>
            </w:tcBorders>
            <w:shd w:val="clear" w:color="auto" w:fill="FFFFFF"/>
            <w:vAlign w:val="center"/>
          </w:tcPr>
          <w:p w14:paraId="01EE99F2" w14:textId="77777777" w:rsidR="003B6887" w:rsidRPr="008B6140" w:rsidRDefault="003B6887" w:rsidP="003B6887">
            <w:pPr>
              <w:ind w:right="0"/>
              <w:rPr>
                <w:sz w:val="16"/>
              </w:rPr>
            </w:pPr>
            <w:r w:rsidRPr="008B6140">
              <w:rPr>
                <w:sz w:val="16"/>
              </w:rPr>
              <w:t>IBM</w:t>
            </w:r>
          </w:p>
        </w:tc>
        <w:tc>
          <w:tcPr>
            <w:tcW w:w="1438" w:type="dxa"/>
            <w:shd w:val="clear" w:color="auto" w:fill="FFFFFF"/>
          </w:tcPr>
          <w:p w14:paraId="39947F0E" w14:textId="77777777" w:rsidR="003B6887" w:rsidRPr="008B6140" w:rsidRDefault="003B6887" w:rsidP="003B6887">
            <w:pPr>
              <w:jc w:val="center"/>
              <w:rPr>
                <w:rFonts w:eastAsia="SimSun" w:cs="Arial"/>
                <w:sz w:val="16"/>
                <w:szCs w:val="22"/>
              </w:rPr>
            </w:pPr>
            <w:r w:rsidRPr="008B6140">
              <w:rPr>
                <w:sz w:val="16"/>
              </w:rPr>
              <w:t>Producer</w:t>
            </w:r>
          </w:p>
        </w:tc>
        <w:tc>
          <w:tcPr>
            <w:tcW w:w="1080" w:type="dxa"/>
            <w:shd w:val="clear" w:color="auto" w:fill="FFFFFF"/>
          </w:tcPr>
          <w:p w14:paraId="10DB0107"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3CC311DB" w14:textId="464BAA64"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2290CDC3" w14:textId="7CBB7A50"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326518" w14:textId="04AAB026"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05D067D" w14:textId="3E96FC9F" w:rsidR="003B6887" w:rsidRPr="008B6140" w:rsidRDefault="003B6887" w:rsidP="003B6887">
            <w:pPr>
              <w:ind w:right="0"/>
              <w:jc w:val="center"/>
              <w:rPr>
                <w:sz w:val="16"/>
                <w:szCs w:val="16"/>
              </w:rPr>
            </w:pPr>
            <w:r w:rsidRPr="008B6140">
              <w:rPr>
                <w:sz w:val="16"/>
                <w:szCs w:val="16"/>
              </w:rPr>
              <w:t>-</w:t>
            </w:r>
          </w:p>
        </w:tc>
      </w:tr>
      <w:tr w:rsidR="003B6887" w:rsidRPr="008B6140" w14:paraId="44105111" w14:textId="77777777" w:rsidTr="004C4069">
        <w:tc>
          <w:tcPr>
            <w:tcW w:w="2535" w:type="dxa"/>
            <w:tcBorders>
              <w:left w:val="single" w:sz="4" w:space="0" w:color="000000"/>
            </w:tcBorders>
            <w:shd w:val="clear" w:color="auto" w:fill="FFFFFF"/>
            <w:vAlign w:val="center"/>
          </w:tcPr>
          <w:p w14:paraId="422E8D93" w14:textId="77777777" w:rsidR="003B6887" w:rsidRPr="008B6140" w:rsidRDefault="003B6887" w:rsidP="003B6887">
            <w:pPr>
              <w:ind w:right="0"/>
              <w:rPr>
                <w:sz w:val="16"/>
              </w:rPr>
            </w:pPr>
            <w:r w:rsidRPr="008B6140">
              <w:rPr>
                <w:sz w:val="16"/>
              </w:rPr>
              <w:t>Intel Corp.</w:t>
            </w:r>
          </w:p>
        </w:tc>
        <w:tc>
          <w:tcPr>
            <w:tcW w:w="1438" w:type="dxa"/>
            <w:shd w:val="clear" w:color="auto" w:fill="FFFFFF"/>
          </w:tcPr>
          <w:p w14:paraId="0EFA16CC" w14:textId="77777777" w:rsidR="003B6887" w:rsidRPr="008B6140" w:rsidRDefault="003B6887" w:rsidP="003B6887">
            <w:pPr>
              <w:ind w:right="0"/>
              <w:jc w:val="center"/>
              <w:rPr>
                <w:sz w:val="16"/>
              </w:rPr>
            </w:pPr>
            <w:r w:rsidRPr="008B6140">
              <w:rPr>
                <w:sz w:val="16"/>
              </w:rPr>
              <w:t>Producer</w:t>
            </w:r>
          </w:p>
        </w:tc>
        <w:tc>
          <w:tcPr>
            <w:tcW w:w="1080" w:type="dxa"/>
            <w:shd w:val="clear" w:color="auto" w:fill="FFFFFF"/>
          </w:tcPr>
          <w:p w14:paraId="2B495425"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72DE695" w14:textId="2B030DF5"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76F3C57B" w14:textId="0E732D54"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0EBFA58" w14:textId="284FD6E7"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7EFC2C7" w14:textId="09D67975" w:rsidR="003B6887" w:rsidRPr="008B6140" w:rsidRDefault="003B6887" w:rsidP="003B6887">
            <w:pPr>
              <w:ind w:right="0"/>
              <w:jc w:val="center"/>
              <w:rPr>
                <w:sz w:val="16"/>
                <w:szCs w:val="16"/>
              </w:rPr>
            </w:pPr>
            <w:r w:rsidRPr="008B6140">
              <w:rPr>
                <w:sz w:val="16"/>
                <w:szCs w:val="16"/>
              </w:rPr>
              <w:t>X</w:t>
            </w:r>
          </w:p>
        </w:tc>
      </w:tr>
      <w:tr w:rsidR="003B6887" w:rsidRPr="008B6140" w14:paraId="6B8DD01E" w14:textId="77777777" w:rsidTr="004C4069">
        <w:tc>
          <w:tcPr>
            <w:tcW w:w="2535" w:type="dxa"/>
            <w:tcBorders>
              <w:left w:val="single" w:sz="4" w:space="0" w:color="000000"/>
            </w:tcBorders>
            <w:shd w:val="clear" w:color="auto" w:fill="FFFFFF"/>
            <w:vAlign w:val="center"/>
          </w:tcPr>
          <w:p w14:paraId="4102D975" w14:textId="77777777" w:rsidR="003B6887" w:rsidRPr="008B6140" w:rsidRDefault="003B6887" w:rsidP="003B6887">
            <w:pPr>
              <w:ind w:right="0"/>
              <w:rPr>
                <w:sz w:val="16"/>
              </w:rPr>
            </w:pPr>
            <w:r w:rsidRPr="008B6140">
              <w:rPr>
                <w:sz w:val="16"/>
              </w:rPr>
              <w:t>Keysight Technologies</w:t>
            </w:r>
          </w:p>
        </w:tc>
        <w:tc>
          <w:tcPr>
            <w:tcW w:w="1438" w:type="dxa"/>
            <w:shd w:val="clear" w:color="auto" w:fill="FFFFFF"/>
          </w:tcPr>
          <w:p w14:paraId="255D4701" w14:textId="77777777" w:rsidR="003B6887" w:rsidRPr="008B6140" w:rsidRDefault="003B6887" w:rsidP="003B6887">
            <w:pPr>
              <w:ind w:right="0"/>
              <w:jc w:val="center"/>
              <w:rPr>
                <w:rFonts w:eastAsia="SimSun" w:cs="Arial"/>
                <w:sz w:val="16"/>
                <w:szCs w:val="22"/>
              </w:rPr>
            </w:pPr>
            <w:r w:rsidRPr="008B6140">
              <w:rPr>
                <w:sz w:val="16"/>
              </w:rPr>
              <w:t>User</w:t>
            </w:r>
          </w:p>
        </w:tc>
        <w:tc>
          <w:tcPr>
            <w:tcW w:w="1080" w:type="dxa"/>
            <w:shd w:val="clear" w:color="auto" w:fill="FFFFFF"/>
          </w:tcPr>
          <w:p w14:paraId="0679C19E"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8056C1F" w14:textId="4799F257"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53118AB2" w14:textId="386FE3B5"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02B9A9" w14:textId="2F0F48E4"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A9970EB" w14:textId="49C97D6F" w:rsidR="003B6887" w:rsidRPr="008B6140" w:rsidRDefault="003B6887" w:rsidP="003B6887">
            <w:pPr>
              <w:ind w:right="0"/>
              <w:jc w:val="center"/>
              <w:rPr>
                <w:sz w:val="16"/>
                <w:szCs w:val="16"/>
              </w:rPr>
            </w:pPr>
            <w:r w:rsidRPr="008B6140">
              <w:rPr>
                <w:sz w:val="16"/>
                <w:szCs w:val="16"/>
              </w:rPr>
              <w:t>X</w:t>
            </w:r>
          </w:p>
        </w:tc>
      </w:tr>
      <w:tr w:rsidR="003B6887" w:rsidRPr="008B6140" w14:paraId="64679327" w14:textId="77777777" w:rsidTr="004C4069">
        <w:tc>
          <w:tcPr>
            <w:tcW w:w="2535" w:type="dxa"/>
            <w:tcBorders>
              <w:left w:val="single" w:sz="4" w:space="0" w:color="000000"/>
            </w:tcBorders>
            <w:shd w:val="clear" w:color="auto" w:fill="FFFFFF"/>
            <w:vAlign w:val="center"/>
          </w:tcPr>
          <w:p w14:paraId="3A760CB4" w14:textId="77777777" w:rsidR="003B6887" w:rsidRPr="008B6140" w:rsidRDefault="003B6887" w:rsidP="003B6887">
            <w:pPr>
              <w:ind w:right="0"/>
              <w:rPr>
                <w:sz w:val="16"/>
              </w:rPr>
            </w:pPr>
            <w:r>
              <w:rPr>
                <w:sz w:val="16"/>
              </w:rPr>
              <w:t>Luminous Computing</w:t>
            </w:r>
          </w:p>
        </w:tc>
        <w:tc>
          <w:tcPr>
            <w:tcW w:w="1438" w:type="dxa"/>
            <w:shd w:val="clear" w:color="auto" w:fill="FFFFFF"/>
          </w:tcPr>
          <w:p w14:paraId="5DD22E54" w14:textId="77777777" w:rsidR="003B6887" w:rsidRPr="008B6140" w:rsidRDefault="003B6887" w:rsidP="003B6887">
            <w:pPr>
              <w:ind w:right="0"/>
              <w:jc w:val="center"/>
              <w:rPr>
                <w:sz w:val="16"/>
              </w:rPr>
            </w:pPr>
            <w:r w:rsidRPr="008B6140">
              <w:rPr>
                <w:sz w:val="16"/>
              </w:rPr>
              <w:t>General Interest</w:t>
            </w:r>
          </w:p>
        </w:tc>
        <w:tc>
          <w:tcPr>
            <w:tcW w:w="1080" w:type="dxa"/>
            <w:shd w:val="clear" w:color="auto" w:fill="FFFFFF"/>
          </w:tcPr>
          <w:p w14:paraId="63483DA8" w14:textId="77777777" w:rsidR="003B6887" w:rsidRDefault="003B6887" w:rsidP="003B68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5723A82" w14:textId="68E92E91" w:rsidR="003B6887" w:rsidRDefault="003B6887" w:rsidP="003B6887">
            <w:pPr>
              <w:ind w:right="0"/>
              <w:jc w:val="center"/>
              <w:rPr>
                <w:sz w:val="16"/>
                <w:szCs w:val="16"/>
              </w:rPr>
            </w:pPr>
            <w:r>
              <w:rPr>
                <w:sz w:val="16"/>
                <w:szCs w:val="16"/>
              </w:rPr>
              <w:t>-</w:t>
            </w:r>
          </w:p>
        </w:tc>
        <w:tc>
          <w:tcPr>
            <w:tcW w:w="1080" w:type="dxa"/>
            <w:shd w:val="clear" w:color="auto" w:fill="FFFFFF"/>
          </w:tcPr>
          <w:p w14:paraId="6A3B7D51" w14:textId="7456D1B8" w:rsidR="003B6887" w:rsidRDefault="003B6887" w:rsidP="003B688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7438271" w14:textId="5F2351F3" w:rsidR="003B6887"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3EFDFC0" w14:textId="4790BABC" w:rsidR="003B6887" w:rsidRDefault="003B6887" w:rsidP="003B6887">
            <w:pPr>
              <w:ind w:right="0"/>
              <w:jc w:val="center"/>
              <w:rPr>
                <w:sz w:val="16"/>
                <w:szCs w:val="16"/>
              </w:rPr>
            </w:pPr>
            <w:r>
              <w:rPr>
                <w:sz w:val="16"/>
                <w:szCs w:val="16"/>
              </w:rPr>
              <w:t>X</w:t>
            </w:r>
          </w:p>
        </w:tc>
      </w:tr>
      <w:tr w:rsidR="003B6887" w:rsidRPr="008B6140" w14:paraId="018BC606" w14:textId="77777777" w:rsidTr="004C4069">
        <w:tc>
          <w:tcPr>
            <w:tcW w:w="2535" w:type="dxa"/>
            <w:tcBorders>
              <w:left w:val="single" w:sz="4" w:space="0" w:color="000000"/>
            </w:tcBorders>
            <w:shd w:val="clear" w:color="auto" w:fill="FFFFFF"/>
            <w:vAlign w:val="center"/>
          </w:tcPr>
          <w:p w14:paraId="7485272A" w14:textId="77777777" w:rsidR="003B6887" w:rsidRPr="008B6140" w:rsidRDefault="003B6887" w:rsidP="003B6887">
            <w:pPr>
              <w:ind w:right="0"/>
              <w:rPr>
                <w:sz w:val="16"/>
                <w:szCs w:val="16"/>
              </w:rPr>
            </w:pPr>
            <w:r w:rsidRPr="008B6140">
              <w:rPr>
                <w:sz w:val="16"/>
              </w:rPr>
              <w:t>Marvell</w:t>
            </w:r>
          </w:p>
        </w:tc>
        <w:tc>
          <w:tcPr>
            <w:tcW w:w="1438" w:type="dxa"/>
            <w:shd w:val="clear" w:color="auto" w:fill="FFFFFF"/>
          </w:tcPr>
          <w:p w14:paraId="333C7AF5" w14:textId="77777777" w:rsidR="003B6887" w:rsidRPr="008B6140" w:rsidRDefault="003B6887" w:rsidP="003B6887">
            <w:pPr>
              <w:ind w:right="0"/>
              <w:jc w:val="center"/>
              <w:rPr>
                <w:sz w:val="16"/>
              </w:rPr>
            </w:pPr>
            <w:r w:rsidRPr="008B6140">
              <w:rPr>
                <w:sz w:val="16"/>
              </w:rPr>
              <w:t>Producer</w:t>
            </w:r>
          </w:p>
        </w:tc>
        <w:tc>
          <w:tcPr>
            <w:tcW w:w="1080" w:type="dxa"/>
            <w:shd w:val="clear" w:color="auto" w:fill="FFFFFF"/>
          </w:tcPr>
          <w:p w14:paraId="3245D6DB"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C505ED5" w14:textId="0100F8CA" w:rsidR="003B6887" w:rsidRPr="008B6140" w:rsidRDefault="003B6887" w:rsidP="003B6887">
            <w:pPr>
              <w:ind w:right="0"/>
              <w:jc w:val="center"/>
              <w:rPr>
                <w:sz w:val="16"/>
                <w:szCs w:val="16"/>
              </w:rPr>
            </w:pPr>
            <w:r>
              <w:rPr>
                <w:sz w:val="16"/>
                <w:szCs w:val="16"/>
              </w:rPr>
              <w:t>-</w:t>
            </w:r>
          </w:p>
        </w:tc>
        <w:tc>
          <w:tcPr>
            <w:tcW w:w="1080" w:type="dxa"/>
            <w:shd w:val="clear" w:color="auto" w:fill="FFFFFF"/>
          </w:tcPr>
          <w:p w14:paraId="7252F1F5" w14:textId="6388B8B0" w:rsidR="003B6887" w:rsidRPr="008B6140" w:rsidRDefault="003B6887" w:rsidP="003B6887">
            <w:pPr>
              <w:ind w:right="0"/>
              <w:jc w:val="center"/>
              <w:rPr>
                <w:sz w:val="16"/>
                <w:szCs w:val="16"/>
              </w:rPr>
            </w:pPr>
            <w:r>
              <w:rPr>
                <w:sz w:val="16"/>
                <w:szCs w:val="16"/>
              </w:rPr>
              <w:t>-</w:t>
            </w:r>
          </w:p>
        </w:tc>
        <w:tc>
          <w:tcPr>
            <w:tcW w:w="1079" w:type="dxa"/>
            <w:tcBorders>
              <w:right w:val="single" w:sz="4" w:space="0" w:color="000000"/>
            </w:tcBorders>
            <w:shd w:val="clear" w:color="auto" w:fill="FFFFFF"/>
          </w:tcPr>
          <w:p w14:paraId="73194960" w14:textId="2C25DD6E"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0CE01" w14:textId="3BAEA4D8" w:rsidR="003B6887" w:rsidRPr="008B6140" w:rsidRDefault="003B6887" w:rsidP="003B6887">
            <w:pPr>
              <w:ind w:right="0"/>
              <w:jc w:val="center"/>
              <w:rPr>
                <w:sz w:val="16"/>
                <w:szCs w:val="16"/>
              </w:rPr>
            </w:pPr>
            <w:r>
              <w:rPr>
                <w:sz w:val="16"/>
                <w:szCs w:val="16"/>
              </w:rPr>
              <w:t>X</w:t>
            </w:r>
          </w:p>
        </w:tc>
      </w:tr>
      <w:tr w:rsidR="003B6887" w:rsidRPr="008B6140" w14:paraId="5E88737B" w14:textId="77777777" w:rsidTr="004C4069">
        <w:tc>
          <w:tcPr>
            <w:tcW w:w="2535" w:type="dxa"/>
            <w:tcBorders>
              <w:left w:val="single" w:sz="4" w:space="0" w:color="000000"/>
            </w:tcBorders>
            <w:shd w:val="clear" w:color="auto" w:fill="FFFFFF"/>
            <w:vAlign w:val="center"/>
          </w:tcPr>
          <w:p w14:paraId="6A38767F" w14:textId="77777777" w:rsidR="003B6887" w:rsidRPr="008B6140" w:rsidRDefault="003B6887" w:rsidP="003B6887">
            <w:pPr>
              <w:ind w:right="0"/>
              <w:rPr>
                <w:sz w:val="16"/>
              </w:rPr>
            </w:pPr>
            <w:r w:rsidRPr="008B6140">
              <w:rPr>
                <w:sz w:val="16"/>
                <w:szCs w:val="16"/>
              </w:rPr>
              <w:t>Maxim Integrated</w:t>
            </w:r>
          </w:p>
        </w:tc>
        <w:tc>
          <w:tcPr>
            <w:tcW w:w="1438" w:type="dxa"/>
            <w:shd w:val="clear" w:color="auto" w:fill="FFFFFF"/>
          </w:tcPr>
          <w:p w14:paraId="1326C753" w14:textId="77777777" w:rsidR="003B6887" w:rsidRPr="008B6140" w:rsidRDefault="003B6887" w:rsidP="003B6887">
            <w:pPr>
              <w:ind w:right="0"/>
              <w:jc w:val="center"/>
              <w:rPr>
                <w:sz w:val="16"/>
              </w:rPr>
            </w:pPr>
            <w:r w:rsidRPr="008B6140">
              <w:rPr>
                <w:sz w:val="16"/>
              </w:rPr>
              <w:t>Producer</w:t>
            </w:r>
          </w:p>
        </w:tc>
        <w:tc>
          <w:tcPr>
            <w:tcW w:w="1080" w:type="dxa"/>
            <w:shd w:val="clear" w:color="auto" w:fill="FFFFFF"/>
          </w:tcPr>
          <w:p w14:paraId="51B96A48"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512F2FA9" w14:textId="4CF0D733" w:rsidR="003B6887" w:rsidRPr="008B6140" w:rsidRDefault="003B6887" w:rsidP="003B6887">
            <w:pPr>
              <w:ind w:right="0"/>
              <w:jc w:val="center"/>
              <w:rPr>
                <w:sz w:val="16"/>
                <w:szCs w:val="16"/>
              </w:rPr>
            </w:pPr>
            <w:r>
              <w:rPr>
                <w:sz w:val="16"/>
                <w:szCs w:val="16"/>
              </w:rPr>
              <w:t>X</w:t>
            </w:r>
          </w:p>
        </w:tc>
        <w:tc>
          <w:tcPr>
            <w:tcW w:w="1080" w:type="dxa"/>
            <w:shd w:val="clear" w:color="auto" w:fill="FFFFFF"/>
          </w:tcPr>
          <w:p w14:paraId="1A4448A1" w14:textId="1F8CE05F" w:rsidR="003B6887" w:rsidRPr="008B6140" w:rsidRDefault="003B6887" w:rsidP="003B688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8A300FC" w14:textId="5C7C970B"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0699BBD" w14:textId="09141527" w:rsidR="003B6887" w:rsidRPr="008B6140" w:rsidRDefault="003B6887" w:rsidP="003B6887">
            <w:pPr>
              <w:ind w:right="0"/>
              <w:jc w:val="center"/>
              <w:rPr>
                <w:sz w:val="16"/>
                <w:szCs w:val="16"/>
              </w:rPr>
            </w:pPr>
            <w:r>
              <w:rPr>
                <w:sz w:val="16"/>
                <w:szCs w:val="16"/>
              </w:rPr>
              <w:t>X</w:t>
            </w:r>
          </w:p>
        </w:tc>
      </w:tr>
      <w:tr w:rsidR="003B6887" w:rsidRPr="008B6140" w14:paraId="4AC0638F" w14:textId="77777777" w:rsidTr="004C4069">
        <w:tc>
          <w:tcPr>
            <w:tcW w:w="2535" w:type="dxa"/>
            <w:tcBorders>
              <w:left w:val="single" w:sz="4" w:space="0" w:color="000000"/>
            </w:tcBorders>
            <w:shd w:val="clear" w:color="auto" w:fill="FFFFFF"/>
            <w:vAlign w:val="center"/>
          </w:tcPr>
          <w:p w14:paraId="33C31D03" w14:textId="77777777" w:rsidR="003B6887" w:rsidRPr="008B6140" w:rsidRDefault="003B6887" w:rsidP="003B6887">
            <w:pPr>
              <w:ind w:right="0"/>
              <w:rPr>
                <w:sz w:val="16"/>
              </w:rPr>
            </w:pPr>
            <w:r w:rsidRPr="008B6140">
              <w:rPr>
                <w:sz w:val="16"/>
              </w:rPr>
              <w:t>Micron Technology</w:t>
            </w:r>
          </w:p>
        </w:tc>
        <w:tc>
          <w:tcPr>
            <w:tcW w:w="1438" w:type="dxa"/>
            <w:shd w:val="clear" w:color="auto" w:fill="FFFFFF"/>
          </w:tcPr>
          <w:p w14:paraId="5F3CC212" w14:textId="77777777" w:rsidR="003B6887" w:rsidRPr="008B6140" w:rsidRDefault="003B6887" w:rsidP="003B6887">
            <w:pPr>
              <w:jc w:val="center"/>
              <w:rPr>
                <w:rFonts w:eastAsia="SimSun" w:cs="Arial"/>
                <w:sz w:val="16"/>
                <w:szCs w:val="22"/>
              </w:rPr>
            </w:pPr>
            <w:r w:rsidRPr="008B6140">
              <w:rPr>
                <w:sz w:val="16"/>
              </w:rPr>
              <w:t>Producer</w:t>
            </w:r>
          </w:p>
        </w:tc>
        <w:tc>
          <w:tcPr>
            <w:tcW w:w="1080" w:type="dxa"/>
            <w:shd w:val="clear" w:color="auto" w:fill="FFFFFF"/>
          </w:tcPr>
          <w:p w14:paraId="38EE1F68"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2379DB8" w14:textId="5B1C7872"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4AAA5384" w14:textId="7BF55F32"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352C739" w14:textId="5872C03D" w:rsidR="003B6887" w:rsidRPr="008B6140" w:rsidRDefault="003B6887" w:rsidP="003B6887">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9B18823" w14:textId="52CC1077" w:rsidR="003B6887" w:rsidRPr="008B6140" w:rsidRDefault="003B6887" w:rsidP="003B6887">
            <w:pPr>
              <w:ind w:right="0"/>
              <w:jc w:val="center"/>
              <w:rPr>
                <w:sz w:val="16"/>
                <w:szCs w:val="16"/>
              </w:rPr>
            </w:pPr>
            <w:r w:rsidRPr="008B6140">
              <w:rPr>
                <w:sz w:val="16"/>
                <w:szCs w:val="16"/>
              </w:rPr>
              <w:t>X</w:t>
            </w:r>
          </w:p>
        </w:tc>
      </w:tr>
      <w:tr w:rsidR="003B6887" w:rsidRPr="008B6140" w14:paraId="704E695C" w14:textId="77777777" w:rsidTr="004C4069">
        <w:tc>
          <w:tcPr>
            <w:tcW w:w="2535" w:type="dxa"/>
            <w:tcBorders>
              <w:left w:val="single" w:sz="4" w:space="0" w:color="000000"/>
            </w:tcBorders>
            <w:shd w:val="clear" w:color="auto" w:fill="FFFFFF"/>
            <w:vAlign w:val="center"/>
          </w:tcPr>
          <w:p w14:paraId="51B8424F" w14:textId="77777777" w:rsidR="003B6887" w:rsidRPr="008B6140" w:rsidRDefault="003B6887" w:rsidP="003B6887">
            <w:pPr>
              <w:ind w:right="0"/>
              <w:rPr>
                <w:sz w:val="16"/>
              </w:rPr>
            </w:pPr>
            <w:r w:rsidRPr="008B6140">
              <w:rPr>
                <w:rFonts w:cs="Arial"/>
                <w:sz w:val="16"/>
                <w:szCs w:val="16"/>
              </w:rPr>
              <w:t>MST EMC Lab</w:t>
            </w:r>
          </w:p>
        </w:tc>
        <w:tc>
          <w:tcPr>
            <w:tcW w:w="1438" w:type="dxa"/>
            <w:shd w:val="clear" w:color="auto" w:fill="FFFFFF"/>
          </w:tcPr>
          <w:p w14:paraId="24D4B6FA"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0F7C6C57"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354FF14" w14:textId="215463A1"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5ECA61F4" w14:textId="462E8107"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151CB69E" w14:textId="305F5D81"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996913C" w14:textId="1BD6171F" w:rsidR="003B6887" w:rsidRPr="008B6140" w:rsidRDefault="003B6887" w:rsidP="003B6887">
            <w:pPr>
              <w:ind w:right="0"/>
              <w:jc w:val="center"/>
              <w:rPr>
                <w:sz w:val="16"/>
                <w:szCs w:val="16"/>
              </w:rPr>
            </w:pPr>
            <w:r w:rsidRPr="008B6140">
              <w:rPr>
                <w:sz w:val="16"/>
                <w:szCs w:val="16"/>
              </w:rPr>
              <w:t>-</w:t>
            </w:r>
          </w:p>
        </w:tc>
      </w:tr>
      <w:tr w:rsidR="003B6887" w:rsidRPr="008B6140" w14:paraId="7B1378D5" w14:textId="77777777" w:rsidTr="004C4069">
        <w:tc>
          <w:tcPr>
            <w:tcW w:w="2535" w:type="dxa"/>
            <w:tcBorders>
              <w:left w:val="single" w:sz="4" w:space="0" w:color="000000"/>
            </w:tcBorders>
            <w:shd w:val="clear" w:color="auto" w:fill="FFFFFF"/>
            <w:vAlign w:val="center"/>
          </w:tcPr>
          <w:p w14:paraId="0B2CE1F7" w14:textId="77777777" w:rsidR="003B6887" w:rsidRPr="008B6140" w:rsidRDefault="003B6887" w:rsidP="003B6887">
            <w:pPr>
              <w:ind w:right="0"/>
              <w:rPr>
                <w:sz w:val="16"/>
              </w:rPr>
            </w:pPr>
            <w:r w:rsidRPr="008B6140">
              <w:rPr>
                <w:sz w:val="16"/>
              </w:rPr>
              <w:t>NXP</w:t>
            </w:r>
          </w:p>
        </w:tc>
        <w:tc>
          <w:tcPr>
            <w:tcW w:w="1438" w:type="dxa"/>
            <w:shd w:val="clear" w:color="auto" w:fill="FFFFFF"/>
          </w:tcPr>
          <w:p w14:paraId="53E577CD" w14:textId="77777777" w:rsidR="003B6887" w:rsidRPr="008B6140" w:rsidRDefault="003B6887" w:rsidP="003B6887">
            <w:pPr>
              <w:jc w:val="center"/>
              <w:rPr>
                <w:sz w:val="16"/>
              </w:rPr>
            </w:pPr>
            <w:r w:rsidRPr="008B6140">
              <w:rPr>
                <w:sz w:val="16"/>
              </w:rPr>
              <w:t>Producer</w:t>
            </w:r>
          </w:p>
        </w:tc>
        <w:tc>
          <w:tcPr>
            <w:tcW w:w="1080" w:type="dxa"/>
            <w:shd w:val="clear" w:color="auto" w:fill="FFFFFF"/>
          </w:tcPr>
          <w:p w14:paraId="2531E0B8"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86C63E" w14:textId="00C881FE"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1E6FF25F" w14:textId="694AD684"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7B1E2AE" w14:textId="66C0CCE1"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E520195" w14:textId="17C41DE3" w:rsidR="003B6887" w:rsidRPr="008B6140" w:rsidRDefault="003B6887" w:rsidP="003B6887">
            <w:pPr>
              <w:ind w:right="0"/>
              <w:jc w:val="center"/>
              <w:rPr>
                <w:sz w:val="16"/>
                <w:szCs w:val="16"/>
              </w:rPr>
            </w:pPr>
            <w:r w:rsidRPr="008B6140">
              <w:rPr>
                <w:sz w:val="16"/>
                <w:szCs w:val="16"/>
              </w:rPr>
              <w:t>-</w:t>
            </w:r>
          </w:p>
        </w:tc>
      </w:tr>
      <w:tr w:rsidR="003B6887" w:rsidRPr="008B6140" w14:paraId="22FD2F52" w14:textId="77777777" w:rsidTr="004C4069">
        <w:tc>
          <w:tcPr>
            <w:tcW w:w="2535" w:type="dxa"/>
            <w:tcBorders>
              <w:left w:val="single" w:sz="4" w:space="0" w:color="000000"/>
            </w:tcBorders>
            <w:shd w:val="clear" w:color="auto" w:fill="FFFFFF"/>
            <w:vAlign w:val="center"/>
          </w:tcPr>
          <w:p w14:paraId="350F7D10" w14:textId="77777777" w:rsidR="003B6887" w:rsidRPr="008B6140" w:rsidRDefault="003B6887" w:rsidP="003B6887">
            <w:pPr>
              <w:ind w:right="0"/>
              <w:rPr>
                <w:sz w:val="16"/>
              </w:rPr>
            </w:pPr>
            <w:r w:rsidRPr="008B6140">
              <w:rPr>
                <w:sz w:val="16"/>
              </w:rPr>
              <w:t>SerDesDesign.com</w:t>
            </w:r>
          </w:p>
        </w:tc>
        <w:tc>
          <w:tcPr>
            <w:tcW w:w="1438" w:type="dxa"/>
            <w:shd w:val="clear" w:color="auto" w:fill="FFFFFF"/>
          </w:tcPr>
          <w:p w14:paraId="2E3DA80E"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0E64E161"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F26F3DE" w14:textId="1EF13D06"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24667D3E" w14:textId="5D7AAA7A"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ADF7517" w14:textId="603CBF2F"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9BA45C" w14:textId="7EAEBB1E" w:rsidR="003B6887" w:rsidRPr="008B6140" w:rsidRDefault="003B6887" w:rsidP="003B6887">
            <w:pPr>
              <w:ind w:right="0"/>
              <w:jc w:val="center"/>
              <w:rPr>
                <w:sz w:val="16"/>
                <w:szCs w:val="16"/>
              </w:rPr>
            </w:pPr>
            <w:r w:rsidRPr="008B6140">
              <w:rPr>
                <w:sz w:val="16"/>
                <w:szCs w:val="16"/>
              </w:rPr>
              <w:t>-</w:t>
            </w:r>
          </w:p>
        </w:tc>
      </w:tr>
      <w:tr w:rsidR="003B6887" w:rsidRPr="008B6140" w14:paraId="52BEE724" w14:textId="77777777" w:rsidTr="004C4069">
        <w:tc>
          <w:tcPr>
            <w:tcW w:w="2535" w:type="dxa"/>
            <w:tcBorders>
              <w:left w:val="single" w:sz="4" w:space="0" w:color="000000"/>
            </w:tcBorders>
            <w:shd w:val="clear" w:color="auto" w:fill="FFFFFF"/>
            <w:vAlign w:val="center"/>
          </w:tcPr>
          <w:p w14:paraId="660D24B8" w14:textId="77777777" w:rsidR="003B6887" w:rsidRPr="008B6140" w:rsidRDefault="003B6887" w:rsidP="003B6887">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21468F12"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2AEB726B"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5913449" w14:textId="520A4A3E"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4E8F9DF3" w14:textId="77644ABA"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6AB4D6A" w14:textId="0586BCD3" w:rsidR="003B6887" w:rsidRPr="008B6140" w:rsidRDefault="003B6887" w:rsidP="003B6887">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4C5C90E" w14:textId="04C7F5BB" w:rsidR="003B6887" w:rsidRPr="008B6140" w:rsidRDefault="003B6887" w:rsidP="003B6887">
            <w:pPr>
              <w:ind w:right="0"/>
              <w:jc w:val="center"/>
              <w:rPr>
                <w:sz w:val="16"/>
                <w:szCs w:val="16"/>
              </w:rPr>
            </w:pPr>
            <w:r w:rsidRPr="008B6140">
              <w:rPr>
                <w:sz w:val="16"/>
                <w:szCs w:val="16"/>
              </w:rPr>
              <w:t>X</w:t>
            </w:r>
          </w:p>
        </w:tc>
      </w:tr>
      <w:tr w:rsidR="003B6887" w:rsidRPr="008B6140" w14:paraId="22914D38" w14:textId="77777777" w:rsidTr="004C4069">
        <w:tc>
          <w:tcPr>
            <w:tcW w:w="2535" w:type="dxa"/>
            <w:tcBorders>
              <w:left w:val="single" w:sz="4" w:space="0" w:color="000000"/>
            </w:tcBorders>
            <w:shd w:val="clear" w:color="auto" w:fill="FFFFFF"/>
            <w:vAlign w:val="center"/>
          </w:tcPr>
          <w:p w14:paraId="00B62DBE" w14:textId="77777777" w:rsidR="003B6887" w:rsidRPr="008B6140" w:rsidRDefault="003B6887" w:rsidP="003B6887">
            <w:pPr>
              <w:ind w:right="0"/>
              <w:rPr>
                <w:sz w:val="16"/>
              </w:rPr>
            </w:pPr>
            <w:r w:rsidRPr="008B6140">
              <w:rPr>
                <w:sz w:val="16"/>
              </w:rPr>
              <w:t xml:space="preserve">SiSoft </w:t>
            </w:r>
          </w:p>
        </w:tc>
        <w:tc>
          <w:tcPr>
            <w:tcW w:w="1438" w:type="dxa"/>
            <w:shd w:val="clear" w:color="auto" w:fill="FFFFFF"/>
          </w:tcPr>
          <w:p w14:paraId="68058772" w14:textId="77777777" w:rsidR="003B6887" w:rsidRPr="008B6140" w:rsidRDefault="003B6887" w:rsidP="003B6887">
            <w:pPr>
              <w:jc w:val="center"/>
              <w:rPr>
                <w:rFonts w:eastAsia="SimSun" w:cs="Arial"/>
                <w:sz w:val="16"/>
                <w:szCs w:val="22"/>
              </w:rPr>
            </w:pPr>
            <w:r w:rsidRPr="008B6140">
              <w:rPr>
                <w:sz w:val="16"/>
              </w:rPr>
              <w:t>User</w:t>
            </w:r>
          </w:p>
        </w:tc>
        <w:tc>
          <w:tcPr>
            <w:tcW w:w="1080" w:type="dxa"/>
            <w:shd w:val="clear" w:color="auto" w:fill="FFFFFF"/>
          </w:tcPr>
          <w:p w14:paraId="372A0DD0"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60AAFE" w14:textId="1F3868D4"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0E8CC897" w14:textId="59339960"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49F7F510" w14:textId="4BC5991A" w:rsidR="003B6887" w:rsidRPr="008B6140" w:rsidRDefault="003B6887" w:rsidP="003B6887">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8814718" w14:textId="31BC6E9E" w:rsidR="003B6887" w:rsidRPr="008B6140" w:rsidRDefault="003B6887" w:rsidP="003B6887">
            <w:pPr>
              <w:ind w:right="0"/>
              <w:jc w:val="center"/>
              <w:rPr>
                <w:sz w:val="16"/>
                <w:szCs w:val="16"/>
              </w:rPr>
            </w:pPr>
            <w:r w:rsidRPr="008B6140">
              <w:rPr>
                <w:sz w:val="16"/>
                <w:szCs w:val="16"/>
              </w:rPr>
              <w:t>X</w:t>
            </w:r>
          </w:p>
        </w:tc>
      </w:tr>
      <w:tr w:rsidR="003B6887" w:rsidRPr="008B6140" w14:paraId="59829679" w14:textId="77777777" w:rsidTr="004C4069">
        <w:tc>
          <w:tcPr>
            <w:tcW w:w="2535" w:type="dxa"/>
            <w:tcBorders>
              <w:left w:val="single" w:sz="4" w:space="0" w:color="000000"/>
            </w:tcBorders>
            <w:shd w:val="clear" w:color="auto" w:fill="FFFFFF"/>
            <w:vAlign w:val="center"/>
          </w:tcPr>
          <w:p w14:paraId="3B4C2D98" w14:textId="77777777" w:rsidR="003B6887" w:rsidRPr="008B6140" w:rsidRDefault="003B6887" w:rsidP="003B6887">
            <w:pPr>
              <w:ind w:right="0"/>
              <w:rPr>
                <w:sz w:val="16"/>
              </w:rPr>
            </w:pPr>
            <w:r w:rsidRPr="008B6140">
              <w:rPr>
                <w:sz w:val="16"/>
              </w:rPr>
              <w:t>Synopsys</w:t>
            </w:r>
          </w:p>
        </w:tc>
        <w:tc>
          <w:tcPr>
            <w:tcW w:w="1438" w:type="dxa"/>
            <w:shd w:val="clear" w:color="auto" w:fill="FFFFFF"/>
          </w:tcPr>
          <w:p w14:paraId="747DE84C" w14:textId="77777777" w:rsidR="003B6887" w:rsidRPr="008B6140" w:rsidRDefault="003B6887" w:rsidP="003B6887">
            <w:pPr>
              <w:jc w:val="center"/>
              <w:rPr>
                <w:rFonts w:eastAsia="SimSun" w:cs="Arial"/>
                <w:sz w:val="16"/>
                <w:szCs w:val="22"/>
              </w:rPr>
            </w:pPr>
            <w:r w:rsidRPr="008B6140">
              <w:rPr>
                <w:sz w:val="16"/>
              </w:rPr>
              <w:t>User</w:t>
            </w:r>
          </w:p>
        </w:tc>
        <w:tc>
          <w:tcPr>
            <w:tcW w:w="1080" w:type="dxa"/>
            <w:shd w:val="clear" w:color="auto" w:fill="FFFFFF"/>
          </w:tcPr>
          <w:p w14:paraId="1D45A1C6"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35BEDA4" w14:textId="76058AA4"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48B875B5" w14:textId="437F8429"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7888561" w14:textId="6338FDC0" w:rsidR="003B6887" w:rsidRPr="008B6140" w:rsidRDefault="003B6887" w:rsidP="003B688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B71D844" w14:textId="1DD5929F" w:rsidR="003B6887" w:rsidRPr="008B6140" w:rsidRDefault="003B6887" w:rsidP="003B6887">
            <w:pPr>
              <w:ind w:right="0"/>
              <w:jc w:val="center"/>
              <w:rPr>
                <w:sz w:val="16"/>
                <w:szCs w:val="16"/>
              </w:rPr>
            </w:pPr>
            <w:r w:rsidRPr="008B6140">
              <w:rPr>
                <w:sz w:val="16"/>
                <w:szCs w:val="16"/>
              </w:rPr>
              <w:t>X</w:t>
            </w:r>
          </w:p>
        </w:tc>
      </w:tr>
      <w:tr w:rsidR="003B6887" w:rsidRPr="008B6140" w14:paraId="1D0FDF6C" w14:textId="77777777" w:rsidTr="004C4069">
        <w:tc>
          <w:tcPr>
            <w:tcW w:w="2535" w:type="dxa"/>
            <w:tcBorders>
              <w:left w:val="single" w:sz="4" w:space="0" w:color="000000"/>
            </w:tcBorders>
            <w:shd w:val="clear" w:color="auto" w:fill="FFFFFF"/>
            <w:vAlign w:val="center"/>
          </w:tcPr>
          <w:p w14:paraId="01D37DD9" w14:textId="77777777" w:rsidR="003B6887" w:rsidRPr="008B6140" w:rsidRDefault="003B6887" w:rsidP="003B6887">
            <w:pPr>
              <w:ind w:right="0"/>
              <w:rPr>
                <w:sz w:val="16"/>
              </w:rPr>
            </w:pPr>
            <w:r w:rsidRPr="008B6140">
              <w:rPr>
                <w:sz w:val="16"/>
              </w:rPr>
              <w:t>Teraspeed Labs</w:t>
            </w:r>
          </w:p>
        </w:tc>
        <w:tc>
          <w:tcPr>
            <w:tcW w:w="1438" w:type="dxa"/>
            <w:shd w:val="clear" w:color="auto" w:fill="FFFFFF"/>
          </w:tcPr>
          <w:p w14:paraId="298F91CD" w14:textId="77777777" w:rsidR="003B6887" w:rsidRPr="008B6140" w:rsidRDefault="003B6887" w:rsidP="003B6887">
            <w:pPr>
              <w:jc w:val="center"/>
              <w:rPr>
                <w:rFonts w:eastAsia="SimSun" w:cs="Arial"/>
                <w:sz w:val="16"/>
                <w:szCs w:val="22"/>
              </w:rPr>
            </w:pPr>
            <w:r w:rsidRPr="008B6140">
              <w:rPr>
                <w:sz w:val="16"/>
              </w:rPr>
              <w:t>General Interest</w:t>
            </w:r>
          </w:p>
        </w:tc>
        <w:tc>
          <w:tcPr>
            <w:tcW w:w="1080" w:type="dxa"/>
            <w:shd w:val="clear" w:color="auto" w:fill="FFFFFF"/>
          </w:tcPr>
          <w:p w14:paraId="03D92026"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3BB2FE8A" w14:textId="6746994A" w:rsidR="003B6887" w:rsidRPr="008B6140" w:rsidRDefault="003B6887" w:rsidP="003B6887">
            <w:pPr>
              <w:ind w:right="0"/>
              <w:jc w:val="center"/>
              <w:rPr>
                <w:sz w:val="16"/>
                <w:szCs w:val="16"/>
              </w:rPr>
            </w:pPr>
            <w:r w:rsidRPr="008B6140">
              <w:rPr>
                <w:sz w:val="16"/>
                <w:szCs w:val="16"/>
              </w:rPr>
              <w:t>X</w:t>
            </w:r>
          </w:p>
        </w:tc>
        <w:tc>
          <w:tcPr>
            <w:tcW w:w="1080" w:type="dxa"/>
            <w:shd w:val="clear" w:color="auto" w:fill="FFFFFF"/>
          </w:tcPr>
          <w:p w14:paraId="5CDBB877" w14:textId="5F0E62A9" w:rsidR="003B6887" w:rsidRPr="008B6140" w:rsidRDefault="003B6887" w:rsidP="003B6887">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440A03E" w14:textId="018377C2" w:rsidR="003B6887" w:rsidRPr="008B6140" w:rsidRDefault="003B6887" w:rsidP="003B6887">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6E5063C1" w14:textId="6D4E66C4" w:rsidR="003B6887" w:rsidRPr="008B6140" w:rsidRDefault="003B6887" w:rsidP="003B6887">
            <w:pPr>
              <w:ind w:right="0"/>
              <w:jc w:val="center"/>
              <w:rPr>
                <w:sz w:val="16"/>
                <w:szCs w:val="16"/>
              </w:rPr>
            </w:pPr>
            <w:r w:rsidRPr="008B6140">
              <w:rPr>
                <w:sz w:val="16"/>
                <w:szCs w:val="16"/>
              </w:rPr>
              <w:t>X</w:t>
            </w:r>
          </w:p>
        </w:tc>
      </w:tr>
      <w:tr w:rsidR="003B6887" w:rsidRPr="008B6140" w14:paraId="4B2F11CD" w14:textId="77777777" w:rsidTr="004C4069">
        <w:tc>
          <w:tcPr>
            <w:tcW w:w="2535" w:type="dxa"/>
            <w:tcBorders>
              <w:left w:val="single" w:sz="4" w:space="0" w:color="000000"/>
            </w:tcBorders>
            <w:shd w:val="clear" w:color="auto" w:fill="FFFFFF"/>
            <w:vAlign w:val="center"/>
          </w:tcPr>
          <w:p w14:paraId="04FAF2E7" w14:textId="77777777" w:rsidR="003B6887" w:rsidRPr="008B6140" w:rsidRDefault="003B6887" w:rsidP="003B6887">
            <w:pPr>
              <w:ind w:right="0"/>
              <w:rPr>
                <w:sz w:val="16"/>
              </w:rPr>
            </w:pPr>
            <w:r w:rsidRPr="008B6140">
              <w:rPr>
                <w:sz w:val="16"/>
              </w:rPr>
              <w:t>Xilinx</w:t>
            </w:r>
          </w:p>
        </w:tc>
        <w:tc>
          <w:tcPr>
            <w:tcW w:w="1438" w:type="dxa"/>
            <w:shd w:val="clear" w:color="auto" w:fill="FFFFFF"/>
          </w:tcPr>
          <w:p w14:paraId="2A453208" w14:textId="77777777" w:rsidR="003B6887" w:rsidRPr="008B6140" w:rsidRDefault="003B6887" w:rsidP="003B6887">
            <w:pPr>
              <w:jc w:val="center"/>
              <w:rPr>
                <w:rFonts w:eastAsia="SimSun" w:cs="Arial"/>
                <w:sz w:val="16"/>
                <w:szCs w:val="22"/>
              </w:rPr>
            </w:pPr>
            <w:r w:rsidRPr="008B6140">
              <w:rPr>
                <w:sz w:val="16"/>
              </w:rPr>
              <w:t>Producer</w:t>
            </w:r>
          </w:p>
        </w:tc>
        <w:tc>
          <w:tcPr>
            <w:tcW w:w="1080" w:type="dxa"/>
            <w:shd w:val="clear" w:color="auto" w:fill="FFFFFF"/>
          </w:tcPr>
          <w:p w14:paraId="3B9D1388"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14030BD8" w14:textId="33259408"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53EA233A" w14:textId="57D830BC"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8564607" w14:textId="754FBFC5" w:rsidR="003B6887" w:rsidRPr="008B6140" w:rsidRDefault="003B6887" w:rsidP="003B6887">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97235" w14:textId="0F9CB5F2" w:rsidR="003B6887" w:rsidRPr="008B6140" w:rsidRDefault="003B6887" w:rsidP="003B6887">
            <w:pPr>
              <w:ind w:right="0"/>
              <w:jc w:val="center"/>
              <w:rPr>
                <w:sz w:val="16"/>
                <w:szCs w:val="16"/>
              </w:rPr>
            </w:pPr>
            <w:r w:rsidRPr="008B6140">
              <w:rPr>
                <w:sz w:val="16"/>
                <w:szCs w:val="16"/>
              </w:rPr>
              <w:t>-</w:t>
            </w:r>
          </w:p>
        </w:tc>
      </w:tr>
      <w:tr w:rsidR="003B6887" w:rsidRPr="008B6140" w14:paraId="63CC71CE" w14:textId="77777777" w:rsidTr="004C4069">
        <w:tc>
          <w:tcPr>
            <w:tcW w:w="2535" w:type="dxa"/>
            <w:tcBorders>
              <w:left w:val="single" w:sz="4" w:space="0" w:color="000000"/>
            </w:tcBorders>
            <w:shd w:val="clear" w:color="auto" w:fill="FFFFFF"/>
            <w:vAlign w:val="center"/>
          </w:tcPr>
          <w:p w14:paraId="67CAC84D" w14:textId="77777777" w:rsidR="003B6887" w:rsidRPr="008B6140" w:rsidRDefault="003B6887" w:rsidP="003B6887">
            <w:pPr>
              <w:ind w:right="0"/>
              <w:rPr>
                <w:sz w:val="16"/>
              </w:rPr>
            </w:pPr>
            <w:r w:rsidRPr="008B6140">
              <w:rPr>
                <w:sz w:val="16"/>
              </w:rPr>
              <w:t>ZTE Corp.</w:t>
            </w:r>
          </w:p>
        </w:tc>
        <w:tc>
          <w:tcPr>
            <w:tcW w:w="1438" w:type="dxa"/>
            <w:shd w:val="clear" w:color="auto" w:fill="FFFFFF"/>
          </w:tcPr>
          <w:p w14:paraId="69732DAD" w14:textId="77777777" w:rsidR="003B6887" w:rsidRPr="008B6140" w:rsidRDefault="003B6887" w:rsidP="003B6887">
            <w:pPr>
              <w:jc w:val="center"/>
              <w:rPr>
                <w:sz w:val="16"/>
              </w:rPr>
            </w:pPr>
            <w:r w:rsidRPr="008B6140">
              <w:rPr>
                <w:sz w:val="16"/>
              </w:rPr>
              <w:t>User</w:t>
            </w:r>
          </w:p>
        </w:tc>
        <w:tc>
          <w:tcPr>
            <w:tcW w:w="1080" w:type="dxa"/>
            <w:shd w:val="clear" w:color="auto" w:fill="FFFFFF"/>
          </w:tcPr>
          <w:p w14:paraId="02AC41C8" w14:textId="77777777" w:rsidR="003B6887" w:rsidRPr="008B6140" w:rsidRDefault="003B6887" w:rsidP="003B6887">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56459C5" w14:textId="451D4959" w:rsidR="003B6887" w:rsidRPr="008B6140" w:rsidRDefault="003B6887" w:rsidP="003B6887">
            <w:pPr>
              <w:ind w:right="0"/>
              <w:jc w:val="center"/>
              <w:rPr>
                <w:sz w:val="16"/>
                <w:szCs w:val="16"/>
              </w:rPr>
            </w:pPr>
            <w:r w:rsidRPr="008B6140">
              <w:rPr>
                <w:sz w:val="16"/>
                <w:szCs w:val="16"/>
              </w:rPr>
              <w:t>-</w:t>
            </w:r>
          </w:p>
        </w:tc>
        <w:tc>
          <w:tcPr>
            <w:tcW w:w="1080" w:type="dxa"/>
            <w:shd w:val="clear" w:color="auto" w:fill="FFFFFF"/>
          </w:tcPr>
          <w:p w14:paraId="15D49251" w14:textId="2E6F639E" w:rsidR="003B6887" w:rsidRPr="008B6140" w:rsidRDefault="003B6887" w:rsidP="003B6887">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16FDFD4D" w14:textId="7055AE53" w:rsidR="003B6887" w:rsidRPr="008B6140" w:rsidRDefault="003B6887" w:rsidP="003B688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8EB3E94" w14:textId="3FADA0D4" w:rsidR="003B6887" w:rsidRPr="008B6140" w:rsidRDefault="003B6887" w:rsidP="003B6887">
            <w:pPr>
              <w:ind w:right="0"/>
              <w:jc w:val="center"/>
              <w:rPr>
                <w:sz w:val="16"/>
                <w:szCs w:val="16"/>
              </w:rPr>
            </w:pPr>
            <w:r w:rsidRPr="008B6140">
              <w:rPr>
                <w:sz w:val="16"/>
                <w:szCs w:val="16"/>
              </w:rPr>
              <w:t>-</w:t>
            </w:r>
          </w:p>
        </w:tc>
      </w:tr>
      <w:tr w:rsidR="003B6887" w:rsidRPr="008B6140" w14:paraId="7A6C93E8" w14:textId="77777777" w:rsidTr="004C4069">
        <w:tc>
          <w:tcPr>
            <w:tcW w:w="2535" w:type="dxa"/>
            <w:tcBorders>
              <w:left w:val="single" w:sz="4" w:space="0" w:color="000000"/>
              <w:bottom w:val="single" w:sz="4" w:space="0" w:color="000000"/>
            </w:tcBorders>
            <w:shd w:val="clear" w:color="auto" w:fill="FFFFFF"/>
            <w:vAlign w:val="center"/>
          </w:tcPr>
          <w:p w14:paraId="3536D4F6" w14:textId="77777777" w:rsidR="003B6887" w:rsidRPr="008B6140" w:rsidRDefault="003B6887" w:rsidP="003B6887">
            <w:pPr>
              <w:ind w:right="0"/>
              <w:rPr>
                <w:sz w:val="16"/>
              </w:rPr>
            </w:pPr>
            <w:r w:rsidRPr="008B6140">
              <w:rPr>
                <w:sz w:val="16"/>
              </w:rPr>
              <w:t>Zuken</w:t>
            </w:r>
          </w:p>
        </w:tc>
        <w:tc>
          <w:tcPr>
            <w:tcW w:w="1438" w:type="dxa"/>
            <w:tcBorders>
              <w:bottom w:val="single" w:sz="4" w:space="0" w:color="000000"/>
            </w:tcBorders>
            <w:shd w:val="clear" w:color="auto" w:fill="FFFFFF"/>
          </w:tcPr>
          <w:p w14:paraId="1394B524" w14:textId="77777777" w:rsidR="003B6887" w:rsidRPr="008B6140" w:rsidRDefault="003B6887" w:rsidP="003B6887">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4AF5DC67" w14:textId="77777777" w:rsidR="003B6887" w:rsidRPr="008B6140" w:rsidRDefault="003B6887" w:rsidP="003B6887">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55152958" w14:textId="7CF6A4DF" w:rsidR="003B6887" w:rsidRPr="008B6140" w:rsidRDefault="003B6887" w:rsidP="003B6887">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27DFEB37" w14:textId="6DDCA62E" w:rsidR="003B6887" w:rsidRPr="008B6140" w:rsidRDefault="003B6887" w:rsidP="003B6887">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544F5314" w14:textId="6381E134" w:rsidR="003B6887" w:rsidRPr="008B6140" w:rsidRDefault="003B6887" w:rsidP="003B6887">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23305A7" w14:textId="57762AF7" w:rsidR="003B6887" w:rsidRPr="008B6140" w:rsidRDefault="003B6887" w:rsidP="003B6887">
            <w:pPr>
              <w:ind w:right="0"/>
              <w:jc w:val="center"/>
              <w:rPr>
                <w:sz w:val="16"/>
                <w:szCs w:val="16"/>
              </w:rPr>
            </w:pPr>
            <w:r>
              <w:rPr>
                <w:sz w:val="16"/>
                <w:szCs w:val="16"/>
              </w:rPr>
              <w:t>-</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C9370" w14:textId="77777777" w:rsidR="00713492" w:rsidRDefault="00713492">
      <w:pPr>
        <w:spacing w:after="0"/>
      </w:pPr>
      <w:r>
        <w:separator/>
      </w:r>
    </w:p>
  </w:endnote>
  <w:endnote w:type="continuationSeparator" w:id="0">
    <w:p w14:paraId="7A7D1BDB" w14:textId="77777777" w:rsidR="00713492" w:rsidRDefault="00713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4C4069" w:rsidRDefault="004C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4C4069" w:rsidRDefault="004C406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4C4069" w:rsidRDefault="004C4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4C4069" w:rsidRDefault="004C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F4051" w14:textId="77777777" w:rsidR="00713492" w:rsidRDefault="00713492">
      <w:pPr>
        <w:spacing w:after="0"/>
      </w:pPr>
      <w:r>
        <w:separator/>
      </w:r>
    </w:p>
  </w:footnote>
  <w:footnote w:type="continuationSeparator" w:id="0">
    <w:p w14:paraId="1D66E3B5" w14:textId="77777777" w:rsidR="00713492" w:rsidRDefault="00713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4C4069" w:rsidRDefault="004C4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4C4069" w:rsidRDefault="004C406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4C4069" w:rsidRDefault="004C4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38A0"/>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10E"/>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96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nfo@ibi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curtis.clark@ansys.com"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0" Type="http://schemas.openxmlformats.org/officeDocument/2006/relationships/hyperlink" Target="http://www.ibis.org/interconnect_wip/" TargetMode="External"/><Relationship Id="rId41" Type="http://schemas.openxmlformats.org/officeDocument/2006/relationships/hyperlink" Target="http://www.ibis.org/bugs/icmch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lance.wang@ibis.org" TargetMode="External"/><Relationship Id="rId28" Type="http://schemas.openxmlformats.org/officeDocument/2006/relationships/hyperlink" Target="mailto:mikelabonte@eda.org" TargetMode="External"/><Relationship Id="rId36" Type="http://schemas.openxmlformats.org/officeDocument/2006/relationships/hyperlink" Target="mailto:ibis-quality@freelists.org"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4184</Words>
  <Characters>23853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15</cp:revision>
  <cp:lastPrinted>2020-12-04T15:38:00Z</cp:lastPrinted>
  <dcterms:created xsi:type="dcterms:W3CDTF">2021-05-21T18:59:00Z</dcterms:created>
  <dcterms:modified xsi:type="dcterms:W3CDTF">2021-06-01T17:54:00Z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