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6572D5E2"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AD7E8A">
        <w:rPr>
          <w:rFonts w:ascii="Arial" w:hAnsi="Arial" w:cs="Arial"/>
          <w:b/>
          <w:sz w:val="22"/>
          <w:szCs w:val="22"/>
        </w:rPr>
        <w:t xml:space="preserve"> </w:t>
      </w:r>
      <w:r w:rsidR="002F0299">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3BE82BB4"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457193">
        <w:rPr>
          <w:rFonts w:ascii="Arial" w:hAnsi="Arial" w:cs="Arial"/>
          <w:b/>
          <w:sz w:val="22"/>
          <w:szCs w:val="22"/>
        </w:rPr>
        <w:t xml:space="preserve">October </w:t>
      </w:r>
      <w:r w:rsidR="004E3CAE">
        <w:rPr>
          <w:rFonts w:ascii="Arial" w:hAnsi="Arial" w:cs="Arial"/>
          <w:b/>
          <w:sz w:val="22"/>
          <w:szCs w:val="22"/>
        </w:rPr>
        <w:t>27</w:t>
      </w:r>
      <w:r w:rsidR="001264B7">
        <w:rPr>
          <w:rFonts w:ascii="Arial" w:hAnsi="Arial" w:cs="Arial"/>
          <w:b/>
          <w:sz w:val="22"/>
          <w:szCs w:val="22"/>
        </w:rPr>
        <w:t>,</w:t>
      </w:r>
      <w:r w:rsidR="007737C6" w:rsidRPr="00E02463">
        <w:rPr>
          <w:rFonts w:ascii="Arial" w:hAnsi="Arial" w:cs="Arial"/>
          <w:b/>
          <w:sz w:val="22"/>
          <w:szCs w:val="22"/>
        </w:rPr>
        <w:t xml:space="preserve"> 2023</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2CDD647" w14:textId="77777777" w:rsidR="009F441C" w:rsidRPr="00E02463" w:rsidRDefault="009F441C" w:rsidP="009F441C">
      <w:pPr>
        <w:rPr>
          <w:rFonts w:ascii="Arial" w:hAnsi="Arial" w:cs="Arial"/>
          <w:kern w:val="2"/>
          <w:sz w:val="22"/>
          <w:szCs w:val="22"/>
        </w:rPr>
      </w:pPr>
      <w:r w:rsidRPr="00E02463">
        <w:rPr>
          <w:rFonts w:ascii="Arial" w:hAnsi="Arial" w:cs="Arial"/>
          <w:b/>
          <w:sz w:val="22"/>
          <w:szCs w:val="22"/>
        </w:rPr>
        <w:t>VOTING MEMBERS AND 2023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9F441C" w:rsidRPr="00E02463" w14:paraId="2D10CA6C" w14:textId="77777777" w:rsidTr="00B27267">
        <w:tc>
          <w:tcPr>
            <w:tcW w:w="4410" w:type="dxa"/>
          </w:tcPr>
          <w:p w14:paraId="2DA208AF" w14:textId="77777777" w:rsidR="009F441C" w:rsidRPr="00E02463" w:rsidRDefault="009F441C" w:rsidP="00B27267">
            <w:pPr>
              <w:rPr>
                <w:rFonts w:ascii="Arial" w:hAnsi="Arial" w:cs="Arial"/>
                <w:sz w:val="22"/>
                <w:szCs w:val="22"/>
              </w:rPr>
            </w:pPr>
            <w:r>
              <w:rPr>
                <w:rFonts w:ascii="Arial" w:hAnsi="Arial" w:cs="Arial"/>
                <w:sz w:val="22"/>
                <w:szCs w:val="22"/>
              </w:rPr>
              <w:t>Altair</w:t>
            </w:r>
          </w:p>
        </w:tc>
        <w:tc>
          <w:tcPr>
            <w:tcW w:w="5176" w:type="dxa"/>
            <w:vAlign w:val="bottom"/>
          </w:tcPr>
          <w:p w14:paraId="3C33DF78" w14:textId="77777777" w:rsidR="009F441C" w:rsidRPr="00E02463" w:rsidRDefault="009F441C" w:rsidP="00B27267">
            <w:pPr>
              <w:rPr>
                <w:rFonts w:ascii="Arial" w:hAnsi="Arial" w:cs="Arial"/>
                <w:sz w:val="22"/>
                <w:szCs w:val="22"/>
              </w:rPr>
            </w:pPr>
            <w:r>
              <w:rPr>
                <w:rFonts w:ascii="Arial" w:hAnsi="Arial" w:cs="Arial"/>
                <w:sz w:val="22"/>
                <w:szCs w:val="22"/>
              </w:rPr>
              <w:t>(</w:t>
            </w:r>
            <w:proofErr w:type="spellStart"/>
            <w:r>
              <w:rPr>
                <w:rFonts w:ascii="Arial" w:hAnsi="Arial" w:cs="Arial"/>
                <w:sz w:val="22"/>
                <w:szCs w:val="22"/>
              </w:rPr>
              <w:t>JuneSang</w:t>
            </w:r>
            <w:proofErr w:type="spellEnd"/>
            <w:r>
              <w:rPr>
                <w:rFonts w:ascii="Arial" w:hAnsi="Arial" w:cs="Arial"/>
                <w:sz w:val="22"/>
                <w:szCs w:val="22"/>
              </w:rPr>
              <w:t xml:space="preserve"> Lee)</w:t>
            </w:r>
          </w:p>
        </w:tc>
      </w:tr>
      <w:tr w:rsidR="009F441C" w:rsidRPr="00E02463" w14:paraId="0F569801" w14:textId="77777777" w:rsidTr="00B27267">
        <w:tc>
          <w:tcPr>
            <w:tcW w:w="4410" w:type="dxa"/>
          </w:tcPr>
          <w:p w14:paraId="7832642D" w14:textId="77777777" w:rsidR="009F441C" w:rsidRPr="00E02463" w:rsidRDefault="009F441C" w:rsidP="00B27267">
            <w:pPr>
              <w:rPr>
                <w:rFonts w:ascii="Arial" w:hAnsi="Arial" w:cs="Arial"/>
                <w:sz w:val="22"/>
                <w:szCs w:val="22"/>
              </w:rPr>
            </w:pPr>
            <w:r w:rsidRPr="00E02463">
              <w:rPr>
                <w:rFonts w:ascii="Arial" w:hAnsi="Arial" w:cs="Arial"/>
                <w:sz w:val="22"/>
                <w:szCs w:val="22"/>
              </w:rPr>
              <w:t>AMD (Xilinx)</w:t>
            </w:r>
          </w:p>
        </w:tc>
        <w:tc>
          <w:tcPr>
            <w:tcW w:w="5176" w:type="dxa"/>
            <w:vAlign w:val="bottom"/>
          </w:tcPr>
          <w:p w14:paraId="403A1579" w14:textId="77777777" w:rsidR="009F441C" w:rsidRPr="00E02463" w:rsidRDefault="009F441C" w:rsidP="00B27267">
            <w:pPr>
              <w:rPr>
                <w:rFonts w:ascii="Arial" w:hAnsi="Arial" w:cs="Arial"/>
                <w:sz w:val="22"/>
                <w:szCs w:val="22"/>
              </w:rPr>
            </w:pPr>
            <w:r w:rsidRPr="00E02463">
              <w:rPr>
                <w:rFonts w:ascii="Arial" w:hAnsi="Arial" w:cs="Arial"/>
                <w:sz w:val="22"/>
                <w:szCs w:val="22"/>
              </w:rPr>
              <w:t>(Bassam Mansour)</w:t>
            </w:r>
          </w:p>
        </w:tc>
      </w:tr>
      <w:tr w:rsidR="009F441C" w:rsidRPr="00E02463" w14:paraId="4B7A0E6F" w14:textId="77777777" w:rsidTr="00B27267">
        <w:tc>
          <w:tcPr>
            <w:tcW w:w="4410" w:type="dxa"/>
          </w:tcPr>
          <w:p w14:paraId="766A8DA0" w14:textId="77777777" w:rsidR="009F441C" w:rsidRPr="00E02463" w:rsidRDefault="009F441C" w:rsidP="00B27267">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70C833D9" w14:textId="6932DB02" w:rsidR="009F441C" w:rsidRPr="00E02463" w:rsidRDefault="009F441C" w:rsidP="00B27267">
            <w:pPr>
              <w:rPr>
                <w:rFonts w:ascii="Arial" w:eastAsia="MS PGothic" w:hAnsi="Arial" w:cs="Arial"/>
                <w:sz w:val="22"/>
                <w:szCs w:val="22"/>
              </w:rPr>
            </w:pPr>
            <w:r w:rsidRPr="00E02463">
              <w:rPr>
                <w:rFonts w:ascii="Arial" w:hAnsi="Arial" w:cs="Arial"/>
                <w:color w:val="000000"/>
                <w:sz w:val="22"/>
                <w:szCs w:val="22"/>
              </w:rPr>
              <w:t>Curtis Clark</w:t>
            </w:r>
            <w:r w:rsidR="007263E7">
              <w:rPr>
                <w:rFonts w:ascii="Arial" w:hAnsi="Arial" w:cs="Arial"/>
                <w:color w:val="000000"/>
                <w:sz w:val="22"/>
                <w:szCs w:val="22"/>
              </w:rPr>
              <w:t>*</w:t>
            </w:r>
            <w:r>
              <w:rPr>
                <w:rFonts w:ascii="Arial" w:hAnsi="Arial" w:cs="Arial"/>
                <w:color w:val="000000"/>
                <w:sz w:val="22"/>
                <w:szCs w:val="22"/>
              </w:rPr>
              <w:t xml:space="preserve">, </w:t>
            </w:r>
            <w:r w:rsidRPr="000B407B">
              <w:rPr>
                <w:rFonts w:ascii="Arial" w:hAnsi="Arial" w:cs="Arial"/>
                <w:color w:val="000000"/>
                <w:sz w:val="22"/>
                <w:szCs w:val="22"/>
              </w:rPr>
              <w:t>Wei-</w:t>
            </w:r>
            <w:proofErr w:type="spellStart"/>
            <w:r w:rsidRPr="000B407B">
              <w:rPr>
                <w:rFonts w:ascii="Arial" w:hAnsi="Arial" w:cs="Arial"/>
                <w:color w:val="000000"/>
                <w:sz w:val="22"/>
                <w:szCs w:val="22"/>
              </w:rPr>
              <w:t>hsing</w:t>
            </w:r>
            <w:proofErr w:type="spellEnd"/>
            <w:r w:rsidRPr="000B407B">
              <w:rPr>
                <w:rFonts w:ascii="Arial" w:hAnsi="Arial" w:cs="Arial"/>
                <w:color w:val="000000"/>
                <w:sz w:val="22"/>
                <w:szCs w:val="22"/>
              </w:rPr>
              <w:t xml:space="preserve"> Huang</w:t>
            </w:r>
          </w:p>
        </w:tc>
      </w:tr>
      <w:tr w:rsidR="009F441C" w:rsidRPr="00E02463" w14:paraId="5831F027" w14:textId="77777777" w:rsidTr="00B27267">
        <w:tc>
          <w:tcPr>
            <w:tcW w:w="4410" w:type="dxa"/>
          </w:tcPr>
          <w:p w14:paraId="248882E1" w14:textId="77777777" w:rsidR="009F441C" w:rsidRPr="00E02463" w:rsidRDefault="009F441C" w:rsidP="00B27267">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2411C150"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(Fred Balistreri)</w:t>
            </w:r>
          </w:p>
        </w:tc>
      </w:tr>
      <w:tr w:rsidR="009F441C" w:rsidRPr="00E02463" w14:paraId="4C30CCF9" w14:textId="77777777" w:rsidTr="00B27267">
        <w:tc>
          <w:tcPr>
            <w:tcW w:w="4410" w:type="dxa"/>
          </w:tcPr>
          <w:p w14:paraId="0ED6FD0F" w14:textId="77777777" w:rsidR="009F441C" w:rsidRPr="00E02463" w:rsidRDefault="009F441C" w:rsidP="00B27267">
            <w:pPr>
              <w:rPr>
                <w:rFonts w:ascii="Arial" w:hAnsi="Arial" w:cs="Arial"/>
                <w:sz w:val="22"/>
                <w:szCs w:val="22"/>
              </w:rPr>
            </w:pPr>
            <w:r w:rsidRPr="00E02463">
              <w:rPr>
                <w:rFonts w:ascii="Arial" w:hAnsi="Arial" w:cs="Arial"/>
                <w:sz w:val="22"/>
                <w:szCs w:val="22"/>
              </w:rPr>
              <w:t>Aurora System</w:t>
            </w:r>
          </w:p>
        </w:tc>
        <w:tc>
          <w:tcPr>
            <w:tcW w:w="5176" w:type="dxa"/>
            <w:vAlign w:val="bottom"/>
          </w:tcPr>
          <w:p w14:paraId="68B6E9B6" w14:textId="77777777" w:rsidR="009F441C" w:rsidRPr="00E02463" w:rsidRDefault="009F441C" w:rsidP="00B27267">
            <w:pPr>
              <w:rPr>
                <w:rFonts w:ascii="Arial" w:hAnsi="Arial" w:cs="Arial"/>
                <w:color w:val="000000"/>
                <w:sz w:val="22"/>
                <w:szCs w:val="22"/>
              </w:rPr>
            </w:pPr>
            <w:r w:rsidRPr="00E02463">
              <w:rPr>
                <w:rFonts w:ascii="Arial" w:hAnsi="Arial" w:cs="Arial"/>
                <w:color w:val="000000"/>
                <w:sz w:val="22"/>
                <w:szCs w:val="22"/>
              </w:rPr>
              <w:t>Dian Yang</w:t>
            </w:r>
            <w:r>
              <w:rPr>
                <w:rFonts w:ascii="Arial" w:hAnsi="Arial" w:cs="Arial"/>
                <w:color w:val="000000"/>
                <w:sz w:val="22"/>
                <w:szCs w:val="22"/>
              </w:rPr>
              <w:t>,</w:t>
            </w:r>
            <w:r>
              <w:t xml:space="preserve"> </w:t>
            </w:r>
            <w:r w:rsidRPr="002B0497">
              <w:rPr>
                <w:rFonts w:ascii="Arial" w:hAnsi="Arial" w:cs="Arial"/>
                <w:color w:val="000000"/>
                <w:sz w:val="22"/>
                <w:szCs w:val="22"/>
              </w:rPr>
              <w:t>Raj Raghuram</w:t>
            </w:r>
          </w:p>
        </w:tc>
      </w:tr>
      <w:tr w:rsidR="009F441C" w:rsidRPr="00E02463" w14:paraId="1FD50215" w14:textId="77777777" w:rsidTr="00B27267">
        <w:tc>
          <w:tcPr>
            <w:tcW w:w="4410" w:type="dxa"/>
          </w:tcPr>
          <w:p w14:paraId="07344ED7" w14:textId="77777777" w:rsidR="009F441C" w:rsidRPr="00E02463" w:rsidRDefault="009F441C" w:rsidP="00B27267">
            <w:pPr>
              <w:rPr>
                <w:rFonts w:ascii="Arial" w:hAnsi="Arial" w:cs="Arial"/>
                <w:sz w:val="22"/>
                <w:szCs w:val="22"/>
              </w:rPr>
            </w:pPr>
            <w:r w:rsidRPr="00E02463">
              <w:rPr>
                <w:rFonts w:ascii="Arial" w:hAnsi="Arial" w:cs="Arial"/>
                <w:sz w:val="22"/>
                <w:szCs w:val="22"/>
              </w:rPr>
              <w:t>Broadcom</w:t>
            </w:r>
          </w:p>
        </w:tc>
        <w:tc>
          <w:tcPr>
            <w:tcW w:w="5176" w:type="dxa"/>
            <w:vAlign w:val="bottom"/>
          </w:tcPr>
          <w:p w14:paraId="7CC15489"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(Yunong Gan)</w:t>
            </w:r>
          </w:p>
        </w:tc>
      </w:tr>
      <w:tr w:rsidR="009F441C" w:rsidRPr="00E02463" w14:paraId="4111877B" w14:textId="77777777" w:rsidTr="00B27267">
        <w:tc>
          <w:tcPr>
            <w:tcW w:w="4410" w:type="dxa"/>
          </w:tcPr>
          <w:p w14:paraId="49BDB246" w14:textId="77777777" w:rsidR="009F441C" w:rsidRPr="00E02463" w:rsidRDefault="009F441C" w:rsidP="00B27267">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0D6D0EAF" w14:textId="15D35DCC" w:rsidR="009F441C" w:rsidRDefault="009F441C" w:rsidP="00B27267">
            <w:pPr>
              <w:rPr>
                <w:rFonts w:ascii="Arial" w:hAnsi="Arial" w:cs="Arial"/>
                <w:color w:val="000000"/>
                <w:sz w:val="22"/>
                <w:szCs w:val="22"/>
              </w:rPr>
            </w:pPr>
            <w:r w:rsidRPr="00E02463">
              <w:rPr>
                <w:rFonts w:ascii="Arial" w:hAnsi="Arial" w:cs="Arial"/>
                <w:color w:val="000000"/>
                <w:sz w:val="22"/>
                <w:szCs w:val="22"/>
              </w:rPr>
              <w:t>Kyle Lake</w:t>
            </w:r>
            <w:r w:rsidR="006152FA">
              <w:rPr>
                <w:rFonts w:ascii="Arial" w:hAnsi="Arial" w:cs="Arial"/>
                <w:color w:val="000000"/>
                <w:sz w:val="22"/>
                <w:szCs w:val="22"/>
              </w:rPr>
              <w:t>,</w:t>
            </w:r>
            <w:r>
              <w:t xml:space="preserve"> </w:t>
            </w:r>
            <w:r w:rsidRPr="00DA4178">
              <w:rPr>
                <w:rFonts w:ascii="Arial" w:hAnsi="Arial" w:cs="Arial"/>
                <w:color w:val="000000"/>
                <w:sz w:val="22"/>
                <w:szCs w:val="22"/>
              </w:rPr>
              <w:t>Jared James</w:t>
            </w:r>
            <w:r>
              <w:rPr>
                <w:rFonts w:ascii="Arial" w:hAnsi="Arial" w:cs="Arial"/>
                <w:color w:val="000000"/>
                <w:sz w:val="22"/>
                <w:szCs w:val="22"/>
              </w:rPr>
              <w:t>,</w:t>
            </w:r>
            <w:r>
              <w:t xml:space="preserve"> </w:t>
            </w:r>
            <w:r w:rsidRPr="00665340">
              <w:rPr>
                <w:rFonts w:ascii="Arial" w:hAnsi="Arial" w:cs="Arial"/>
                <w:color w:val="000000"/>
                <w:sz w:val="22"/>
                <w:szCs w:val="22"/>
              </w:rPr>
              <w:t>John Philips</w:t>
            </w:r>
            <w:r>
              <w:rPr>
                <w:rFonts w:ascii="Arial" w:hAnsi="Arial" w:cs="Arial"/>
                <w:color w:val="000000"/>
                <w:sz w:val="22"/>
                <w:szCs w:val="22"/>
              </w:rPr>
              <w:t>,</w:t>
            </w:r>
          </w:p>
          <w:p w14:paraId="2BD90E97" w14:textId="77777777" w:rsidR="009F441C" w:rsidRPr="00E02463" w:rsidRDefault="009F441C" w:rsidP="00B27267">
            <w:pPr>
              <w:rPr>
                <w:rFonts w:ascii="Arial" w:hAnsi="Arial" w:cs="Arial"/>
                <w:sz w:val="22"/>
                <w:szCs w:val="22"/>
              </w:rPr>
            </w:pPr>
            <w:r w:rsidRPr="007037A2">
              <w:rPr>
                <w:rFonts w:ascii="Arial" w:hAnsi="Arial" w:cs="Arial"/>
                <w:sz w:val="22"/>
                <w:szCs w:val="22"/>
              </w:rPr>
              <w:t>Kristoffer Skytte</w:t>
            </w:r>
          </w:p>
        </w:tc>
      </w:tr>
      <w:tr w:rsidR="009F441C" w:rsidRPr="00E02463" w14:paraId="599B9623" w14:textId="77777777" w:rsidTr="00B27267">
        <w:tc>
          <w:tcPr>
            <w:tcW w:w="4410" w:type="dxa"/>
          </w:tcPr>
          <w:p w14:paraId="58873E3E" w14:textId="77777777" w:rsidR="009F441C" w:rsidRPr="00E02463" w:rsidRDefault="009F441C" w:rsidP="00B27267">
            <w:pPr>
              <w:rPr>
                <w:rFonts w:ascii="Arial" w:hAnsi="Arial" w:cs="Arial"/>
                <w:sz w:val="22"/>
                <w:szCs w:val="22"/>
              </w:rPr>
            </w:pPr>
            <w:r w:rsidRPr="00E02463">
              <w:rPr>
                <w:rFonts w:ascii="Arial" w:hAnsi="Arial" w:cs="Arial"/>
                <w:sz w:val="22"/>
                <w:szCs w:val="22"/>
              </w:rPr>
              <w:t>Celestica</w:t>
            </w:r>
          </w:p>
        </w:tc>
        <w:tc>
          <w:tcPr>
            <w:tcW w:w="5176" w:type="dxa"/>
            <w:vAlign w:val="bottom"/>
          </w:tcPr>
          <w:p w14:paraId="576BB214"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(Sophia Feng) </w:t>
            </w:r>
          </w:p>
        </w:tc>
      </w:tr>
      <w:tr w:rsidR="009F441C" w:rsidRPr="00E02463" w14:paraId="2D9C76A2" w14:textId="77777777" w:rsidTr="00B27267">
        <w:tc>
          <w:tcPr>
            <w:tcW w:w="4410" w:type="dxa"/>
          </w:tcPr>
          <w:p w14:paraId="40DB93A2" w14:textId="77777777" w:rsidR="009F441C" w:rsidRPr="00E02463" w:rsidRDefault="009F441C" w:rsidP="00B27267">
            <w:pPr>
              <w:rPr>
                <w:rFonts w:ascii="Arial" w:hAnsi="Arial" w:cs="Arial"/>
                <w:sz w:val="22"/>
                <w:szCs w:val="22"/>
              </w:rPr>
            </w:pPr>
            <w:r w:rsidRPr="00E02463">
              <w:rPr>
                <w:rFonts w:ascii="Arial" w:hAnsi="Arial" w:cs="Arial"/>
                <w:sz w:val="22"/>
                <w:szCs w:val="22"/>
              </w:rPr>
              <w:t>Cisco Systems</w:t>
            </w:r>
          </w:p>
        </w:tc>
        <w:tc>
          <w:tcPr>
            <w:tcW w:w="5176" w:type="dxa"/>
            <w:vAlign w:val="bottom"/>
          </w:tcPr>
          <w:p w14:paraId="42BB7C4D"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(Stephen Scearce)</w:t>
            </w:r>
            <w:r>
              <w:rPr>
                <w:rFonts w:ascii="Arial" w:hAnsi="Arial" w:cs="Arial"/>
                <w:color w:val="000000"/>
                <w:sz w:val="22"/>
                <w:szCs w:val="22"/>
              </w:rPr>
              <w:t>,</w:t>
            </w:r>
            <w:r>
              <w:t xml:space="preserve"> </w:t>
            </w:r>
            <w:r w:rsidRPr="00D94DEF">
              <w:rPr>
                <w:rFonts w:ascii="Arial" w:hAnsi="Arial" w:cs="Arial"/>
                <w:color w:val="000000"/>
                <w:sz w:val="22"/>
                <w:szCs w:val="22"/>
              </w:rPr>
              <w:t>Hong Wu</w:t>
            </w:r>
          </w:p>
        </w:tc>
      </w:tr>
      <w:tr w:rsidR="009F441C" w:rsidRPr="00E02463" w14:paraId="06266D1E" w14:textId="77777777" w:rsidTr="00B27267">
        <w:tc>
          <w:tcPr>
            <w:tcW w:w="4410" w:type="dxa"/>
          </w:tcPr>
          <w:p w14:paraId="667FE477" w14:textId="77777777" w:rsidR="009F441C" w:rsidRPr="00E02463" w:rsidRDefault="009F441C" w:rsidP="00B27267">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536C8B3C" w14:textId="781CAE0F" w:rsidR="009F441C" w:rsidRPr="00E02463" w:rsidRDefault="009F441C" w:rsidP="00B27267">
            <w:pPr>
              <w:rPr>
                <w:rFonts w:ascii="Arial" w:hAnsi="Arial" w:cs="Arial"/>
                <w:sz w:val="22"/>
                <w:szCs w:val="22"/>
              </w:rPr>
            </w:pPr>
            <w:r w:rsidRPr="00E02463">
              <w:rPr>
                <w:rFonts w:ascii="Arial" w:hAnsi="Arial" w:cs="Arial"/>
                <w:color w:val="000000"/>
                <w:sz w:val="22"/>
                <w:szCs w:val="22"/>
              </w:rPr>
              <w:t>Stefan Paret</w:t>
            </w:r>
            <w:r>
              <w:rPr>
                <w:rFonts w:ascii="Arial" w:hAnsi="Arial" w:cs="Arial"/>
                <w:color w:val="000000"/>
                <w:sz w:val="22"/>
                <w:szCs w:val="22"/>
              </w:rPr>
              <w:t xml:space="preserve">, </w:t>
            </w:r>
            <w:r w:rsidRPr="00FC7DBA">
              <w:rPr>
                <w:rFonts w:ascii="Arial" w:hAnsi="Arial" w:cs="Arial"/>
                <w:color w:val="000000"/>
                <w:sz w:val="22"/>
                <w:szCs w:val="22"/>
              </w:rPr>
              <w:t>Longfei</w:t>
            </w:r>
            <w:r w:rsidR="002B3CEA">
              <w:rPr>
                <w:rFonts w:ascii="Arial" w:hAnsi="Arial" w:cs="Arial"/>
                <w:color w:val="000000"/>
                <w:sz w:val="22"/>
                <w:szCs w:val="22"/>
              </w:rPr>
              <w:t xml:space="preserve"> Bai</w:t>
            </w:r>
          </w:p>
        </w:tc>
      </w:tr>
      <w:tr w:rsidR="009F441C" w:rsidRPr="00E02463" w14:paraId="5263419D" w14:textId="77777777" w:rsidTr="00B27267">
        <w:tc>
          <w:tcPr>
            <w:tcW w:w="4410" w:type="dxa"/>
          </w:tcPr>
          <w:p w14:paraId="0B34D618" w14:textId="77777777" w:rsidR="009F441C" w:rsidRPr="00E02463" w:rsidRDefault="009F441C" w:rsidP="00B27267">
            <w:pPr>
              <w:rPr>
                <w:rFonts w:ascii="Arial" w:hAnsi="Arial" w:cs="Arial"/>
                <w:sz w:val="22"/>
                <w:szCs w:val="22"/>
              </w:rPr>
            </w:pPr>
            <w:r>
              <w:rPr>
                <w:rFonts w:ascii="Arial" w:hAnsi="Arial" w:cs="Arial"/>
                <w:sz w:val="22"/>
                <w:szCs w:val="22"/>
              </w:rPr>
              <w:t>GE Healthcare Technologies</w:t>
            </w:r>
          </w:p>
        </w:tc>
        <w:tc>
          <w:tcPr>
            <w:tcW w:w="5176" w:type="dxa"/>
            <w:vAlign w:val="bottom"/>
          </w:tcPr>
          <w:p w14:paraId="0506010F"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 xml:space="preserve">(Balaji </w:t>
            </w:r>
            <w:proofErr w:type="spellStart"/>
            <w:r>
              <w:rPr>
                <w:rFonts w:ascii="Arial" w:hAnsi="Arial" w:cs="Arial"/>
                <w:color w:val="000000"/>
                <w:sz w:val="22"/>
                <w:szCs w:val="22"/>
              </w:rPr>
              <w:t>Sankarshanan</w:t>
            </w:r>
            <w:proofErr w:type="spellEnd"/>
            <w:r>
              <w:rPr>
                <w:rFonts w:ascii="Arial" w:hAnsi="Arial" w:cs="Arial"/>
                <w:color w:val="000000"/>
                <w:sz w:val="22"/>
                <w:szCs w:val="22"/>
              </w:rPr>
              <w:t>)</w:t>
            </w:r>
          </w:p>
        </w:tc>
      </w:tr>
      <w:tr w:rsidR="009F441C" w:rsidRPr="00E02463" w14:paraId="0EF61C81" w14:textId="77777777" w:rsidTr="00B27267">
        <w:tc>
          <w:tcPr>
            <w:tcW w:w="4410" w:type="dxa"/>
          </w:tcPr>
          <w:p w14:paraId="44D90179" w14:textId="77777777" w:rsidR="009F441C" w:rsidRPr="00E02463" w:rsidRDefault="009F441C" w:rsidP="00B27267">
            <w:pPr>
              <w:rPr>
                <w:rFonts w:ascii="Arial" w:hAnsi="Arial" w:cs="Arial"/>
                <w:sz w:val="22"/>
                <w:szCs w:val="22"/>
              </w:rPr>
            </w:pPr>
            <w:r w:rsidRPr="00E02463">
              <w:rPr>
                <w:rFonts w:ascii="Arial" w:hAnsi="Arial" w:cs="Arial"/>
                <w:sz w:val="22"/>
                <w:szCs w:val="22"/>
              </w:rPr>
              <w:t>Google</w:t>
            </w:r>
          </w:p>
        </w:tc>
        <w:tc>
          <w:tcPr>
            <w:tcW w:w="5176" w:type="dxa"/>
            <w:vAlign w:val="bottom"/>
          </w:tcPr>
          <w:p w14:paraId="541A45D7"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(Hanfeng Wang)</w:t>
            </w:r>
          </w:p>
        </w:tc>
      </w:tr>
      <w:tr w:rsidR="009F441C" w:rsidRPr="00E02463" w14:paraId="761C08E3" w14:textId="77777777" w:rsidTr="00B27267">
        <w:tc>
          <w:tcPr>
            <w:tcW w:w="4410" w:type="dxa"/>
          </w:tcPr>
          <w:p w14:paraId="12B03AB6" w14:textId="77777777" w:rsidR="009F441C" w:rsidRPr="00E02463" w:rsidRDefault="009F441C" w:rsidP="00B27267">
            <w:pPr>
              <w:rPr>
                <w:rFonts w:ascii="Arial" w:hAnsi="Arial" w:cs="Arial"/>
                <w:sz w:val="22"/>
                <w:szCs w:val="22"/>
              </w:rPr>
            </w:pPr>
            <w:r>
              <w:rPr>
                <w:rFonts w:ascii="Arial" w:hAnsi="Arial" w:cs="Arial"/>
                <w:sz w:val="22"/>
                <w:szCs w:val="22"/>
              </w:rPr>
              <w:t>Honeywell</w:t>
            </w:r>
          </w:p>
        </w:tc>
        <w:tc>
          <w:tcPr>
            <w:tcW w:w="5176" w:type="dxa"/>
            <w:vAlign w:val="bottom"/>
          </w:tcPr>
          <w:p w14:paraId="0DC9144A"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 xml:space="preserve">Bavish </w:t>
            </w:r>
            <w:proofErr w:type="spellStart"/>
            <w:r>
              <w:rPr>
                <w:rFonts w:ascii="Arial" w:hAnsi="Arial" w:cs="Arial"/>
                <w:color w:val="000000"/>
                <w:sz w:val="22"/>
                <w:szCs w:val="22"/>
              </w:rPr>
              <w:t>Vazhayil</w:t>
            </w:r>
            <w:proofErr w:type="spellEnd"/>
          </w:p>
        </w:tc>
      </w:tr>
      <w:tr w:rsidR="009F441C" w:rsidRPr="00E02463" w14:paraId="45056477" w14:textId="77777777" w:rsidTr="00B27267">
        <w:tc>
          <w:tcPr>
            <w:tcW w:w="4410" w:type="dxa"/>
          </w:tcPr>
          <w:p w14:paraId="2C8DDA89" w14:textId="77777777" w:rsidR="009F441C" w:rsidRPr="00E02463" w:rsidRDefault="009F441C" w:rsidP="00B27267">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59058D2A" w14:textId="11A24499" w:rsidR="009F441C" w:rsidRPr="00E02463" w:rsidRDefault="00EC1C12" w:rsidP="00B27267">
            <w:pPr>
              <w:rPr>
                <w:rFonts w:ascii="Arial" w:hAnsi="Arial" w:cs="Arial"/>
                <w:sz w:val="22"/>
                <w:szCs w:val="22"/>
              </w:rPr>
            </w:pPr>
            <w:r>
              <w:rPr>
                <w:rFonts w:ascii="Arial" w:hAnsi="Arial" w:cs="Arial"/>
                <w:sz w:val="22"/>
                <w:szCs w:val="22"/>
                <w:lang w:eastAsia="zh-CN"/>
              </w:rPr>
              <w:t xml:space="preserve">Danilo Di Febo, Marco De Stefano, </w:t>
            </w:r>
            <w:r w:rsidR="009F441C" w:rsidRPr="00E02463">
              <w:rPr>
                <w:rFonts w:ascii="Arial" w:hAnsi="Arial" w:cs="Arial"/>
                <w:color w:val="000000"/>
                <w:sz w:val="22"/>
                <w:szCs w:val="22"/>
              </w:rPr>
              <w:t>(Hang (Paul) Yan)</w:t>
            </w:r>
          </w:p>
        </w:tc>
      </w:tr>
      <w:tr w:rsidR="009F441C" w:rsidRPr="00E02463" w14:paraId="33BD3B79" w14:textId="77777777" w:rsidTr="00B27267">
        <w:tc>
          <w:tcPr>
            <w:tcW w:w="4410" w:type="dxa"/>
          </w:tcPr>
          <w:p w14:paraId="7AEC0BC2"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4C8C0C35"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(Christian Sporrer)</w:t>
            </w:r>
          </w:p>
        </w:tc>
      </w:tr>
      <w:tr w:rsidR="009F441C" w:rsidRPr="00E02463" w14:paraId="7946F64B" w14:textId="77777777" w:rsidTr="00B27267">
        <w:tc>
          <w:tcPr>
            <w:tcW w:w="4410" w:type="dxa"/>
          </w:tcPr>
          <w:p w14:paraId="7D9F7236" w14:textId="77777777" w:rsidR="009F441C" w:rsidRPr="00E02463" w:rsidRDefault="009F441C" w:rsidP="00B27267">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68ED78FA" w14:textId="210F7F39" w:rsidR="009F441C" w:rsidRPr="00E02463" w:rsidRDefault="009F441C" w:rsidP="00B27267">
            <w:pPr>
              <w:rPr>
                <w:rFonts w:ascii="Arial" w:hAnsi="Arial" w:cs="Arial"/>
                <w:sz w:val="22"/>
                <w:szCs w:val="22"/>
              </w:rPr>
            </w:pPr>
            <w:r w:rsidRPr="00E02463">
              <w:rPr>
                <w:rFonts w:ascii="Arial" w:hAnsi="Arial" w:cs="Arial"/>
                <w:color w:val="000000"/>
                <w:sz w:val="22"/>
                <w:szCs w:val="22"/>
              </w:rPr>
              <w:t>(Abdelgader Abdalla</w:t>
            </w:r>
            <w:r w:rsidR="00EB52F8" w:rsidRPr="00E02463">
              <w:rPr>
                <w:rFonts w:ascii="Arial" w:hAnsi="Arial" w:cs="Arial"/>
                <w:color w:val="000000"/>
                <w:sz w:val="22"/>
                <w:szCs w:val="22"/>
              </w:rPr>
              <w:t>)</w:t>
            </w:r>
            <w:r w:rsidR="00EB52F8">
              <w:rPr>
                <w:rFonts w:ascii="Arial" w:hAnsi="Arial" w:cs="Arial"/>
                <w:color w:val="000000"/>
                <w:sz w:val="22"/>
                <w:szCs w:val="22"/>
              </w:rPr>
              <w:t>, Joana Catarina Mendes</w:t>
            </w:r>
          </w:p>
        </w:tc>
      </w:tr>
      <w:tr w:rsidR="009F441C" w:rsidRPr="00E02463" w14:paraId="21DFD3CE" w14:textId="77777777" w:rsidTr="00B27267">
        <w:tc>
          <w:tcPr>
            <w:tcW w:w="4410" w:type="dxa"/>
          </w:tcPr>
          <w:p w14:paraId="32639588" w14:textId="77777777" w:rsidR="009F441C" w:rsidRPr="00E02463" w:rsidRDefault="009F441C" w:rsidP="00B27267">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316C46AB" w14:textId="50471094" w:rsidR="009F441C" w:rsidRPr="00E02463" w:rsidRDefault="009F441C" w:rsidP="00B27267">
            <w:pPr>
              <w:rPr>
                <w:rFonts w:ascii="Arial" w:eastAsia="MS PGothic" w:hAnsi="Arial" w:cs="Arial"/>
                <w:sz w:val="22"/>
                <w:szCs w:val="22"/>
              </w:rPr>
            </w:pPr>
            <w:r w:rsidRPr="00E02463">
              <w:rPr>
                <w:rFonts w:ascii="Arial" w:hAnsi="Arial" w:cs="Arial"/>
                <w:color w:val="000000"/>
                <w:sz w:val="22"/>
                <w:szCs w:val="22"/>
              </w:rPr>
              <w:t>Chi-</w:t>
            </w:r>
            <w:proofErr w:type="spellStart"/>
            <w:r w:rsidRPr="00E02463">
              <w:rPr>
                <w:rFonts w:ascii="Arial" w:hAnsi="Arial" w:cs="Arial"/>
                <w:color w:val="000000"/>
                <w:sz w:val="22"/>
                <w:szCs w:val="22"/>
              </w:rPr>
              <w:t>te</w:t>
            </w:r>
            <w:proofErr w:type="spellEnd"/>
            <w:r w:rsidRPr="00E02463">
              <w:rPr>
                <w:rFonts w:ascii="Arial" w:hAnsi="Arial" w:cs="Arial"/>
                <w:color w:val="000000"/>
                <w:sz w:val="22"/>
                <w:szCs w:val="22"/>
              </w:rPr>
              <w:t xml:space="preserve"> Chen, </w:t>
            </w:r>
            <w:r>
              <w:rPr>
                <w:rFonts w:ascii="Arial" w:hAnsi="Arial" w:cs="Arial"/>
                <w:color w:val="000000"/>
                <w:sz w:val="22"/>
                <w:szCs w:val="22"/>
              </w:rPr>
              <w:t>Kinger Cai</w:t>
            </w:r>
            <w:r w:rsidRPr="00E02463">
              <w:rPr>
                <w:rFonts w:ascii="Arial" w:hAnsi="Arial" w:cs="Arial"/>
                <w:color w:val="000000"/>
                <w:sz w:val="22"/>
                <w:szCs w:val="22"/>
              </w:rPr>
              <w:t>, Michael Mirmak</w:t>
            </w:r>
            <w:r w:rsidR="00C36205">
              <w:rPr>
                <w:rFonts w:ascii="Arial" w:hAnsi="Arial" w:cs="Arial"/>
                <w:color w:val="000000"/>
                <w:sz w:val="22"/>
                <w:szCs w:val="22"/>
              </w:rPr>
              <w:t>*</w:t>
            </w:r>
            <w:r>
              <w:rPr>
                <w:rFonts w:ascii="Arial" w:hAnsi="Arial" w:cs="Arial"/>
                <w:color w:val="000000"/>
                <w:sz w:val="22"/>
                <w:szCs w:val="22"/>
              </w:rPr>
              <w:t>,</w:t>
            </w:r>
            <w:r w:rsidRPr="00E02463">
              <w:rPr>
                <w:rFonts w:ascii="Arial" w:hAnsi="Arial" w:cs="Arial"/>
                <w:color w:val="000000"/>
                <w:sz w:val="22"/>
                <w:szCs w:val="22"/>
              </w:rPr>
              <w:t xml:space="preserve"> Hsinho Wu</w:t>
            </w:r>
            <w:r w:rsidR="007263E7">
              <w:rPr>
                <w:rFonts w:ascii="Arial" w:hAnsi="Arial" w:cs="Arial"/>
                <w:color w:val="000000"/>
                <w:sz w:val="22"/>
                <w:szCs w:val="22"/>
              </w:rPr>
              <w:t>*</w:t>
            </w:r>
          </w:p>
        </w:tc>
      </w:tr>
      <w:tr w:rsidR="009F441C" w:rsidRPr="00E02463" w14:paraId="71325A45" w14:textId="77777777" w:rsidTr="00B27267">
        <w:tc>
          <w:tcPr>
            <w:tcW w:w="4410" w:type="dxa"/>
          </w:tcPr>
          <w:p w14:paraId="22CD5CD4" w14:textId="77777777" w:rsidR="009F441C" w:rsidRPr="00E02463" w:rsidRDefault="009F441C" w:rsidP="00B27267">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3B6F066F" w14:textId="434FEF79" w:rsidR="009F441C" w:rsidRDefault="009F441C" w:rsidP="00B27267">
            <w:pPr>
              <w:rPr>
                <w:rFonts w:ascii="Arial" w:hAnsi="Arial" w:cs="Arial"/>
                <w:color w:val="000000"/>
                <w:sz w:val="22"/>
                <w:szCs w:val="22"/>
              </w:rPr>
            </w:pPr>
            <w:r w:rsidRPr="00E02463">
              <w:rPr>
                <w:rFonts w:ascii="Arial" w:hAnsi="Arial" w:cs="Arial"/>
                <w:color w:val="000000"/>
                <w:sz w:val="22"/>
                <w:szCs w:val="22"/>
              </w:rPr>
              <w:t>Ming Yan</w:t>
            </w:r>
            <w:r>
              <w:rPr>
                <w:rFonts w:ascii="Arial" w:hAnsi="Arial" w:cs="Arial"/>
                <w:color w:val="000000"/>
                <w:sz w:val="22"/>
                <w:szCs w:val="22"/>
              </w:rPr>
              <w:t xml:space="preserve">, Douglas Burns, Fangyi Rao, </w:t>
            </w:r>
          </w:p>
          <w:p w14:paraId="2D56ACDD" w14:textId="77777777" w:rsidR="009F441C" w:rsidRPr="00E02463" w:rsidRDefault="009F441C" w:rsidP="00B27267">
            <w:pPr>
              <w:rPr>
                <w:rFonts w:ascii="Arial" w:hAnsi="Arial" w:cs="Arial"/>
                <w:color w:val="000000"/>
                <w:sz w:val="22"/>
                <w:szCs w:val="22"/>
              </w:rPr>
            </w:pPr>
            <w:r w:rsidRPr="00DA4178">
              <w:rPr>
                <w:rFonts w:ascii="Arial" w:hAnsi="Arial" w:cs="Arial"/>
                <w:color w:val="000000"/>
                <w:sz w:val="22"/>
                <w:szCs w:val="22"/>
              </w:rPr>
              <w:t>Pegah Alavi</w:t>
            </w:r>
            <w:r>
              <w:rPr>
                <w:rFonts w:ascii="Arial" w:hAnsi="Arial" w:cs="Arial"/>
                <w:color w:val="000000"/>
                <w:sz w:val="22"/>
                <w:szCs w:val="22"/>
              </w:rPr>
              <w:t>,</w:t>
            </w:r>
            <w:r>
              <w:t xml:space="preserve"> </w:t>
            </w:r>
            <w:proofErr w:type="spellStart"/>
            <w:r w:rsidRPr="00665340">
              <w:rPr>
                <w:rFonts w:ascii="Arial" w:hAnsi="Arial" w:cs="Arial"/>
                <w:color w:val="000000"/>
                <w:sz w:val="22"/>
                <w:szCs w:val="22"/>
              </w:rPr>
              <w:t>Hee</w:t>
            </w:r>
            <w:proofErr w:type="spellEnd"/>
            <w:r w:rsidRPr="00665340">
              <w:rPr>
                <w:rFonts w:ascii="Arial" w:hAnsi="Arial" w:cs="Arial"/>
                <w:color w:val="000000"/>
                <w:sz w:val="22"/>
                <w:szCs w:val="22"/>
              </w:rPr>
              <w:t>-Soo Lee</w:t>
            </w:r>
            <w:r>
              <w:rPr>
                <w:rFonts w:ascii="Arial" w:hAnsi="Arial" w:cs="Arial"/>
                <w:color w:val="000000"/>
                <w:sz w:val="22"/>
                <w:szCs w:val="22"/>
              </w:rPr>
              <w:t>,</w:t>
            </w:r>
            <w:r>
              <w:t xml:space="preserve"> </w:t>
            </w:r>
            <w:r w:rsidRPr="005F4A3C">
              <w:rPr>
                <w:rFonts w:ascii="Arial" w:hAnsi="Arial" w:cs="Arial"/>
                <w:color w:val="000000"/>
                <w:sz w:val="22"/>
                <w:szCs w:val="22"/>
              </w:rPr>
              <w:t>Heidi Barnes</w:t>
            </w:r>
          </w:p>
        </w:tc>
      </w:tr>
      <w:tr w:rsidR="009F441C" w:rsidRPr="00E02463" w14:paraId="3B6D4A24" w14:textId="77777777" w:rsidTr="00B27267">
        <w:tc>
          <w:tcPr>
            <w:tcW w:w="4410" w:type="dxa"/>
          </w:tcPr>
          <w:p w14:paraId="33BE0DEA" w14:textId="77777777" w:rsidR="009F441C" w:rsidRPr="00E02463" w:rsidRDefault="009F441C" w:rsidP="00B27267">
            <w:pPr>
              <w:rPr>
                <w:rFonts w:ascii="Arial" w:hAnsi="Arial" w:cs="Arial"/>
                <w:sz w:val="22"/>
                <w:szCs w:val="22"/>
              </w:rPr>
            </w:pPr>
            <w:r w:rsidRPr="00E02463">
              <w:rPr>
                <w:rFonts w:ascii="Arial" w:hAnsi="Arial" w:cs="Arial"/>
                <w:sz w:val="22"/>
                <w:szCs w:val="22"/>
              </w:rPr>
              <w:t>Marvell</w:t>
            </w:r>
          </w:p>
        </w:tc>
        <w:tc>
          <w:tcPr>
            <w:tcW w:w="5176" w:type="dxa"/>
            <w:vAlign w:val="bottom"/>
          </w:tcPr>
          <w:p w14:paraId="1D28A5CC" w14:textId="44EE3407" w:rsidR="009F441C" w:rsidRPr="00E02463" w:rsidRDefault="009F441C" w:rsidP="00B27267">
            <w:pPr>
              <w:rPr>
                <w:rFonts w:ascii="Arial" w:hAnsi="Arial" w:cs="Arial"/>
                <w:sz w:val="22"/>
                <w:szCs w:val="22"/>
              </w:rPr>
            </w:pPr>
            <w:r w:rsidRPr="00E02463">
              <w:rPr>
                <w:rFonts w:ascii="Arial" w:hAnsi="Arial" w:cs="Arial"/>
                <w:color w:val="000000"/>
                <w:sz w:val="22"/>
                <w:szCs w:val="22"/>
              </w:rPr>
              <w:t>Steven Parker</w:t>
            </w:r>
          </w:p>
        </w:tc>
      </w:tr>
      <w:tr w:rsidR="009F441C" w:rsidRPr="00E02463" w14:paraId="34644174" w14:textId="77777777" w:rsidTr="00B27267">
        <w:tc>
          <w:tcPr>
            <w:tcW w:w="4410" w:type="dxa"/>
          </w:tcPr>
          <w:p w14:paraId="6AC22868" w14:textId="77777777" w:rsidR="009F441C" w:rsidRPr="00E02463" w:rsidRDefault="009F441C" w:rsidP="00B27267">
            <w:pPr>
              <w:rPr>
                <w:rFonts w:ascii="Arial" w:hAnsi="Arial" w:cs="Arial"/>
                <w:sz w:val="22"/>
                <w:szCs w:val="22"/>
              </w:rPr>
            </w:pPr>
            <w:r w:rsidRPr="00E02463">
              <w:rPr>
                <w:rFonts w:ascii="Arial" w:hAnsi="Arial" w:cs="Arial"/>
                <w:sz w:val="22"/>
                <w:szCs w:val="22"/>
              </w:rPr>
              <w:t>MathWorks</w:t>
            </w:r>
          </w:p>
        </w:tc>
        <w:tc>
          <w:tcPr>
            <w:tcW w:w="5176" w:type="dxa"/>
            <w:vAlign w:val="bottom"/>
          </w:tcPr>
          <w:p w14:paraId="35951C1C" w14:textId="39536B45" w:rsidR="009F441C" w:rsidRPr="00E02463" w:rsidRDefault="009F441C" w:rsidP="00B27267">
            <w:pPr>
              <w:rPr>
                <w:rFonts w:ascii="Arial" w:hAnsi="Arial" w:cs="Arial"/>
                <w:sz w:val="22"/>
                <w:szCs w:val="22"/>
              </w:rPr>
            </w:pPr>
            <w:r w:rsidRPr="00E02463">
              <w:rPr>
                <w:rFonts w:ascii="Arial" w:hAnsi="Arial" w:cs="Arial"/>
                <w:color w:val="000000"/>
                <w:sz w:val="22"/>
                <w:szCs w:val="22"/>
              </w:rPr>
              <w:t>Graham Kus</w:t>
            </w:r>
            <w:r w:rsidR="007263E7">
              <w:rPr>
                <w:rFonts w:ascii="Arial" w:hAnsi="Arial" w:cs="Arial"/>
                <w:color w:val="000000"/>
                <w:sz w:val="22"/>
                <w:szCs w:val="22"/>
              </w:rPr>
              <w:t>*</w:t>
            </w:r>
            <w:r w:rsidRPr="00E02463">
              <w:rPr>
                <w:rFonts w:ascii="Arial" w:hAnsi="Arial" w:cs="Arial"/>
                <w:color w:val="000000"/>
                <w:sz w:val="22"/>
                <w:szCs w:val="22"/>
              </w:rPr>
              <w:t>, Walter Katz</w:t>
            </w:r>
            <w:r w:rsidR="00C36205">
              <w:rPr>
                <w:rFonts w:ascii="Arial" w:hAnsi="Arial" w:cs="Arial"/>
                <w:color w:val="000000"/>
                <w:sz w:val="22"/>
                <w:szCs w:val="22"/>
              </w:rPr>
              <w:t>*</w:t>
            </w:r>
            <w:r>
              <w:rPr>
                <w:rFonts w:ascii="Arial" w:hAnsi="Arial" w:cs="Arial"/>
                <w:color w:val="000000"/>
                <w:sz w:val="22"/>
                <w:szCs w:val="22"/>
              </w:rPr>
              <w:t>,</w:t>
            </w:r>
            <w:r>
              <w:t xml:space="preserve"> </w:t>
            </w:r>
            <w:r w:rsidRPr="00D94DEF">
              <w:rPr>
                <w:rFonts w:ascii="Arial" w:hAnsi="Arial" w:cs="Arial"/>
                <w:color w:val="000000"/>
                <w:sz w:val="22"/>
                <w:szCs w:val="22"/>
              </w:rPr>
              <w:t>Kerry Schotz</w:t>
            </w:r>
          </w:p>
        </w:tc>
      </w:tr>
      <w:tr w:rsidR="009F441C" w:rsidRPr="00E02463" w14:paraId="45B93EA4" w14:textId="77777777" w:rsidTr="00B27267">
        <w:tc>
          <w:tcPr>
            <w:tcW w:w="4410" w:type="dxa"/>
          </w:tcPr>
          <w:p w14:paraId="052FCC78" w14:textId="77777777" w:rsidR="009F441C" w:rsidRPr="00E02463" w:rsidRDefault="009F441C" w:rsidP="00B27267">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15C3DC75" w14:textId="2BDD0221" w:rsidR="009F441C" w:rsidRDefault="009F441C" w:rsidP="00B27267">
            <w:pPr>
              <w:rPr>
                <w:rFonts w:ascii="Arial" w:hAnsi="Arial" w:cs="Arial"/>
                <w:color w:val="000000"/>
                <w:sz w:val="22"/>
                <w:szCs w:val="22"/>
              </w:rPr>
            </w:pPr>
            <w:r>
              <w:rPr>
                <w:rFonts w:ascii="Arial" w:hAnsi="Arial" w:cs="Arial"/>
                <w:color w:val="000000"/>
                <w:sz w:val="22"/>
                <w:szCs w:val="22"/>
              </w:rPr>
              <w:t>[Randy Wolff], Justin Butterfield,</w:t>
            </w:r>
          </w:p>
          <w:p w14:paraId="15ED2536" w14:textId="77777777" w:rsidR="009F441C" w:rsidRPr="00E02463" w:rsidRDefault="009F441C" w:rsidP="00B27267">
            <w:pPr>
              <w:rPr>
                <w:rFonts w:ascii="Arial" w:hAnsi="Arial" w:cs="Arial"/>
                <w:sz w:val="22"/>
                <w:szCs w:val="22"/>
              </w:rPr>
            </w:pPr>
            <w:r w:rsidRPr="00AF359E">
              <w:rPr>
                <w:rFonts w:ascii="Arial" w:hAnsi="Arial" w:cs="Arial"/>
                <w:sz w:val="22"/>
                <w:szCs w:val="22"/>
              </w:rPr>
              <w:t>Akshay Shivaji Chaudhari</w:t>
            </w:r>
            <w:r>
              <w:rPr>
                <w:rFonts w:ascii="Arial" w:hAnsi="Arial" w:cs="Arial"/>
                <w:sz w:val="22"/>
                <w:szCs w:val="22"/>
              </w:rPr>
              <w:t xml:space="preserve">, </w:t>
            </w:r>
            <w:r w:rsidRPr="00AF359E">
              <w:rPr>
                <w:rFonts w:ascii="Arial" w:hAnsi="Arial" w:cs="Arial"/>
                <w:sz w:val="22"/>
                <w:szCs w:val="22"/>
              </w:rPr>
              <w:t>Dragos Dimitriu</w:t>
            </w:r>
          </w:p>
        </w:tc>
      </w:tr>
      <w:tr w:rsidR="009F441C" w:rsidRPr="00E02463" w14:paraId="01A8CF0B" w14:textId="77777777" w:rsidTr="00B27267">
        <w:tc>
          <w:tcPr>
            <w:tcW w:w="4410" w:type="dxa"/>
          </w:tcPr>
          <w:p w14:paraId="6EA4F1FE" w14:textId="77777777" w:rsidR="009F441C" w:rsidRPr="00E02463" w:rsidRDefault="009F441C" w:rsidP="00B27267">
            <w:pPr>
              <w:rPr>
                <w:rFonts w:ascii="Arial" w:hAnsi="Arial" w:cs="Arial"/>
                <w:sz w:val="22"/>
                <w:szCs w:val="22"/>
              </w:rPr>
            </w:pPr>
            <w:r w:rsidRPr="00E02463">
              <w:rPr>
                <w:rFonts w:ascii="Arial" w:hAnsi="Arial" w:cs="Arial"/>
                <w:sz w:val="22"/>
                <w:szCs w:val="22"/>
              </w:rPr>
              <w:t>MST EMC Lab</w:t>
            </w:r>
          </w:p>
        </w:tc>
        <w:tc>
          <w:tcPr>
            <w:tcW w:w="5176" w:type="dxa"/>
            <w:vAlign w:val="bottom"/>
          </w:tcPr>
          <w:p w14:paraId="48E48400" w14:textId="34B408A7" w:rsidR="009F441C" w:rsidRPr="00E02463" w:rsidRDefault="009F441C" w:rsidP="00B27267">
            <w:pPr>
              <w:rPr>
                <w:rFonts w:ascii="Arial" w:hAnsi="Arial" w:cs="Arial"/>
                <w:sz w:val="22"/>
                <w:szCs w:val="22"/>
              </w:rPr>
            </w:pPr>
            <w:r w:rsidRPr="00E02463">
              <w:rPr>
                <w:rFonts w:ascii="Arial" w:hAnsi="Arial" w:cs="Arial"/>
                <w:color w:val="000000"/>
                <w:sz w:val="22"/>
                <w:szCs w:val="22"/>
              </w:rPr>
              <w:t>Chulsoon Hwang</w:t>
            </w:r>
            <w:r>
              <w:rPr>
                <w:rFonts w:ascii="Arial" w:hAnsi="Arial" w:cs="Arial"/>
                <w:color w:val="000000"/>
                <w:sz w:val="22"/>
                <w:szCs w:val="22"/>
              </w:rPr>
              <w:t xml:space="preserve">, </w:t>
            </w:r>
            <w:r w:rsidRPr="00E02463">
              <w:rPr>
                <w:rFonts w:ascii="Arial" w:hAnsi="Arial" w:cs="Arial"/>
                <w:sz w:val="22"/>
                <w:szCs w:val="22"/>
              </w:rPr>
              <w:t>Zhiping Yang</w:t>
            </w:r>
          </w:p>
        </w:tc>
      </w:tr>
      <w:tr w:rsidR="009F441C" w:rsidRPr="00E02463" w14:paraId="30434782" w14:textId="77777777" w:rsidTr="00B27267">
        <w:tc>
          <w:tcPr>
            <w:tcW w:w="4410" w:type="dxa"/>
          </w:tcPr>
          <w:p w14:paraId="441B80B5" w14:textId="77777777" w:rsidR="009F441C" w:rsidRPr="00E02463" w:rsidRDefault="009F441C" w:rsidP="00B27267">
            <w:pPr>
              <w:rPr>
                <w:rFonts w:ascii="Arial" w:hAnsi="Arial" w:cs="Arial"/>
                <w:sz w:val="22"/>
                <w:szCs w:val="22"/>
              </w:rPr>
            </w:pPr>
            <w:r w:rsidRPr="00E02463">
              <w:rPr>
                <w:rFonts w:ascii="Arial" w:hAnsi="Arial" w:cs="Arial"/>
                <w:sz w:val="22"/>
                <w:szCs w:val="22"/>
              </w:rPr>
              <w:t>SerDesDesign.com</w:t>
            </w:r>
          </w:p>
        </w:tc>
        <w:tc>
          <w:tcPr>
            <w:tcW w:w="5176" w:type="dxa"/>
            <w:vAlign w:val="bottom"/>
          </w:tcPr>
          <w:p w14:paraId="6E2583EF"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John Baprawski</w:t>
            </w:r>
          </w:p>
        </w:tc>
      </w:tr>
      <w:tr w:rsidR="009F441C" w:rsidRPr="00E02463" w14:paraId="596F2DA0" w14:textId="77777777" w:rsidTr="00B27267">
        <w:tc>
          <w:tcPr>
            <w:tcW w:w="4410" w:type="dxa"/>
          </w:tcPr>
          <w:p w14:paraId="201B1E6B" w14:textId="77777777" w:rsidR="009F441C" w:rsidRPr="00E02463" w:rsidRDefault="009F441C" w:rsidP="00B27267">
            <w:pPr>
              <w:rPr>
                <w:rFonts w:ascii="Arial" w:hAnsi="Arial" w:cs="Arial"/>
                <w:sz w:val="22"/>
                <w:szCs w:val="22"/>
              </w:rPr>
            </w:pPr>
            <w:r w:rsidRPr="00E02463">
              <w:rPr>
                <w:rFonts w:ascii="Arial" w:hAnsi="Arial" w:cs="Arial"/>
                <w:sz w:val="22"/>
                <w:szCs w:val="22"/>
              </w:rPr>
              <w:t>Siemens EDA</w:t>
            </w:r>
          </w:p>
        </w:tc>
        <w:tc>
          <w:tcPr>
            <w:tcW w:w="5176" w:type="dxa"/>
            <w:vAlign w:val="bottom"/>
          </w:tcPr>
          <w:p w14:paraId="4B6AC0B1" w14:textId="79BCC6C8" w:rsidR="009F441C" w:rsidRPr="00E02463" w:rsidRDefault="009F441C" w:rsidP="00B27267">
            <w:pPr>
              <w:rPr>
                <w:rFonts w:ascii="Arial" w:hAnsi="Arial" w:cs="Arial"/>
                <w:color w:val="000000"/>
                <w:sz w:val="22"/>
                <w:szCs w:val="22"/>
              </w:rPr>
            </w:pPr>
            <w:r w:rsidRPr="00E02463">
              <w:rPr>
                <w:rFonts w:ascii="Arial" w:hAnsi="Arial" w:cs="Arial"/>
                <w:color w:val="000000"/>
                <w:sz w:val="22"/>
                <w:szCs w:val="22"/>
              </w:rPr>
              <w:t>Arpad Muranyi</w:t>
            </w:r>
            <w:r w:rsidR="007263E7">
              <w:rPr>
                <w:rFonts w:ascii="Arial" w:hAnsi="Arial" w:cs="Arial"/>
                <w:color w:val="000000"/>
                <w:sz w:val="22"/>
                <w:szCs w:val="22"/>
              </w:rPr>
              <w:t>*</w:t>
            </w:r>
            <w:r w:rsidRPr="00E02463">
              <w:rPr>
                <w:rFonts w:ascii="Arial" w:hAnsi="Arial" w:cs="Arial"/>
                <w:color w:val="000000"/>
                <w:sz w:val="22"/>
                <w:szCs w:val="22"/>
              </w:rPr>
              <w:t>, Weston Beal</w:t>
            </w:r>
            <w:r>
              <w:rPr>
                <w:rFonts w:ascii="Arial" w:hAnsi="Arial" w:cs="Arial"/>
                <w:color w:val="000000"/>
                <w:sz w:val="22"/>
                <w:szCs w:val="22"/>
              </w:rPr>
              <w:t xml:space="preserve">, Matthew Leslie, </w:t>
            </w:r>
            <w:r w:rsidRPr="00410757">
              <w:rPr>
                <w:rFonts w:ascii="Arial" w:hAnsi="Arial" w:cs="Arial"/>
                <w:color w:val="000000"/>
                <w:sz w:val="22"/>
                <w:szCs w:val="22"/>
              </w:rPr>
              <w:t>Mikael</w:t>
            </w:r>
            <w:r>
              <w:rPr>
                <w:rFonts w:ascii="Arial" w:hAnsi="Arial" w:cs="Arial"/>
                <w:color w:val="000000"/>
                <w:sz w:val="22"/>
                <w:szCs w:val="22"/>
              </w:rPr>
              <w:t xml:space="preserve"> </w:t>
            </w:r>
            <w:r w:rsidRPr="00410757">
              <w:rPr>
                <w:rFonts w:ascii="Arial" w:hAnsi="Arial" w:cs="Arial"/>
                <w:color w:val="000000"/>
                <w:sz w:val="22"/>
                <w:szCs w:val="22"/>
              </w:rPr>
              <w:t>Stahlberg</w:t>
            </w:r>
            <w:r>
              <w:rPr>
                <w:rFonts w:ascii="Arial" w:hAnsi="Arial" w:cs="Arial"/>
                <w:color w:val="000000"/>
                <w:sz w:val="22"/>
                <w:szCs w:val="22"/>
              </w:rPr>
              <w:t xml:space="preserve">, Todd Westerhoff, Scott Wedge, </w:t>
            </w:r>
            <w:r w:rsidRPr="00E02463">
              <w:rPr>
                <w:rFonts w:ascii="Arial" w:hAnsi="Arial" w:cs="Arial"/>
                <w:color w:val="000000"/>
                <w:sz w:val="22"/>
                <w:szCs w:val="22"/>
              </w:rPr>
              <w:t>Randy Wolff</w:t>
            </w:r>
            <w:r w:rsidR="007263E7">
              <w:rPr>
                <w:rFonts w:ascii="Arial" w:hAnsi="Arial" w:cs="Arial"/>
                <w:color w:val="000000"/>
                <w:sz w:val="22"/>
                <w:szCs w:val="22"/>
              </w:rPr>
              <w:t>*</w:t>
            </w:r>
          </w:p>
        </w:tc>
      </w:tr>
      <w:tr w:rsidR="009F441C" w:rsidRPr="00E02463" w14:paraId="65C960CD" w14:textId="77777777" w:rsidTr="00B27267">
        <w:tc>
          <w:tcPr>
            <w:tcW w:w="4410" w:type="dxa"/>
          </w:tcPr>
          <w:p w14:paraId="19363F79" w14:textId="77777777" w:rsidR="009F441C" w:rsidRPr="00E02463" w:rsidRDefault="009F441C" w:rsidP="00B27267">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512DD175" w14:textId="13D397C0" w:rsidR="009F441C" w:rsidRPr="00E02463" w:rsidRDefault="009F441C" w:rsidP="00B27267">
            <w:pPr>
              <w:rPr>
                <w:rFonts w:ascii="Arial" w:hAnsi="Arial" w:cs="Arial"/>
                <w:color w:val="000000"/>
                <w:sz w:val="22"/>
                <w:szCs w:val="22"/>
              </w:rPr>
            </w:pPr>
            <w:r w:rsidRPr="00E02463">
              <w:rPr>
                <w:rFonts w:ascii="Arial" w:hAnsi="Arial" w:cs="Arial"/>
                <w:sz w:val="22"/>
                <w:szCs w:val="22"/>
              </w:rPr>
              <w:t>Olivier Bayet</w:t>
            </w:r>
            <w:r>
              <w:rPr>
                <w:rFonts w:ascii="Arial" w:hAnsi="Arial" w:cs="Arial"/>
                <w:sz w:val="22"/>
                <w:szCs w:val="22"/>
              </w:rPr>
              <w:t xml:space="preserve">, </w:t>
            </w:r>
            <w:r w:rsidRPr="009B612C">
              <w:rPr>
                <w:rFonts w:ascii="Arial" w:hAnsi="Arial" w:cs="Arial"/>
                <w:sz w:val="22"/>
                <w:szCs w:val="22"/>
              </w:rPr>
              <w:t>Rahul K</w:t>
            </w:r>
            <w:r>
              <w:rPr>
                <w:rFonts w:ascii="Arial" w:hAnsi="Arial" w:cs="Arial"/>
                <w:sz w:val="22"/>
                <w:szCs w:val="22"/>
              </w:rPr>
              <w:t>umar,</w:t>
            </w:r>
            <w:r>
              <w:t xml:space="preserve"> </w:t>
            </w:r>
            <w:r w:rsidRPr="0005620A">
              <w:rPr>
                <w:rFonts w:ascii="Arial" w:hAnsi="Arial" w:cs="Arial"/>
                <w:sz w:val="22"/>
                <w:szCs w:val="22"/>
              </w:rPr>
              <w:t>Raushan K</w:t>
            </w:r>
            <w:r>
              <w:rPr>
                <w:rFonts w:ascii="Arial" w:hAnsi="Arial" w:cs="Arial"/>
                <w:sz w:val="22"/>
                <w:szCs w:val="22"/>
              </w:rPr>
              <w:t xml:space="preserve">umar, </w:t>
            </w:r>
            <w:r w:rsidRPr="009B612C">
              <w:rPr>
                <w:rFonts w:ascii="Arial" w:hAnsi="Arial" w:cs="Arial"/>
                <w:sz w:val="22"/>
                <w:szCs w:val="22"/>
              </w:rPr>
              <w:t>Manish-FTM Bansal</w:t>
            </w:r>
            <w:r w:rsidR="009F0925">
              <w:rPr>
                <w:rFonts w:ascii="Arial" w:hAnsi="Arial" w:cs="Arial"/>
                <w:sz w:val="22"/>
                <w:szCs w:val="22"/>
              </w:rPr>
              <w:t xml:space="preserve">, Sameer </w:t>
            </w:r>
            <w:proofErr w:type="spellStart"/>
            <w:r w:rsidR="009F0925">
              <w:rPr>
                <w:rFonts w:ascii="Arial" w:hAnsi="Arial" w:cs="Arial"/>
                <w:sz w:val="22"/>
                <w:szCs w:val="22"/>
              </w:rPr>
              <w:t>Vashishtha</w:t>
            </w:r>
            <w:proofErr w:type="spellEnd"/>
          </w:p>
        </w:tc>
      </w:tr>
      <w:tr w:rsidR="009F441C" w:rsidRPr="00E02463" w14:paraId="1F1587B7" w14:textId="77777777" w:rsidTr="00B27267">
        <w:tc>
          <w:tcPr>
            <w:tcW w:w="4410" w:type="dxa"/>
          </w:tcPr>
          <w:p w14:paraId="79937681" w14:textId="77777777" w:rsidR="009F441C" w:rsidRPr="00E02463" w:rsidRDefault="009F441C" w:rsidP="00B27267">
            <w:pPr>
              <w:rPr>
                <w:rFonts w:ascii="Arial" w:hAnsi="Arial" w:cs="Arial"/>
                <w:sz w:val="22"/>
                <w:szCs w:val="22"/>
              </w:rPr>
            </w:pPr>
            <w:r w:rsidRPr="00E02463">
              <w:rPr>
                <w:rFonts w:ascii="Arial" w:hAnsi="Arial" w:cs="Arial"/>
                <w:sz w:val="22"/>
                <w:szCs w:val="22"/>
              </w:rPr>
              <w:t>Synopsys</w:t>
            </w:r>
          </w:p>
        </w:tc>
        <w:tc>
          <w:tcPr>
            <w:tcW w:w="5176" w:type="dxa"/>
            <w:vAlign w:val="bottom"/>
          </w:tcPr>
          <w:p w14:paraId="2936317E" w14:textId="296112C8" w:rsidR="009F441C" w:rsidRPr="00E02463" w:rsidRDefault="009F441C" w:rsidP="00B27267">
            <w:pPr>
              <w:rPr>
                <w:rFonts w:ascii="Arial" w:hAnsi="Arial" w:cs="Arial"/>
                <w:sz w:val="22"/>
                <w:szCs w:val="22"/>
              </w:rPr>
            </w:pPr>
            <w:r w:rsidRPr="00E02463">
              <w:rPr>
                <w:rFonts w:ascii="Arial" w:hAnsi="Arial" w:cs="Arial"/>
                <w:color w:val="000000"/>
                <w:sz w:val="22"/>
                <w:szCs w:val="22"/>
              </w:rPr>
              <w:t>Ted Mido</w:t>
            </w:r>
            <w:r w:rsidR="007263E7">
              <w:rPr>
                <w:rFonts w:ascii="Arial" w:hAnsi="Arial" w:cs="Arial"/>
                <w:color w:val="000000"/>
                <w:sz w:val="22"/>
                <w:szCs w:val="22"/>
              </w:rPr>
              <w:t>*</w:t>
            </w:r>
            <w:r>
              <w:rPr>
                <w:rFonts w:ascii="Arial" w:hAnsi="Arial" w:cs="Arial"/>
                <w:color w:val="000000"/>
                <w:sz w:val="22"/>
                <w:szCs w:val="22"/>
              </w:rPr>
              <w:t>, (Tushar Pandey</w:t>
            </w:r>
            <w:r w:rsidR="004624A9">
              <w:rPr>
                <w:rFonts w:ascii="Arial" w:hAnsi="Arial" w:cs="Arial"/>
                <w:color w:val="000000"/>
                <w:sz w:val="22"/>
                <w:szCs w:val="22"/>
              </w:rPr>
              <w:t xml:space="preserve">), Wael </w:t>
            </w:r>
            <w:proofErr w:type="spellStart"/>
            <w:r w:rsidR="004624A9">
              <w:rPr>
                <w:rFonts w:ascii="Arial" w:hAnsi="Arial" w:cs="Arial"/>
                <w:color w:val="000000"/>
                <w:sz w:val="22"/>
                <w:szCs w:val="22"/>
              </w:rPr>
              <w:t>Dghais</w:t>
            </w:r>
            <w:proofErr w:type="spellEnd"/>
          </w:p>
        </w:tc>
      </w:tr>
      <w:tr w:rsidR="009F441C" w:rsidRPr="00E02463" w14:paraId="1226CC3D" w14:textId="77777777" w:rsidTr="00B27267">
        <w:tc>
          <w:tcPr>
            <w:tcW w:w="4410" w:type="dxa"/>
          </w:tcPr>
          <w:p w14:paraId="18044243" w14:textId="77777777" w:rsidR="009F441C" w:rsidRPr="00E02463" w:rsidRDefault="009F441C" w:rsidP="00B27267">
            <w:pPr>
              <w:rPr>
                <w:rFonts w:ascii="Arial" w:hAnsi="Arial" w:cs="Arial"/>
                <w:sz w:val="22"/>
                <w:szCs w:val="22"/>
              </w:rPr>
            </w:pPr>
            <w:r w:rsidRPr="00E02463">
              <w:rPr>
                <w:rFonts w:ascii="Arial" w:hAnsi="Arial" w:cs="Arial"/>
                <w:sz w:val="22"/>
                <w:szCs w:val="22"/>
              </w:rPr>
              <w:t>Teraspeed Labs</w:t>
            </w:r>
          </w:p>
        </w:tc>
        <w:tc>
          <w:tcPr>
            <w:tcW w:w="5176" w:type="dxa"/>
            <w:vAlign w:val="bottom"/>
          </w:tcPr>
          <w:p w14:paraId="766EC274" w14:textId="0C1A38D5" w:rsidR="009F441C" w:rsidRPr="00E02463" w:rsidRDefault="009F441C" w:rsidP="00B27267">
            <w:pPr>
              <w:rPr>
                <w:rFonts w:ascii="Arial" w:hAnsi="Arial" w:cs="Arial"/>
                <w:sz w:val="22"/>
                <w:szCs w:val="22"/>
              </w:rPr>
            </w:pPr>
            <w:r w:rsidRPr="00E02463">
              <w:rPr>
                <w:rFonts w:ascii="Arial" w:hAnsi="Arial" w:cs="Arial"/>
                <w:color w:val="000000"/>
                <w:sz w:val="22"/>
                <w:szCs w:val="22"/>
              </w:rPr>
              <w:t>Bob Ross</w:t>
            </w:r>
            <w:r w:rsidR="007263E7">
              <w:rPr>
                <w:rFonts w:ascii="Arial" w:hAnsi="Arial" w:cs="Arial"/>
                <w:color w:val="000000"/>
                <w:sz w:val="22"/>
                <w:szCs w:val="22"/>
              </w:rPr>
              <w:t>*</w:t>
            </w:r>
          </w:p>
        </w:tc>
      </w:tr>
      <w:tr w:rsidR="009F441C" w:rsidRPr="00E02463" w14:paraId="0484EDE1" w14:textId="77777777" w:rsidTr="00B27267">
        <w:tc>
          <w:tcPr>
            <w:tcW w:w="4410" w:type="dxa"/>
          </w:tcPr>
          <w:p w14:paraId="7575E971" w14:textId="77777777" w:rsidR="009F441C" w:rsidRPr="00E02463" w:rsidRDefault="009F441C" w:rsidP="00B27267">
            <w:pPr>
              <w:rPr>
                <w:rFonts w:ascii="Arial" w:hAnsi="Arial" w:cs="Arial"/>
                <w:sz w:val="22"/>
                <w:szCs w:val="22"/>
              </w:rPr>
            </w:pPr>
            <w:r w:rsidRPr="00E02463">
              <w:rPr>
                <w:rFonts w:ascii="Arial" w:hAnsi="Arial" w:cs="Arial"/>
                <w:sz w:val="22"/>
                <w:szCs w:val="22"/>
              </w:rPr>
              <w:t>Waymo</w:t>
            </w:r>
          </w:p>
        </w:tc>
        <w:tc>
          <w:tcPr>
            <w:tcW w:w="5176" w:type="dxa"/>
            <w:vAlign w:val="bottom"/>
          </w:tcPr>
          <w:p w14:paraId="4789977A"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w:t>
            </w:r>
            <w:r w:rsidRPr="00E02463">
              <w:rPr>
                <w:rFonts w:ascii="Arial" w:hAnsi="Arial" w:cs="Arial"/>
                <w:sz w:val="22"/>
                <w:szCs w:val="22"/>
              </w:rPr>
              <w:t>Zhiping Yang</w:t>
            </w:r>
            <w:r>
              <w:rPr>
                <w:rFonts w:ascii="Arial" w:hAnsi="Arial" w:cs="Arial"/>
                <w:sz w:val="22"/>
                <w:szCs w:val="22"/>
              </w:rPr>
              <w:t>], (Ji Zhang)</w:t>
            </w:r>
          </w:p>
        </w:tc>
      </w:tr>
      <w:tr w:rsidR="009F441C" w:rsidRPr="00E02463" w14:paraId="46894C1D" w14:textId="77777777" w:rsidTr="00B27267">
        <w:tc>
          <w:tcPr>
            <w:tcW w:w="4410" w:type="dxa"/>
          </w:tcPr>
          <w:p w14:paraId="7AA679F2" w14:textId="77777777" w:rsidR="009F441C" w:rsidRPr="00E02463" w:rsidRDefault="009F441C" w:rsidP="00B27267">
            <w:pPr>
              <w:rPr>
                <w:rFonts w:ascii="Arial" w:hAnsi="Arial" w:cs="Arial"/>
                <w:sz w:val="22"/>
                <w:szCs w:val="22"/>
              </w:rPr>
            </w:pPr>
            <w:r w:rsidRPr="00E02463">
              <w:rPr>
                <w:rFonts w:ascii="Arial" w:hAnsi="Arial" w:cs="Arial"/>
                <w:sz w:val="22"/>
                <w:szCs w:val="22"/>
              </w:rPr>
              <w:t>ZTE Corporation</w:t>
            </w:r>
          </w:p>
        </w:tc>
        <w:tc>
          <w:tcPr>
            <w:tcW w:w="5176" w:type="dxa"/>
            <w:vAlign w:val="bottom"/>
          </w:tcPr>
          <w:p w14:paraId="5FA1355E"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(Shunlin Zhu)</w:t>
            </w:r>
          </w:p>
        </w:tc>
      </w:tr>
      <w:tr w:rsidR="009F441C" w:rsidRPr="00E02463" w14:paraId="4B9141F1" w14:textId="77777777" w:rsidTr="00B27267">
        <w:tc>
          <w:tcPr>
            <w:tcW w:w="4410" w:type="dxa"/>
          </w:tcPr>
          <w:p w14:paraId="1C39BCC5" w14:textId="77777777" w:rsidR="009F441C" w:rsidRPr="00E02463" w:rsidRDefault="009F441C" w:rsidP="00B27267">
            <w:pPr>
              <w:rPr>
                <w:rFonts w:ascii="Arial" w:hAnsi="Arial" w:cs="Arial"/>
                <w:sz w:val="22"/>
                <w:szCs w:val="22"/>
              </w:rPr>
            </w:pPr>
            <w:r w:rsidRPr="00E02463">
              <w:rPr>
                <w:rFonts w:ascii="Arial" w:hAnsi="Arial" w:cs="Arial"/>
                <w:sz w:val="22"/>
                <w:szCs w:val="22"/>
              </w:rPr>
              <w:t>Zuken</w:t>
            </w:r>
          </w:p>
        </w:tc>
        <w:tc>
          <w:tcPr>
            <w:tcW w:w="5176" w:type="dxa"/>
            <w:vAlign w:val="bottom"/>
          </w:tcPr>
          <w:p w14:paraId="6E0B88F0" w14:textId="24F2C822" w:rsidR="009F441C" w:rsidRPr="00E02463" w:rsidRDefault="009A78C0" w:rsidP="00B27267">
            <w:pPr>
              <w:rPr>
                <w:rFonts w:ascii="Arial" w:hAnsi="Arial" w:cs="Arial"/>
                <w:sz w:val="22"/>
                <w:szCs w:val="22"/>
              </w:rPr>
            </w:pPr>
            <w:r>
              <w:rPr>
                <w:rFonts w:ascii="Arial" w:hAnsi="Arial" w:cs="Arial"/>
                <w:color w:val="000000"/>
                <w:sz w:val="22"/>
                <w:szCs w:val="22"/>
              </w:rPr>
              <w:t>[</w:t>
            </w:r>
            <w:r w:rsidR="009F441C" w:rsidRPr="00E02463">
              <w:rPr>
                <w:rFonts w:ascii="Arial" w:hAnsi="Arial" w:cs="Arial"/>
                <w:color w:val="000000"/>
                <w:sz w:val="22"/>
                <w:szCs w:val="22"/>
              </w:rPr>
              <w:t>Michael Schäder</w:t>
            </w:r>
            <w:r>
              <w:rPr>
                <w:rFonts w:ascii="Arial" w:hAnsi="Arial" w:cs="Arial"/>
                <w:color w:val="000000"/>
                <w:sz w:val="22"/>
                <w:szCs w:val="22"/>
              </w:rPr>
              <w:t>]</w:t>
            </w:r>
            <w:r w:rsidR="009F441C">
              <w:rPr>
                <w:rFonts w:ascii="Arial" w:hAnsi="Arial" w:cs="Arial"/>
                <w:color w:val="000000"/>
                <w:sz w:val="22"/>
                <w:szCs w:val="22"/>
              </w:rPr>
              <w:t xml:space="preserve">, </w:t>
            </w:r>
            <w:r w:rsidR="009F441C" w:rsidRPr="00947036">
              <w:rPr>
                <w:rFonts w:ascii="Arial" w:hAnsi="Arial" w:cs="Arial"/>
                <w:color w:val="000000"/>
                <w:sz w:val="22"/>
                <w:szCs w:val="22"/>
              </w:rPr>
              <w:t>Markus Bücker,</w:t>
            </w:r>
            <w:r w:rsidR="009F441C">
              <w:t xml:space="preserve"> </w:t>
            </w:r>
            <w:r w:rsidR="009F441C" w:rsidRPr="0080288B">
              <w:rPr>
                <w:rFonts w:ascii="Arial" w:hAnsi="Arial" w:cs="Arial"/>
                <w:color w:val="000000"/>
                <w:sz w:val="22"/>
                <w:szCs w:val="22"/>
              </w:rPr>
              <w:t>Ralf Brüning</w:t>
            </w:r>
          </w:p>
        </w:tc>
      </w:tr>
      <w:tr w:rsidR="009F441C" w:rsidRPr="00E02463" w14:paraId="7E5BECA5" w14:textId="77777777" w:rsidTr="00B27267">
        <w:trPr>
          <w:trHeight w:val="144"/>
        </w:trPr>
        <w:tc>
          <w:tcPr>
            <w:tcW w:w="4410" w:type="dxa"/>
          </w:tcPr>
          <w:p w14:paraId="1E9BA3FA"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53EE7719" w14:textId="5A22D7DF" w:rsidR="009F441C" w:rsidRPr="00E02463" w:rsidRDefault="009F441C" w:rsidP="00B27267">
            <w:pPr>
              <w:rPr>
                <w:rFonts w:ascii="Arial" w:hAnsi="Arial" w:cs="Arial"/>
                <w:sz w:val="22"/>
                <w:szCs w:val="22"/>
              </w:rPr>
            </w:pPr>
            <w:r w:rsidRPr="00E02463">
              <w:rPr>
                <w:rFonts w:ascii="Arial" w:hAnsi="Arial" w:cs="Arial"/>
                <w:color w:val="000000"/>
                <w:sz w:val="22"/>
                <w:szCs w:val="22"/>
              </w:rPr>
              <w:t>Lance Wang</w:t>
            </w:r>
          </w:p>
        </w:tc>
      </w:tr>
    </w:tbl>
    <w:p w14:paraId="27926BBB" w14:textId="77777777" w:rsidR="009F441C" w:rsidRPr="00E02463" w:rsidRDefault="009F441C" w:rsidP="009F441C">
      <w:pPr>
        <w:keepNext/>
        <w:ind w:right="14"/>
        <w:rPr>
          <w:rFonts w:ascii="Arial" w:hAnsi="Arial" w:cs="Arial"/>
          <w:b/>
          <w:sz w:val="22"/>
          <w:szCs w:val="22"/>
        </w:rPr>
      </w:pPr>
    </w:p>
    <w:p w14:paraId="373BAD17" w14:textId="77777777" w:rsidR="009F441C" w:rsidRDefault="009F441C" w:rsidP="009F441C">
      <w:pPr>
        <w:rPr>
          <w:rFonts w:ascii="Arial" w:hAnsi="Arial" w:cs="Arial"/>
          <w:b/>
          <w:sz w:val="22"/>
          <w:szCs w:val="22"/>
        </w:rPr>
      </w:pPr>
      <w:r>
        <w:rPr>
          <w:rFonts w:ascii="Arial" w:hAnsi="Arial" w:cs="Arial"/>
          <w:b/>
          <w:sz w:val="22"/>
          <w:szCs w:val="22"/>
        </w:rPr>
        <w:br w:type="page"/>
      </w:r>
    </w:p>
    <w:p w14:paraId="076C2220" w14:textId="77777777" w:rsidR="009F441C" w:rsidRPr="00E02463" w:rsidRDefault="009F441C" w:rsidP="009F441C">
      <w:pPr>
        <w:keepNext/>
        <w:ind w:right="14"/>
        <w:rPr>
          <w:rFonts w:ascii="Arial" w:hAnsi="Arial" w:cs="Arial"/>
          <w:b/>
          <w:sz w:val="22"/>
          <w:szCs w:val="22"/>
        </w:rPr>
      </w:pPr>
      <w:r w:rsidRPr="00E02463">
        <w:rPr>
          <w:rFonts w:ascii="Arial" w:hAnsi="Arial" w:cs="Arial"/>
          <w:b/>
          <w:sz w:val="22"/>
          <w:szCs w:val="22"/>
        </w:rPr>
        <w:lastRenderedPageBreak/>
        <w:t>OTHER PARTICIPANTS IN 2023</w:t>
      </w:r>
    </w:p>
    <w:tbl>
      <w:tblPr>
        <w:tblStyle w:val="TableGridLight1"/>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9F441C" w:rsidRPr="00E02463" w14:paraId="71562D43" w14:textId="77777777" w:rsidTr="00B27267">
        <w:tc>
          <w:tcPr>
            <w:tcW w:w="4410" w:type="dxa"/>
          </w:tcPr>
          <w:p w14:paraId="5A65E623" w14:textId="77777777" w:rsidR="009F441C" w:rsidRPr="00E02463" w:rsidRDefault="009F441C" w:rsidP="00B27267">
            <w:pPr>
              <w:rPr>
                <w:rFonts w:ascii="Arial" w:hAnsi="Arial" w:cs="Arial"/>
                <w:sz w:val="22"/>
                <w:szCs w:val="22"/>
                <w:lang w:eastAsia="zh-CN"/>
              </w:rPr>
            </w:pPr>
            <w:proofErr w:type="spellStart"/>
            <w:r>
              <w:rPr>
                <w:rFonts w:ascii="Arial" w:hAnsi="Arial" w:cs="Arial"/>
                <w:sz w:val="22"/>
                <w:szCs w:val="22"/>
                <w:lang w:eastAsia="zh-CN"/>
              </w:rPr>
              <w:t>Alphawave</w:t>
            </w:r>
            <w:proofErr w:type="spellEnd"/>
            <w:r>
              <w:rPr>
                <w:rFonts w:ascii="Arial" w:hAnsi="Arial" w:cs="Arial"/>
                <w:sz w:val="22"/>
                <w:szCs w:val="22"/>
                <w:lang w:eastAsia="zh-CN"/>
              </w:rPr>
              <w:t xml:space="preserve"> Semi</w:t>
            </w:r>
          </w:p>
        </w:tc>
        <w:tc>
          <w:tcPr>
            <w:tcW w:w="5176" w:type="dxa"/>
            <w:vAlign w:val="bottom"/>
          </w:tcPr>
          <w:p w14:paraId="123AB59E" w14:textId="77777777" w:rsidR="009F441C" w:rsidRPr="00E02463" w:rsidRDefault="009F441C" w:rsidP="00B27267">
            <w:pPr>
              <w:rPr>
                <w:rFonts w:ascii="Arial" w:hAnsi="Arial" w:cs="Arial"/>
                <w:sz w:val="22"/>
                <w:szCs w:val="22"/>
                <w:lang w:eastAsia="zh-CN"/>
              </w:rPr>
            </w:pPr>
            <w:r>
              <w:rPr>
                <w:rFonts w:ascii="Arial" w:hAnsi="Arial" w:cs="Arial"/>
                <w:sz w:val="22"/>
                <w:szCs w:val="22"/>
                <w:lang w:eastAsia="zh-CN"/>
              </w:rPr>
              <w:t>Adrien Auge,</w:t>
            </w:r>
            <w:r>
              <w:t xml:space="preserve"> </w:t>
            </w:r>
            <w:r w:rsidRPr="007836CF">
              <w:rPr>
                <w:rFonts w:ascii="Arial" w:hAnsi="Arial" w:cs="Arial"/>
                <w:sz w:val="22"/>
                <w:szCs w:val="22"/>
                <w:lang w:eastAsia="zh-CN"/>
              </w:rPr>
              <w:t xml:space="preserve">Todd </w:t>
            </w:r>
            <w:proofErr w:type="spellStart"/>
            <w:r w:rsidRPr="007836CF">
              <w:rPr>
                <w:rFonts w:ascii="Arial" w:hAnsi="Arial" w:cs="Arial"/>
                <w:sz w:val="22"/>
                <w:szCs w:val="22"/>
                <w:lang w:eastAsia="zh-CN"/>
              </w:rPr>
              <w:t>Bermensolo</w:t>
            </w:r>
            <w:proofErr w:type="spellEnd"/>
          </w:p>
        </w:tc>
      </w:tr>
      <w:tr w:rsidR="009F441C" w:rsidRPr="00E02463" w14:paraId="3848438A" w14:textId="77777777" w:rsidTr="00B27267">
        <w:tc>
          <w:tcPr>
            <w:tcW w:w="4410" w:type="dxa"/>
          </w:tcPr>
          <w:p w14:paraId="12134C64" w14:textId="77777777" w:rsidR="009F441C" w:rsidRDefault="009F441C" w:rsidP="00B27267">
            <w:pPr>
              <w:rPr>
                <w:rFonts w:ascii="Arial" w:hAnsi="Arial" w:cs="Arial"/>
                <w:sz w:val="22"/>
                <w:szCs w:val="22"/>
                <w:lang w:eastAsia="zh-CN"/>
              </w:rPr>
            </w:pPr>
            <w:r>
              <w:rPr>
                <w:rFonts w:ascii="Arial" w:hAnsi="Arial" w:cs="Arial"/>
                <w:sz w:val="22"/>
                <w:szCs w:val="22"/>
                <w:lang w:eastAsia="zh-CN"/>
              </w:rPr>
              <w:t>Ciena</w:t>
            </w:r>
          </w:p>
        </w:tc>
        <w:tc>
          <w:tcPr>
            <w:tcW w:w="5176" w:type="dxa"/>
            <w:vAlign w:val="bottom"/>
          </w:tcPr>
          <w:p w14:paraId="09666548" w14:textId="77777777" w:rsidR="009F441C" w:rsidRDefault="009F441C" w:rsidP="00B27267">
            <w:pPr>
              <w:rPr>
                <w:rFonts w:ascii="Arial" w:hAnsi="Arial" w:cs="Arial"/>
                <w:sz w:val="22"/>
                <w:szCs w:val="22"/>
                <w:lang w:eastAsia="zh-CN"/>
              </w:rPr>
            </w:pPr>
            <w:r w:rsidRPr="000B41F8">
              <w:rPr>
                <w:rFonts w:ascii="Arial" w:hAnsi="Arial" w:cs="Arial"/>
                <w:sz w:val="22"/>
                <w:szCs w:val="22"/>
                <w:lang w:eastAsia="zh-CN"/>
              </w:rPr>
              <w:t>Hugues</w:t>
            </w:r>
            <w:r>
              <w:rPr>
                <w:rFonts w:ascii="Arial" w:hAnsi="Arial" w:cs="Arial"/>
                <w:sz w:val="22"/>
                <w:szCs w:val="22"/>
                <w:lang w:eastAsia="zh-CN"/>
              </w:rPr>
              <w:t xml:space="preserve"> </w:t>
            </w:r>
            <w:r w:rsidRPr="000B41F8">
              <w:rPr>
                <w:rFonts w:ascii="Arial" w:hAnsi="Arial" w:cs="Arial"/>
                <w:sz w:val="22"/>
                <w:szCs w:val="22"/>
                <w:lang w:eastAsia="zh-CN"/>
              </w:rPr>
              <w:t>Tournier</w:t>
            </w:r>
          </w:p>
        </w:tc>
      </w:tr>
      <w:tr w:rsidR="009729E7" w:rsidRPr="00E02463" w14:paraId="7C015D75" w14:textId="77777777" w:rsidTr="00B27267">
        <w:tc>
          <w:tcPr>
            <w:tcW w:w="4410" w:type="dxa"/>
          </w:tcPr>
          <w:p w14:paraId="49F6AAFB" w14:textId="3C00D01A" w:rsidR="009729E7" w:rsidRDefault="00914816" w:rsidP="00B27267">
            <w:pPr>
              <w:rPr>
                <w:rFonts w:ascii="Arial" w:hAnsi="Arial" w:cs="Arial"/>
                <w:sz w:val="22"/>
                <w:szCs w:val="22"/>
                <w:lang w:eastAsia="zh-CN"/>
              </w:rPr>
            </w:pPr>
            <w:r>
              <w:rPr>
                <w:rFonts w:ascii="Arial" w:hAnsi="Arial" w:cs="Arial"/>
                <w:sz w:val="22"/>
                <w:szCs w:val="22"/>
                <w:lang w:eastAsia="zh-CN"/>
              </w:rPr>
              <w:t>Hitachi Ltd.</w:t>
            </w:r>
          </w:p>
        </w:tc>
        <w:tc>
          <w:tcPr>
            <w:tcW w:w="5176" w:type="dxa"/>
            <w:vAlign w:val="bottom"/>
          </w:tcPr>
          <w:p w14:paraId="170A2A31" w14:textId="67D3E047" w:rsidR="009729E7" w:rsidRPr="000B41F8" w:rsidRDefault="008F2AA0" w:rsidP="00B27267">
            <w:pPr>
              <w:rPr>
                <w:rFonts w:ascii="Arial" w:hAnsi="Arial" w:cs="Arial"/>
                <w:sz w:val="22"/>
                <w:szCs w:val="22"/>
                <w:lang w:eastAsia="zh-CN"/>
              </w:rPr>
            </w:pPr>
            <w:r>
              <w:rPr>
                <w:rFonts w:ascii="Arial" w:hAnsi="Arial" w:cs="Arial"/>
                <w:sz w:val="22"/>
                <w:szCs w:val="22"/>
                <w:lang w:eastAsia="zh-CN"/>
              </w:rPr>
              <w:t>Yutaka Uematsu</w:t>
            </w:r>
          </w:p>
        </w:tc>
      </w:tr>
      <w:tr w:rsidR="009F441C" w:rsidRPr="00E02463" w14:paraId="73B61D55" w14:textId="77777777" w:rsidTr="00B27267">
        <w:tc>
          <w:tcPr>
            <w:tcW w:w="4410" w:type="dxa"/>
          </w:tcPr>
          <w:p w14:paraId="4753CA71" w14:textId="77777777" w:rsidR="009F441C" w:rsidRDefault="009F441C" w:rsidP="00B27267">
            <w:pPr>
              <w:rPr>
                <w:rFonts w:ascii="Arial" w:hAnsi="Arial" w:cs="Arial"/>
                <w:sz w:val="22"/>
                <w:szCs w:val="22"/>
                <w:lang w:eastAsia="zh-CN"/>
              </w:rPr>
            </w:pPr>
            <w:r>
              <w:rPr>
                <w:rFonts w:ascii="Arial" w:hAnsi="Arial" w:cs="Arial"/>
                <w:sz w:val="22"/>
                <w:szCs w:val="22"/>
                <w:lang w:eastAsia="zh-CN"/>
              </w:rPr>
              <w:t>Honeywell</w:t>
            </w:r>
          </w:p>
        </w:tc>
        <w:tc>
          <w:tcPr>
            <w:tcW w:w="5176" w:type="dxa"/>
            <w:vAlign w:val="bottom"/>
          </w:tcPr>
          <w:p w14:paraId="748A2B90" w14:textId="77777777" w:rsidR="009F441C" w:rsidRPr="000B41F8" w:rsidRDefault="009F441C" w:rsidP="00B27267">
            <w:pPr>
              <w:rPr>
                <w:rFonts w:ascii="Arial" w:hAnsi="Arial" w:cs="Arial"/>
                <w:sz w:val="22"/>
                <w:szCs w:val="22"/>
                <w:lang w:eastAsia="zh-CN"/>
              </w:rPr>
            </w:pPr>
            <w:r>
              <w:rPr>
                <w:rFonts w:ascii="Arial" w:hAnsi="Arial" w:cs="Arial"/>
                <w:sz w:val="22"/>
                <w:szCs w:val="22"/>
                <w:lang w:eastAsia="zh-CN"/>
              </w:rPr>
              <w:t xml:space="preserve">Bavish </w:t>
            </w:r>
            <w:proofErr w:type="spellStart"/>
            <w:r>
              <w:rPr>
                <w:rFonts w:ascii="Arial" w:hAnsi="Arial" w:cs="Arial"/>
                <w:sz w:val="22"/>
                <w:szCs w:val="22"/>
                <w:lang w:eastAsia="zh-CN"/>
              </w:rPr>
              <w:t>Vazhayil</w:t>
            </w:r>
            <w:proofErr w:type="spellEnd"/>
          </w:p>
        </w:tc>
      </w:tr>
      <w:tr w:rsidR="009F441C" w:rsidRPr="00E02463" w14:paraId="34D3EAEC" w14:textId="77777777" w:rsidTr="00B27267">
        <w:tc>
          <w:tcPr>
            <w:tcW w:w="4410" w:type="dxa"/>
          </w:tcPr>
          <w:p w14:paraId="2C9046FB" w14:textId="77777777" w:rsidR="009F441C" w:rsidRDefault="009F441C" w:rsidP="00B27267">
            <w:pPr>
              <w:rPr>
                <w:rFonts w:ascii="Arial" w:hAnsi="Arial" w:cs="Arial"/>
                <w:sz w:val="22"/>
                <w:szCs w:val="22"/>
                <w:lang w:eastAsia="zh-CN"/>
              </w:rPr>
            </w:pPr>
            <w:r>
              <w:rPr>
                <w:rFonts w:ascii="Arial" w:hAnsi="Arial" w:cs="Arial"/>
                <w:sz w:val="22"/>
                <w:szCs w:val="22"/>
                <w:lang w:eastAsia="zh-CN"/>
              </w:rPr>
              <w:t>India Institute of Technology</w:t>
            </w:r>
          </w:p>
        </w:tc>
        <w:tc>
          <w:tcPr>
            <w:tcW w:w="5176" w:type="dxa"/>
            <w:vAlign w:val="bottom"/>
          </w:tcPr>
          <w:p w14:paraId="35FFE3D3" w14:textId="77777777" w:rsidR="009F441C" w:rsidRDefault="009F441C" w:rsidP="00B27267">
            <w:pPr>
              <w:rPr>
                <w:rFonts w:ascii="Arial" w:hAnsi="Arial" w:cs="Arial"/>
                <w:sz w:val="22"/>
                <w:szCs w:val="22"/>
                <w:lang w:eastAsia="zh-CN"/>
              </w:rPr>
            </w:pPr>
            <w:r w:rsidRPr="00EB1600">
              <w:rPr>
                <w:rFonts w:ascii="Arial" w:hAnsi="Arial" w:cs="Arial"/>
                <w:sz w:val="22"/>
                <w:szCs w:val="22"/>
                <w:lang w:eastAsia="zh-CN"/>
              </w:rPr>
              <w:t>Jai Narayan Tripathi</w:t>
            </w:r>
            <w:r>
              <w:rPr>
                <w:rFonts w:ascii="Arial" w:hAnsi="Arial" w:cs="Arial"/>
                <w:sz w:val="22"/>
                <w:szCs w:val="22"/>
                <w:lang w:eastAsia="zh-CN"/>
              </w:rPr>
              <w:t>,</w:t>
            </w:r>
            <w:r>
              <w:t xml:space="preserve"> </w:t>
            </w:r>
            <w:r w:rsidRPr="00FC7DBA">
              <w:rPr>
                <w:rFonts w:ascii="Arial" w:hAnsi="Arial" w:cs="Arial"/>
                <w:sz w:val="22"/>
                <w:szCs w:val="22"/>
                <w:lang w:eastAsia="zh-CN"/>
              </w:rPr>
              <w:t>Vinod Verma</w:t>
            </w:r>
          </w:p>
        </w:tc>
      </w:tr>
      <w:tr w:rsidR="009F441C" w:rsidRPr="00E02463" w14:paraId="75163CB0" w14:textId="77777777" w:rsidTr="00B27267">
        <w:tc>
          <w:tcPr>
            <w:tcW w:w="4410" w:type="dxa"/>
          </w:tcPr>
          <w:p w14:paraId="40E82E56" w14:textId="77777777" w:rsidR="009F441C" w:rsidRDefault="009F441C" w:rsidP="00B27267">
            <w:pPr>
              <w:rPr>
                <w:rFonts w:ascii="Arial" w:hAnsi="Arial" w:cs="Arial"/>
                <w:sz w:val="22"/>
                <w:szCs w:val="22"/>
                <w:lang w:eastAsia="zh-CN"/>
              </w:rPr>
            </w:pPr>
            <w:r>
              <w:rPr>
                <w:rFonts w:ascii="Arial" w:hAnsi="Arial" w:cs="Arial"/>
                <w:sz w:val="22"/>
                <w:szCs w:val="22"/>
                <w:lang w:eastAsia="zh-CN"/>
              </w:rPr>
              <w:t>Nokia</w:t>
            </w:r>
          </w:p>
        </w:tc>
        <w:tc>
          <w:tcPr>
            <w:tcW w:w="5176" w:type="dxa"/>
            <w:vAlign w:val="bottom"/>
          </w:tcPr>
          <w:p w14:paraId="2646617A" w14:textId="77777777" w:rsidR="009F441C" w:rsidRDefault="009F441C" w:rsidP="00B27267">
            <w:pPr>
              <w:rPr>
                <w:rFonts w:ascii="Arial" w:hAnsi="Arial" w:cs="Arial"/>
                <w:sz w:val="22"/>
                <w:szCs w:val="22"/>
                <w:lang w:eastAsia="zh-CN"/>
              </w:rPr>
            </w:pPr>
            <w:r w:rsidRPr="009122A4">
              <w:rPr>
                <w:rFonts w:ascii="Arial" w:hAnsi="Arial" w:cs="Arial"/>
                <w:sz w:val="22"/>
                <w:szCs w:val="22"/>
                <w:lang w:eastAsia="zh-CN"/>
              </w:rPr>
              <w:t>Ramiro Guzman</w:t>
            </w:r>
          </w:p>
        </w:tc>
      </w:tr>
      <w:tr w:rsidR="009F441C" w:rsidRPr="00E02463" w14:paraId="07A5C1F3" w14:textId="77777777" w:rsidTr="00B27267">
        <w:tc>
          <w:tcPr>
            <w:tcW w:w="4410" w:type="dxa"/>
          </w:tcPr>
          <w:p w14:paraId="7123350E" w14:textId="77777777" w:rsidR="009F441C" w:rsidRDefault="009F441C" w:rsidP="00B27267">
            <w:pPr>
              <w:rPr>
                <w:rFonts w:ascii="Arial" w:hAnsi="Arial" w:cs="Arial"/>
                <w:sz w:val="22"/>
                <w:szCs w:val="22"/>
                <w:lang w:eastAsia="zh-CN"/>
              </w:rPr>
            </w:pPr>
            <w:r>
              <w:rPr>
                <w:rFonts w:ascii="Arial" w:hAnsi="Arial" w:cs="Arial"/>
                <w:sz w:val="22"/>
                <w:szCs w:val="22"/>
                <w:lang w:eastAsia="zh-CN"/>
              </w:rPr>
              <w:t>OMNIVISION</w:t>
            </w:r>
          </w:p>
        </w:tc>
        <w:tc>
          <w:tcPr>
            <w:tcW w:w="5176" w:type="dxa"/>
            <w:vAlign w:val="bottom"/>
          </w:tcPr>
          <w:p w14:paraId="6EB74382" w14:textId="77777777" w:rsidR="009F441C" w:rsidRDefault="009F441C" w:rsidP="00B27267">
            <w:pPr>
              <w:rPr>
                <w:rFonts w:ascii="Arial" w:hAnsi="Arial" w:cs="Arial"/>
                <w:sz w:val="22"/>
                <w:szCs w:val="22"/>
                <w:lang w:eastAsia="zh-CN"/>
              </w:rPr>
            </w:pPr>
            <w:r w:rsidRPr="00F367B5">
              <w:rPr>
                <w:rFonts w:ascii="Arial" w:hAnsi="Arial" w:cs="Arial"/>
                <w:sz w:val="22"/>
                <w:szCs w:val="22"/>
                <w:lang w:eastAsia="zh-CN"/>
              </w:rPr>
              <w:t>Sirius Tsang</w:t>
            </w:r>
          </w:p>
        </w:tc>
      </w:tr>
      <w:tr w:rsidR="00DC0F95" w:rsidRPr="00E02463" w14:paraId="6400D6BA" w14:textId="77777777" w:rsidTr="00B27267">
        <w:tc>
          <w:tcPr>
            <w:tcW w:w="4410" w:type="dxa"/>
          </w:tcPr>
          <w:p w14:paraId="707D9BAB" w14:textId="0782907F" w:rsidR="00DC0F95" w:rsidRDefault="00DC0F95" w:rsidP="00B27267">
            <w:pPr>
              <w:rPr>
                <w:rFonts w:ascii="Arial" w:hAnsi="Arial" w:cs="Arial"/>
                <w:sz w:val="22"/>
                <w:szCs w:val="22"/>
                <w:lang w:eastAsia="zh-CN"/>
              </w:rPr>
            </w:pPr>
            <w:r>
              <w:rPr>
                <w:rFonts w:ascii="Arial" w:hAnsi="Arial" w:cs="Arial"/>
                <w:sz w:val="22"/>
                <w:szCs w:val="22"/>
                <w:lang w:eastAsia="zh-CN"/>
              </w:rPr>
              <w:t>SAE-ITC</w:t>
            </w:r>
          </w:p>
        </w:tc>
        <w:tc>
          <w:tcPr>
            <w:tcW w:w="5176" w:type="dxa"/>
            <w:vAlign w:val="bottom"/>
          </w:tcPr>
          <w:p w14:paraId="1DC9DBC5" w14:textId="00D95AB7" w:rsidR="00DC0F95" w:rsidRDefault="00DC0F95" w:rsidP="00B27267">
            <w:pPr>
              <w:rPr>
                <w:rFonts w:ascii="Arial" w:hAnsi="Arial" w:cs="Arial"/>
                <w:sz w:val="22"/>
                <w:szCs w:val="22"/>
                <w:lang w:eastAsia="zh-CN"/>
              </w:rPr>
            </w:pPr>
            <w:r>
              <w:rPr>
                <w:rFonts w:ascii="Arial" w:hAnsi="Arial" w:cs="Arial"/>
                <w:sz w:val="22"/>
                <w:szCs w:val="22"/>
                <w:lang w:eastAsia="zh-CN"/>
              </w:rPr>
              <w:t>Tammy Patton</w:t>
            </w:r>
          </w:p>
        </w:tc>
      </w:tr>
      <w:tr w:rsidR="009F441C" w:rsidRPr="00E02463" w14:paraId="3A2BC52E" w14:textId="77777777" w:rsidTr="00B27267">
        <w:tc>
          <w:tcPr>
            <w:tcW w:w="4410" w:type="dxa"/>
          </w:tcPr>
          <w:p w14:paraId="7D0E3428" w14:textId="77777777" w:rsidR="009F441C" w:rsidRDefault="009F441C" w:rsidP="00B27267">
            <w:pPr>
              <w:rPr>
                <w:rFonts w:ascii="Arial" w:hAnsi="Arial" w:cs="Arial"/>
                <w:sz w:val="22"/>
                <w:szCs w:val="22"/>
                <w:lang w:eastAsia="zh-CN"/>
              </w:rPr>
            </w:pPr>
            <w:r>
              <w:rPr>
                <w:rFonts w:ascii="Arial" w:hAnsi="Arial" w:cs="Arial"/>
                <w:sz w:val="22"/>
                <w:szCs w:val="22"/>
                <w:lang w:eastAsia="zh-CN"/>
              </w:rPr>
              <w:t>Signal Edge Solutions</w:t>
            </w:r>
          </w:p>
        </w:tc>
        <w:tc>
          <w:tcPr>
            <w:tcW w:w="5176" w:type="dxa"/>
            <w:vAlign w:val="bottom"/>
          </w:tcPr>
          <w:p w14:paraId="24F3DB2B" w14:textId="77777777" w:rsidR="009F441C" w:rsidRDefault="009F441C" w:rsidP="00B27267">
            <w:pPr>
              <w:rPr>
                <w:rFonts w:ascii="Arial" w:hAnsi="Arial" w:cs="Arial"/>
                <w:sz w:val="22"/>
                <w:szCs w:val="22"/>
                <w:lang w:eastAsia="zh-CN"/>
              </w:rPr>
            </w:pPr>
            <w:r>
              <w:rPr>
                <w:rFonts w:ascii="Arial" w:hAnsi="Arial" w:cs="Arial"/>
                <w:sz w:val="22"/>
                <w:szCs w:val="22"/>
                <w:lang w:eastAsia="zh-CN"/>
              </w:rPr>
              <w:t>Ben Dannan</w:t>
            </w:r>
          </w:p>
        </w:tc>
      </w:tr>
      <w:tr w:rsidR="009F441C" w:rsidRPr="00E02463" w14:paraId="2A4DB652" w14:textId="77777777" w:rsidTr="00B27267">
        <w:tc>
          <w:tcPr>
            <w:tcW w:w="4410" w:type="dxa"/>
          </w:tcPr>
          <w:p w14:paraId="3C385745" w14:textId="77777777" w:rsidR="009F441C" w:rsidRDefault="009F441C" w:rsidP="00B27267">
            <w:pPr>
              <w:rPr>
                <w:rFonts w:ascii="Arial" w:hAnsi="Arial" w:cs="Arial"/>
                <w:sz w:val="22"/>
                <w:szCs w:val="22"/>
                <w:lang w:eastAsia="zh-CN"/>
              </w:rPr>
            </w:pPr>
            <w:r>
              <w:rPr>
                <w:rFonts w:ascii="Arial" w:hAnsi="Arial" w:cs="Arial"/>
                <w:sz w:val="22"/>
                <w:szCs w:val="22"/>
                <w:lang w:eastAsia="zh-CN"/>
              </w:rPr>
              <w:t>SI Guys</w:t>
            </w:r>
          </w:p>
        </w:tc>
        <w:tc>
          <w:tcPr>
            <w:tcW w:w="5176" w:type="dxa"/>
            <w:vAlign w:val="bottom"/>
          </w:tcPr>
          <w:p w14:paraId="5878B893" w14:textId="77777777" w:rsidR="009F441C" w:rsidRDefault="009F441C" w:rsidP="00B27267">
            <w:pPr>
              <w:rPr>
                <w:rFonts w:ascii="Arial" w:hAnsi="Arial" w:cs="Arial"/>
                <w:sz w:val="22"/>
                <w:szCs w:val="22"/>
                <w:lang w:eastAsia="zh-CN"/>
              </w:rPr>
            </w:pPr>
            <w:r>
              <w:rPr>
                <w:rFonts w:ascii="Arial" w:hAnsi="Arial" w:cs="Arial"/>
                <w:sz w:val="22"/>
                <w:szCs w:val="22"/>
                <w:lang w:eastAsia="zh-CN"/>
              </w:rPr>
              <w:t>Donald Telian</w:t>
            </w:r>
          </w:p>
        </w:tc>
      </w:tr>
      <w:tr w:rsidR="009F441C" w:rsidRPr="00E02463" w14:paraId="77E411E7" w14:textId="77777777" w:rsidTr="00B27267">
        <w:tc>
          <w:tcPr>
            <w:tcW w:w="4410" w:type="dxa"/>
          </w:tcPr>
          <w:p w14:paraId="0258363E" w14:textId="77777777" w:rsidR="009F441C" w:rsidRDefault="009F441C" w:rsidP="00B27267">
            <w:pPr>
              <w:rPr>
                <w:rFonts w:ascii="Arial" w:hAnsi="Arial" w:cs="Arial"/>
                <w:sz w:val="22"/>
                <w:szCs w:val="22"/>
                <w:lang w:eastAsia="zh-CN"/>
              </w:rPr>
            </w:pPr>
            <w:proofErr w:type="spellStart"/>
            <w:r>
              <w:rPr>
                <w:rFonts w:ascii="Arial" w:hAnsi="Arial" w:cs="Arial"/>
                <w:sz w:val="22"/>
                <w:szCs w:val="22"/>
                <w:lang w:eastAsia="zh-CN"/>
              </w:rPr>
              <w:t>Socionext</w:t>
            </w:r>
            <w:proofErr w:type="spellEnd"/>
            <w:r>
              <w:rPr>
                <w:rFonts w:ascii="Arial" w:hAnsi="Arial" w:cs="Arial"/>
                <w:sz w:val="22"/>
                <w:szCs w:val="22"/>
                <w:lang w:eastAsia="zh-CN"/>
              </w:rPr>
              <w:t>, Inc.</w:t>
            </w:r>
          </w:p>
        </w:tc>
        <w:tc>
          <w:tcPr>
            <w:tcW w:w="5176" w:type="dxa"/>
            <w:vAlign w:val="bottom"/>
          </w:tcPr>
          <w:p w14:paraId="0D25A2D2" w14:textId="77777777" w:rsidR="009F441C" w:rsidRDefault="009F441C" w:rsidP="00B27267">
            <w:pPr>
              <w:rPr>
                <w:rFonts w:ascii="Arial" w:hAnsi="Arial" w:cs="Arial"/>
                <w:sz w:val="22"/>
                <w:szCs w:val="22"/>
                <w:lang w:eastAsia="zh-CN"/>
              </w:rPr>
            </w:pPr>
            <w:r w:rsidRPr="001207B2">
              <w:rPr>
                <w:rFonts w:ascii="Arial" w:hAnsi="Arial" w:cs="Arial"/>
                <w:sz w:val="22"/>
                <w:szCs w:val="22"/>
                <w:lang w:eastAsia="zh-CN"/>
              </w:rPr>
              <w:t xml:space="preserve">Raymond </w:t>
            </w:r>
            <w:proofErr w:type="spellStart"/>
            <w:r w:rsidRPr="001207B2">
              <w:rPr>
                <w:rFonts w:ascii="Arial" w:hAnsi="Arial" w:cs="Arial"/>
                <w:sz w:val="22"/>
                <w:szCs w:val="22"/>
                <w:lang w:eastAsia="zh-CN"/>
              </w:rPr>
              <w:t>Yakura</w:t>
            </w:r>
            <w:proofErr w:type="spellEnd"/>
          </w:p>
        </w:tc>
      </w:tr>
      <w:tr w:rsidR="009F441C" w:rsidRPr="00E02463" w14:paraId="09A33466" w14:textId="77777777" w:rsidTr="00B27267">
        <w:tc>
          <w:tcPr>
            <w:tcW w:w="4410" w:type="dxa"/>
          </w:tcPr>
          <w:p w14:paraId="038FC3EC" w14:textId="4251FE35" w:rsidR="009F441C" w:rsidRDefault="00DB36C0" w:rsidP="00B27267">
            <w:pPr>
              <w:rPr>
                <w:rFonts w:ascii="Arial" w:hAnsi="Arial" w:cs="Arial"/>
                <w:sz w:val="22"/>
                <w:szCs w:val="22"/>
                <w:lang w:eastAsia="zh-CN"/>
              </w:rPr>
            </w:pPr>
            <w:r>
              <w:rPr>
                <w:rFonts w:ascii="Arial" w:hAnsi="Arial" w:cs="Arial"/>
                <w:sz w:val="22"/>
                <w:szCs w:val="22"/>
                <w:lang w:eastAsia="zh-CN"/>
              </w:rPr>
              <w:t>University of Illinois Urbana-Champaign</w:t>
            </w:r>
          </w:p>
        </w:tc>
        <w:tc>
          <w:tcPr>
            <w:tcW w:w="5176" w:type="dxa"/>
            <w:vAlign w:val="bottom"/>
          </w:tcPr>
          <w:p w14:paraId="3D5BE66A" w14:textId="77777777" w:rsidR="009F441C" w:rsidRPr="001207B2" w:rsidRDefault="009F441C" w:rsidP="00B27267">
            <w:pPr>
              <w:rPr>
                <w:rFonts w:ascii="Arial" w:hAnsi="Arial" w:cs="Arial"/>
                <w:sz w:val="22"/>
                <w:szCs w:val="22"/>
                <w:lang w:eastAsia="zh-CN"/>
              </w:rPr>
            </w:pPr>
            <w:r w:rsidRPr="00EB1600">
              <w:rPr>
                <w:rFonts w:ascii="Arial" w:hAnsi="Arial" w:cs="Arial"/>
                <w:sz w:val="22"/>
                <w:szCs w:val="22"/>
                <w:lang w:eastAsia="zh-CN"/>
              </w:rPr>
              <w:t>Jose Schutt-Aine</w:t>
            </w:r>
          </w:p>
        </w:tc>
      </w:tr>
      <w:tr w:rsidR="009F441C" w:rsidRPr="00E02463" w14:paraId="45766BEE" w14:textId="77777777" w:rsidTr="00B27267">
        <w:tc>
          <w:tcPr>
            <w:tcW w:w="4410" w:type="dxa"/>
          </w:tcPr>
          <w:p w14:paraId="551DCFE5" w14:textId="77777777" w:rsidR="009F441C" w:rsidRDefault="009F441C" w:rsidP="00B27267">
            <w:pPr>
              <w:rPr>
                <w:rFonts w:ascii="Arial" w:hAnsi="Arial" w:cs="Arial"/>
                <w:sz w:val="22"/>
                <w:szCs w:val="22"/>
                <w:lang w:eastAsia="zh-CN"/>
              </w:rPr>
            </w:pPr>
            <w:r>
              <w:rPr>
                <w:rFonts w:ascii="Arial" w:hAnsi="Arial" w:cs="Arial"/>
                <w:sz w:val="22"/>
                <w:szCs w:val="22"/>
                <w:lang w:eastAsia="zh-CN"/>
              </w:rPr>
              <w:t>University of Tunisia, Electronic Laboratory</w:t>
            </w:r>
          </w:p>
        </w:tc>
        <w:tc>
          <w:tcPr>
            <w:tcW w:w="5176" w:type="dxa"/>
            <w:vAlign w:val="bottom"/>
          </w:tcPr>
          <w:p w14:paraId="73BD6FC9" w14:textId="77777777" w:rsidR="009F441C" w:rsidRPr="00EB1600" w:rsidRDefault="009F441C" w:rsidP="00B27267">
            <w:pPr>
              <w:rPr>
                <w:rFonts w:ascii="Arial" w:hAnsi="Arial" w:cs="Arial"/>
                <w:sz w:val="22"/>
                <w:szCs w:val="22"/>
                <w:lang w:eastAsia="zh-CN"/>
              </w:rPr>
            </w:pPr>
            <w:r w:rsidRPr="00CC54CB">
              <w:rPr>
                <w:rFonts w:ascii="Arial" w:hAnsi="Arial" w:cs="Arial"/>
                <w:sz w:val="22"/>
                <w:szCs w:val="22"/>
                <w:lang w:eastAsia="zh-CN"/>
              </w:rPr>
              <w:t xml:space="preserve">Malek </w:t>
            </w:r>
            <w:proofErr w:type="spellStart"/>
            <w:r w:rsidRPr="00CC54CB">
              <w:rPr>
                <w:rFonts w:ascii="Arial" w:hAnsi="Arial" w:cs="Arial"/>
                <w:sz w:val="22"/>
                <w:szCs w:val="22"/>
                <w:lang w:eastAsia="zh-CN"/>
              </w:rPr>
              <w:t>Souilem</w:t>
            </w:r>
            <w:proofErr w:type="spellEnd"/>
          </w:p>
        </w:tc>
      </w:tr>
      <w:tr w:rsidR="009F441C" w:rsidRPr="00E02463" w14:paraId="64F117B8" w14:textId="77777777" w:rsidTr="00B27267">
        <w:tc>
          <w:tcPr>
            <w:tcW w:w="4410" w:type="dxa"/>
          </w:tcPr>
          <w:p w14:paraId="6B175151" w14:textId="77777777" w:rsidR="009F441C" w:rsidRDefault="009F441C" w:rsidP="00B27267">
            <w:pPr>
              <w:rPr>
                <w:rFonts w:ascii="Arial" w:hAnsi="Arial" w:cs="Arial"/>
                <w:sz w:val="22"/>
                <w:szCs w:val="22"/>
                <w:lang w:eastAsia="zh-CN"/>
              </w:rPr>
            </w:pPr>
            <w:r>
              <w:rPr>
                <w:rFonts w:ascii="Arial" w:hAnsi="Arial" w:cs="Arial"/>
                <w:sz w:val="22"/>
                <w:szCs w:val="22"/>
                <w:lang w:eastAsia="zh-CN"/>
              </w:rPr>
              <w:t>Unaffiliated</w:t>
            </w:r>
          </w:p>
        </w:tc>
        <w:tc>
          <w:tcPr>
            <w:tcW w:w="5176" w:type="dxa"/>
            <w:vAlign w:val="bottom"/>
          </w:tcPr>
          <w:p w14:paraId="789771AE" w14:textId="77777777" w:rsidR="009F441C" w:rsidRDefault="009F441C" w:rsidP="00B27267">
            <w:pPr>
              <w:rPr>
                <w:rFonts w:ascii="Arial" w:hAnsi="Arial" w:cs="Arial"/>
                <w:sz w:val="22"/>
                <w:szCs w:val="22"/>
                <w:lang w:eastAsia="zh-CN"/>
              </w:rPr>
            </w:pPr>
            <w:r>
              <w:rPr>
                <w:rFonts w:ascii="Arial" w:hAnsi="Arial" w:cs="Arial"/>
                <w:sz w:val="22"/>
                <w:szCs w:val="22"/>
                <w:lang w:eastAsia="zh-CN"/>
              </w:rPr>
              <w:t xml:space="preserve">Will Hobbs, Mike LaBonte, Jon Powell, </w:t>
            </w:r>
            <w:r w:rsidRPr="00780616">
              <w:rPr>
                <w:rFonts w:ascii="Arial" w:hAnsi="Arial" w:cs="Arial"/>
                <w:sz w:val="22"/>
                <w:szCs w:val="22"/>
                <w:lang w:eastAsia="zh-CN"/>
              </w:rPr>
              <w:t>Stephen Peters</w:t>
            </w:r>
          </w:p>
        </w:tc>
      </w:tr>
      <w:tr w:rsidR="009F441C" w:rsidRPr="00E02463" w14:paraId="4F45C00A" w14:textId="77777777" w:rsidTr="00B27267">
        <w:tc>
          <w:tcPr>
            <w:tcW w:w="4410" w:type="dxa"/>
          </w:tcPr>
          <w:p w14:paraId="1027E342" w14:textId="77777777" w:rsidR="009F441C" w:rsidRDefault="009F441C" w:rsidP="00B27267">
            <w:pPr>
              <w:rPr>
                <w:rFonts w:ascii="Arial" w:hAnsi="Arial" w:cs="Arial"/>
                <w:sz w:val="22"/>
                <w:szCs w:val="22"/>
                <w:lang w:eastAsia="zh-CN"/>
              </w:rPr>
            </w:pPr>
          </w:p>
        </w:tc>
        <w:tc>
          <w:tcPr>
            <w:tcW w:w="5176" w:type="dxa"/>
            <w:vAlign w:val="bottom"/>
          </w:tcPr>
          <w:p w14:paraId="654626A7" w14:textId="77777777" w:rsidR="009F441C" w:rsidRDefault="009F441C" w:rsidP="00B27267">
            <w:pPr>
              <w:rPr>
                <w:rFonts w:ascii="Arial" w:hAnsi="Arial" w:cs="Arial"/>
                <w:sz w:val="22"/>
                <w:szCs w:val="22"/>
                <w:lang w:eastAsia="zh-CN"/>
              </w:rPr>
            </w:pPr>
          </w:p>
        </w:tc>
      </w:tr>
    </w:tbl>
    <w:p w14:paraId="2D91FE97" w14:textId="3242C88D"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503FE4"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503FE4"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503FE4"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503FE4"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503FE4"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503FE4"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0DB81964" w14:textId="749F528B" w:rsidR="00033172" w:rsidRPr="00E02463" w:rsidRDefault="00033172">
      <w:pPr>
        <w:rPr>
          <w:rFonts w:ascii="Arial" w:hAnsi="Arial" w:cs="Arial"/>
          <w:sz w:val="22"/>
          <w:szCs w:val="22"/>
        </w:rPr>
      </w:pPr>
    </w:p>
    <w:p w14:paraId="6AB2BDD5" w14:textId="77777777"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6AFAB25A" w14:textId="77777777" w:rsidR="00BB77D9" w:rsidRDefault="006152FA" w:rsidP="00874377">
      <w:pPr>
        <w:rPr>
          <w:rFonts w:ascii="Arial" w:hAnsi="Arial" w:cs="Arial"/>
          <w:sz w:val="22"/>
          <w:szCs w:val="22"/>
        </w:rPr>
      </w:pPr>
      <w:r>
        <w:rPr>
          <w:rFonts w:ascii="Arial" w:hAnsi="Arial" w:cs="Arial"/>
          <w:sz w:val="22"/>
          <w:szCs w:val="22"/>
        </w:rPr>
        <w:t xml:space="preserve">Randy Wolff reported he would be </w:t>
      </w:r>
      <w:r w:rsidR="00BB77D9">
        <w:rPr>
          <w:rFonts w:ascii="Arial" w:hAnsi="Arial" w:cs="Arial"/>
          <w:sz w:val="22"/>
          <w:szCs w:val="22"/>
        </w:rPr>
        <w:t>conducting</w:t>
      </w:r>
      <w:r w:rsidR="00A31509">
        <w:rPr>
          <w:rFonts w:ascii="Arial" w:hAnsi="Arial" w:cs="Arial"/>
          <w:sz w:val="22"/>
          <w:szCs w:val="22"/>
        </w:rPr>
        <w:t xml:space="preserve"> the meeting</w:t>
      </w:r>
      <w:r>
        <w:rPr>
          <w:rFonts w:ascii="Arial" w:hAnsi="Arial" w:cs="Arial"/>
          <w:sz w:val="22"/>
          <w:szCs w:val="22"/>
        </w:rPr>
        <w:t xml:space="preserve"> as </w:t>
      </w:r>
      <w:r w:rsidR="00BB77D9">
        <w:rPr>
          <w:rFonts w:ascii="Arial" w:hAnsi="Arial" w:cs="Arial"/>
          <w:sz w:val="22"/>
          <w:szCs w:val="22"/>
        </w:rPr>
        <w:t xml:space="preserve">Co-Chair, as Chair </w:t>
      </w:r>
      <w:r>
        <w:rPr>
          <w:rFonts w:ascii="Arial" w:hAnsi="Arial" w:cs="Arial"/>
          <w:sz w:val="22"/>
          <w:szCs w:val="22"/>
        </w:rPr>
        <w:t>Lance Wang was not available</w:t>
      </w:r>
      <w:r w:rsidR="00874377">
        <w:rPr>
          <w:rFonts w:ascii="Arial" w:hAnsi="Arial" w:cs="Arial"/>
          <w:sz w:val="22"/>
          <w:szCs w:val="22"/>
        </w:rPr>
        <w:t xml:space="preserve">.  </w:t>
      </w:r>
    </w:p>
    <w:p w14:paraId="43456503" w14:textId="77777777" w:rsidR="00BB77D9" w:rsidRDefault="0024580D" w:rsidP="00874377">
      <w:pPr>
        <w:rPr>
          <w:rFonts w:ascii="Arial" w:hAnsi="Arial" w:cs="Arial"/>
          <w:sz w:val="22"/>
          <w:szCs w:val="22"/>
        </w:rPr>
      </w:pPr>
      <w:r>
        <w:rPr>
          <w:rFonts w:ascii="Arial" w:hAnsi="Arial" w:cs="Arial"/>
          <w:sz w:val="22"/>
          <w:szCs w:val="22"/>
        </w:rPr>
        <w:lastRenderedPageBreak/>
        <w:t xml:space="preserve">Roll Call: </w:t>
      </w:r>
      <w:r w:rsidR="00E13329">
        <w:rPr>
          <w:rFonts w:ascii="Arial" w:hAnsi="Arial" w:cs="Arial"/>
          <w:sz w:val="22"/>
          <w:szCs w:val="22"/>
        </w:rPr>
        <w:t xml:space="preserve">Graham Kus reported </w:t>
      </w:r>
      <w:r w:rsidR="006152FA">
        <w:rPr>
          <w:rFonts w:ascii="Arial" w:hAnsi="Arial" w:cs="Arial"/>
          <w:sz w:val="22"/>
          <w:szCs w:val="22"/>
        </w:rPr>
        <w:t>6</w:t>
      </w:r>
      <w:r w:rsidR="00E13329">
        <w:rPr>
          <w:rFonts w:ascii="Arial" w:hAnsi="Arial" w:cs="Arial"/>
          <w:sz w:val="22"/>
          <w:szCs w:val="22"/>
        </w:rPr>
        <w:t xml:space="preserve"> </w:t>
      </w:r>
      <w:r>
        <w:rPr>
          <w:rFonts w:ascii="Arial" w:hAnsi="Arial" w:cs="Arial"/>
          <w:sz w:val="22"/>
          <w:szCs w:val="22"/>
        </w:rPr>
        <w:t>a</w:t>
      </w:r>
      <w:r w:rsidR="00A44655">
        <w:rPr>
          <w:rFonts w:ascii="Arial" w:hAnsi="Arial" w:cs="Arial"/>
          <w:sz w:val="22"/>
          <w:szCs w:val="22"/>
        </w:rPr>
        <w:t xml:space="preserve">ttendees </w:t>
      </w:r>
      <w:r w:rsidR="00A31509">
        <w:rPr>
          <w:rFonts w:ascii="Arial" w:hAnsi="Arial" w:cs="Arial"/>
          <w:sz w:val="22"/>
          <w:szCs w:val="22"/>
        </w:rPr>
        <w:t xml:space="preserve">and that </w:t>
      </w:r>
      <w:r w:rsidR="00B83C12">
        <w:rPr>
          <w:rFonts w:ascii="Arial" w:hAnsi="Arial" w:cs="Arial"/>
          <w:sz w:val="22"/>
          <w:szCs w:val="22"/>
        </w:rPr>
        <w:t>quorum</w:t>
      </w:r>
      <w:r w:rsidR="00A31509">
        <w:rPr>
          <w:rFonts w:ascii="Arial" w:hAnsi="Arial" w:cs="Arial"/>
          <w:sz w:val="22"/>
          <w:szCs w:val="22"/>
        </w:rPr>
        <w:t xml:space="preserve"> was </w:t>
      </w:r>
      <w:r w:rsidR="006152FA">
        <w:rPr>
          <w:rFonts w:ascii="Arial" w:hAnsi="Arial" w:cs="Arial"/>
          <w:sz w:val="22"/>
          <w:szCs w:val="22"/>
        </w:rPr>
        <w:t xml:space="preserve">not </w:t>
      </w:r>
      <w:r w:rsidR="00A31509">
        <w:rPr>
          <w:rFonts w:ascii="Arial" w:hAnsi="Arial" w:cs="Arial"/>
          <w:sz w:val="22"/>
          <w:szCs w:val="22"/>
        </w:rPr>
        <w:t>reached</w:t>
      </w:r>
      <w:r w:rsidR="00D16E90">
        <w:rPr>
          <w:rFonts w:ascii="Arial" w:hAnsi="Arial" w:cs="Arial"/>
          <w:sz w:val="22"/>
          <w:szCs w:val="22"/>
        </w:rPr>
        <w:t>.</w:t>
      </w:r>
      <w:r w:rsidR="00E13329">
        <w:rPr>
          <w:rFonts w:ascii="Arial" w:hAnsi="Arial" w:cs="Arial"/>
          <w:sz w:val="22"/>
          <w:szCs w:val="22"/>
        </w:rPr>
        <w:t xml:space="preserve">  </w:t>
      </w:r>
    </w:p>
    <w:p w14:paraId="1EDC45D3" w14:textId="0CA4C9AA" w:rsidR="003F2198" w:rsidRDefault="003F2198" w:rsidP="00874377">
      <w:pPr>
        <w:rPr>
          <w:rFonts w:ascii="Arial" w:hAnsi="Arial" w:cs="Arial"/>
          <w:sz w:val="22"/>
          <w:szCs w:val="22"/>
        </w:rPr>
      </w:pPr>
      <w:r>
        <w:rPr>
          <w:rFonts w:ascii="Arial" w:hAnsi="Arial" w:cs="Arial"/>
          <w:sz w:val="22"/>
          <w:szCs w:val="22"/>
        </w:rPr>
        <w:t xml:space="preserve">Bob Ross noted this would mean motions could be conducted but voting </w:t>
      </w:r>
      <w:r w:rsidR="00B16B4D">
        <w:rPr>
          <w:rFonts w:ascii="Arial" w:hAnsi="Arial" w:cs="Arial"/>
          <w:sz w:val="22"/>
          <w:szCs w:val="22"/>
        </w:rPr>
        <w:t>could</w:t>
      </w:r>
      <w:r>
        <w:rPr>
          <w:rFonts w:ascii="Arial" w:hAnsi="Arial" w:cs="Arial"/>
          <w:sz w:val="22"/>
          <w:szCs w:val="22"/>
        </w:rPr>
        <w:t xml:space="preserve"> </w:t>
      </w:r>
      <w:r w:rsidR="00B16B4D">
        <w:rPr>
          <w:rFonts w:ascii="Arial" w:hAnsi="Arial" w:cs="Arial"/>
          <w:sz w:val="22"/>
          <w:szCs w:val="22"/>
        </w:rPr>
        <w:t>not be</w:t>
      </w:r>
      <w:r>
        <w:rPr>
          <w:rFonts w:ascii="Arial" w:hAnsi="Arial" w:cs="Arial"/>
          <w:sz w:val="22"/>
          <w:szCs w:val="22"/>
        </w:rPr>
        <w:t xml:space="preserve"> </w:t>
      </w:r>
      <w:r w:rsidR="00B16B4D">
        <w:rPr>
          <w:rFonts w:ascii="Arial" w:hAnsi="Arial" w:cs="Arial"/>
          <w:sz w:val="22"/>
          <w:szCs w:val="22"/>
        </w:rPr>
        <w:t>conducted</w:t>
      </w:r>
      <w:r>
        <w:rPr>
          <w:rFonts w:ascii="Arial" w:hAnsi="Arial" w:cs="Arial"/>
          <w:sz w:val="22"/>
          <w:szCs w:val="22"/>
        </w:rPr>
        <w:t>.</w:t>
      </w:r>
    </w:p>
    <w:p w14:paraId="310A8858" w14:textId="62C149F8" w:rsidR="00856520" w:rsidRPr="00E02463" w:rsidRDefault="006152FA" w:rsidP="00874377">
      <w:pPr>
        <w:rPr>
          <w:rFonts w:ascii="Arial" w:hAnsi="Arial" w:cs="Arial"/>
          <w:sz w:val="22"/>
          <w:szCs w:val="22"/>
        </w:rPr>
      </w:pPr>
      <w:r>
        <w:rPr>
          <w:rFonts w:ascii="Arial" w:hAnsi="Arial" w:cs="Arial"/>
          <w:sz w:val="22"/>
          <w:szCs w:val="22"/>
        </w:rPr>
        <w:t>Randy</w:t>
      </w:r>
      <w:r w:rsidR="00E13329">
        <w:rPr>
          <w:rFonts w:ascii="Arial" w:hAnsi="Arial" w:cs="Arial"/>
          <w:sz w:val="22"/>
          <w:szCs w:val="22"/>
        </w:rPr>
        <w:t xml:space="preserve"> </w:t>
      </w:r>
      <w:r w:rsidR="00BB77D9">
        <w:rPr>
          <w:rFonts w:ascii="Arial" w:hAnsi="Arial" w:cs="Arial"/>
          <w:sz w:val="22"/>
          <w:szCs w:val="22"/>
        </w:rPr>
        <w:t>acknowledged this status</w:t>
      </w:r>
      <w:r w:rsidR="003F2198">
        <w:rPr>
          <w:rFonts w:ascii="Arial" w:hAnsi="Arial" w:cs="Arial"/>
          <w:sz w:val="22"/>
          <w:szCs w:val="22"/>
        </w:rPr>
        <w:t xml:space="preserve"> and </w:t>
      </w:r>
      <w:r w:rsidR="00E13329">
        <w:rPr>
          <w:rFonts w:ascii="Arial" w:hAnsi="Arial" w:cs="Arial"/>
          <w:sz w:val="22"/>
          <w:szCs w:val="22"/>
        </w:rPr>
        <w:t>continued the meeting.</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550DEB94" w14:textId="4B6ED2CC" w:rsidR="00A24104" w:rsidRPr="00E02463" w:rsidRDefault="006152FA" w:rsidP="00A24104">
      <w:pPr>
        <w:pStyle w:val="BodyText"/>
        <w:spacing w:before="120" w:after="0"/>
        <w:ind w:right="14"/>
        <w:rPr>
          <w:rFonts w:ascii="Arial" w:hAnsi="Arial" w:cs="Arial"/>
          <w:sz w:val="22"/>
          <w:szCs w:val="22"/>
        </w:rPr>
      </w:pPr>
      <w:r>
        <w:rPr>
          <w:rFonts w:ascii="Arial" w:hAnsi="Arial" w:cs="Arial"/>
          <w:sz w:val="22"/>
          <w:szCs w:val="22"/>
        </w:rPr>
        <w:t>Randy</w:t>
      </w:r>
      <w:r w:rsidR="00616EDD">
        <w:rPr>
          <w:rFonts w:ascii="Arial" w:hAnsi="Arial" w:cs="Arial"/>
          <w:sz w:val="22"/>
          <w:szCs w:val="22"/>
        </w:rPr>
        <w:t xml:space="preserve"> </w:t>
      </w:r>
      <w:r w:rsidR="00503FE4">
        <w:rPr>
          <w:rFonts w:ascii="Arial" w:hAnsi="Arial" w:cs="Arial"/>
          <w:sz w:val="22"/>
          <w:szCs w:val="22"/>
        </w:rPr>
        <w:t>Wolff</w:t>
      </w:r>
      <w:r w:rsidR="00A24104" w:rsidRPr="00E02463">
        <w:rPr>
          <w:rFonts w:ascii="Arial" w:hAnsi="Arial" w:cs="Arial"/>
          <w:sz w:val="22"/>
          <w:szCs w:val="22"/>
        </w:rPr>
        <w:t xml:space="preserve"> 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r w:rsidR="00C34197">
        <w:rPr>
          <w:rFonts w:ascii="Arial" w:hAnsi="Arial" w:cs="Arial"/>
          <w:sz w:val="22"/>
          <w:szCs w:val="22"/>
        </w:rPr>
        <w:t xml:space="preserve">  P</w:t>
      </w:r>
      <w:r w:rsidR="00C00936" w:rsidRPr="00E02463">
        <w:rPr>
          <w:rFonts w:ascii="Arial" w:hAnsi="Arial" w:cs="Arial"/>
          <w:sz w:val="22"/>
          <w:szCs w:val="22"/>
        </w:rPr>
        <w:t>atents wer</w:t>
      </w:r>
      <w:r w:rsidR="00303EA1">
        <w:rPr>
          <w:rFonts w:ascii="Arial" w:hAnsi="Arial" w:cs="Arial"/>
          <w:sz w:val="22"/>
          <w:szCs w:val="22"/>
        </w:rPr>
        <w:t>e</w:t>
      </w:r>
      <w:r w:rsidR="00E13329">
        <w:rPr>
          <w:rFonts w:ascii="Arial" w:hAnsi="Arial" w:cs="Arial"/>
          <w:sz w:val="22"/>
          <w:szCs w:val="22"/>
        </w:rPr>
        <w:t xml:space="preserve"> </w:t>
      </w:r>
      <w:r w:rsidR="00C34197">
        <w:rPr>
          <w:rFonts w:ascii="Arial" w:hAnsi="Arial" w:cs="Arial"/>
          <w:sz w:val="22"/>
          <w:szCs w:val="22"/>
        </w:rPr>
        <w:t>not</w:t>
      </w:r>
      <w:r w:rsidR="00C00936" w:rsidRPr="00E02463">
        <w:rPr>
          <w:rFonts w:ascii="Arial" w:hAnsi="Arial" w:cs="Arial"/>
          <w:sz w:val="22"/>
          <w:szCs w:val="22"/>
        </w:rPr>
        <w:t xml:space="preserve"> declared</w:t>
      </w:r>
      <w:r w:rsidR="00DD68C4">
        <w:rPr>
          <w:rFonts w:ascii="Arial" w:hAnsi="Arial" w:cs="Arial"/>
          <w:sz w:val="22"/>
          <w:szCs w:val="22"/>
        </w:rPr>
        <w:t xml:space="preserve"> and there was</w:t>
      </w:r>
      <w:r w:rsidR="00E13329">
        <w:rPr>
          <w:rFonts w:ascii="Arial" w:hAnsi="Arial" w:cs="Arial"/>
          <w:sz w:val="22"/>
          <w:szCs w:val="22"/>
        </w:rPr>
        <w:t xml:space="preserve"> n</w:t>
      </w:r>
      <w:r w:rsidR="00DD68C4">
        <w:rPr>
          <w:rFonts w:ascii="Arial" w:hAnsi="Arial" w:cs="Arial"/>
          <w:sz w:val="22"/>
          <w:szCs w:val="22"/>
        </w:rPr>
        <w:t>o comment raised regarding specifications.</w:t>
      </w:r>
    </w:p>
    <w:p w14:paraId="1213737F"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AND ARS</w:t>
      </w:r>
    </w:p>
    <w:p w14:paraId="0F347434" w14:textId="31E9CD1A" w:rsidR="00580C8E" w:rsidRDefault="00E651A4" w:rsidP="008E5B08">
      <w:pPr>
        <w:pStyle w:val="ListParagraph"/>
        <w:numPr>
          <w:ilvl w:val="0"/>
          <w:numId w:val="18"/>
        </w:numPr>
        <w:rPr>
          <w:rFonts w:ascii="Arial" w:hAnsi="Arial" w:cs="Arial"/>
        </w:rPr>
      </w:pPr>
      <w:r>
        <w:rPr>
          <w:rFonts w:ascii="Arial" w:hAnsi="Arial" w:cs="Arial"/>
        </w:rPr>
        <w:t xml:space="preserve">Minutes for </w:t>
      </w:r>
      <w:r w:rsidR="008E5B08">
        <w:rPr>
          <w:rFonts w:ascii="Arial" w:hAnsi="Arial" w:cs="Arial"/>
        </w:rPr>
        <w:t>October 6, 2023:</w:t>
      </w:r>
    </w:p>
    <w:p w14:paraId="2B1929B6" w14:textId="7EE22962" w:rsidR="008E5B08" w:rsidRDefault="008E5B08" w:rsidP="008E5B08">
      <w:pPr>
        <w:pStyle w:val="ListParagraph"/>
        <w:numPr>
          <w:ilvl w:val="0"/>
          <w:numId w:val="18"/>
        </w:numPr>
        <w:rPr>
          <w:rFonts w:ascii="Arial" w:hAnsi="Arial" w:cs="Arial"/>
        </w:rPr>
      </w:pPr>
      <w:r>
        <w:rPr>
          <w:rFonts w:ascii="Arial" w:hAnsi="Arial" w:cs="Arial"/>
        </w:rPr>
        <w:t>Bob Ross recommended uploading to the reflector</w:t>
      </w:r>
      <w:r w:rsidR="006152FA">
        <w:rPr>
          <w:rFonts w:ascii="Arial" w:hAnsi="Arial" w:cs="Arial"/>
        </w:rPr>
        <w:t>, before adopting the minutes.</w:t>
      </w:r>
    </w:p>
    <w:p w14:paraId="1C390BDD" w14:textId="77777777" w:rsidR="00AA74B4" w:rsidRDefault="004B4BF5" w:rsidP="004B4BF5">
      <w:pPr>
        <w:rPr>
          <w:rFonts w:ascii="Arial" w:hAnsi="Arial" w:cs="Arial"/>
          <w:sz w:val="22"/>
          <w:szCs w:val="22"/>
        </w:rPr>
      </w:pPr>
      <w:r w:rsidRPr="004B4BF5">
        <w:rPr>
          <w:rFonts w:ascii="Arial" w:hAnsi="Arial" w:cs="Arial"/>
          <w:sz w:val="22"/>
          <w:szCs w:val="22"/>
        </w:rPr>
        <w:t xml:space="preserve">           </w:t>
      </w:r>
    </w:p>
    <w:p w14:paraId="61CA4210" w14:textId="77777777" w:rsidR="0053162E" w:rsidRDefault="004B4BF5" w:rsidP="0053162E">
      <w:pPr>
        <w:rPr>
          <w:rFonts w:ascii="Arial" w:hAnsi="Arial" w:cs="Arial"/>
          <w:sz w:val="22"/>
          <w:szCs w:val="22"/>
        </w:rPr>
      </w:pPr>
      <w:r w:rsidRPr="004B4BF5">
        <w:rPr>
          <w:rFonts w:ascii="Arial" w:hAnsi="Arial" w:cs="Arial"/>
          <w:sz w:val="22"/>
          <w:szCs w:val="22"/>
        </w:rPr>
        <w:t>ARs:</w:t>
      </w:r>
    </w:p>
    <w:p w14:paraId="68900323" w14:textId="25B9BB46" w:rsidR="00684CB0" w:rsidRPr="00C61A2A" w:rsidRDefault="008B79F0" w:rsidP="00C61A2A">
      <w:pPr>
        <w:pStyle w:val="ListParagraph"/>
        <w:numPr>
          <w:ilvl w:val="0"/>
          <w:numId w:val="13"/>
        </w:numPr>
        <w:rPr>
          <w:rFonts w:ascii="Arial" w:hAnsi="Arial" w:cs="Arial"/>
        </w:rPr>
      </w:pPr>
      <w:r>
        <w:rPr>
          <w:rFonts w:ascii="Arial" w:hAnsi="Arial" w:cs="Arial"/>
        </w:rPr>
        <w:t xml:space="preserve">None Listed </w:t>
      </w:r>
    </w:p>
    <w:p w14:paraId="169E965A" w14:textId="77777777" w:rsidR="00684CB0" w:rsidRPr="004B4BF5" w:rsidRDefault="00684CB0" w:rsidP="004B4BF5">
      <w:pPr>
        <w:rPr>
          <w:rFonts w:ascii="Arial" w:hAnsi="Arial" w:cs="Arial"/>
          <w:sz w:val="22"/>
          <w:szCs w:val="22"/>
        </w:rPr>
      </w:pPr>
    </w:p>
    <w:p w14:paraId="546E5BDC" w14:textId="77777777" w:rsidR="001D0612" w:rsidRPr="0028702F" w:rsidRDefault="001D0612" w:rsidP="0028702F">
      <w:pPr>
        <w:rPr>
          <w:rFonts w:ascii="Arial" w:hAnsi="Arial" w:cs="Arial"/>
        </w:rPr>
      </w:pPr>
    </w:p>
    <w:p w14:paraId="238DA2E5" w14:textId="36DCFDBF" w:rsidR="00827479" w:rsidRPr="00E02463" w:rsidRDefault="00A2546A" w:rsidP="000A2644">
      <w:pPr>
        <w:pStyle w:val="BodyText"/>
        <w:keepNext/>
        <w:spacing w:after="0"/>
        <w:ind w:right="14"/>
        <w:rPr>
          <w:rFonts w:ascii="Arial" w:hAnsi="Arial" w:cs="Arial"/>
          <w:b/>
          <w:sz w:val="22"/>
          <w:szCs w:val="22"/>
        </w:rPr>
      </w:pPr>
      <w:r w:rsidRPr="00E02463">
        <w:rPr>
          <w:rFonts w:ascii="Arial" w:hAnsi="Arial" w:cs="Arial"/>
          <w:b/>
          <w:caps/>
          <w:kern w:val="22"/>
          <w:sz w:val="22"/>
          <w:szCs w:val="22"/>
        </w:rPr>
        <w:t>ANNOUNCEMENTS</w:t>
      </w:r>
      <w:r w:rsidR="006737E8" w:rsidRPr="00E02463">
        <w:rPr>
          <w:rFonts w:ascii="Arial" w:hAnsi="Arial" w:cs="Arial"/>
          <w:sz w:val="22"/>
          <w:szCs w:val="22"/>
        </w:rPr>
        <w:t xml:space="preserve">, </w:t>
      </w:r>
      <w:r w:rsidRPr="00E02463">
        <w:rPr>
          <w:rFonts w:ascii="Arial" w:hAnsi="Arial" w:cs="Arial"/>
          <w:b/>
          <w:sz w:val="22"/>
          <w:szCs w:val="22"/>
        </w:rPr>
        <w:t>CALL FOR ADDITIONAL AGENDA ITEMS</w:t>
      </w:r>
    </w:p>
    <w:p w14:paraId="350416AF" w14:textId="70F3C30E" w:rsidR="008E5B08" w:rsidRPr="00E02463" w:rsidRDefault="006152FA" w:rsidP="003C7A5A">
      <w:pPr>
        <w:pStyle w:val="BodyText"/>
        <w:spacing w:before="120" w:after="0"/>
        <w:ind w:right="14"/>
        <w:rPr>
          <w:rFonts w:ascii="Arial" w:hAnsi="Arial" w:cs="Arial"/>
          <w:sz w:val="22"/>
          <w:szCs w:val="22"/>
        </w:rPr>
      </w:pPr>
      <w:r>
        <w:rPr>
          <w:rFonts w:ascii="Arial" w:hAnsi="Arial" w:cs="Arial"/>
          <w:sz w:val="22"/>
          <w:szCs w:val="22"/>
        </w:rPr>
        <w:t>Randy Wolff</w:t>
      </w:r>
      <w:r w:rsidR="00F7273A" w:rsidRPr="00E02463">
        <w:rPr>
          <w:rFonts w:ascii="Arial" w:hAnsi="Arial" w:cs="Arial"/>
          <w:sz w:val="22"/>
          <w:szCs w:val="22"/>
        </w:rPr>
        <w:t xml:space="preserve"> </w:t>
      </w:r>
      <w:r w:rsidR="004E05DD">
        <w:rPr>
          <w:rFonts w:ascii="Arial" w:hAnsi="Arial" w:cs="Arial"/>
          <w:sz w:val="22"/>
          <w:szCs w:val="22"/>
        </w:rPr>
        <w:t>called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8E2968">
        <w:rPr>
          <w:rFonts w:ascii="Arial" w:hAnsi="Arial" w:cs="Arial"/>
          <w:sz w:val="22"/>
          <w:szCs w:val="22"/>
        </w:rPr>
        <w:t xml:space="preserve">. </w:t>
      </w:r>
      <w:r w:rsidR="008E5B08">
        <w:rPr>
          <w:rFonts w:ascii="Arial" w:hAnsi="Arial" w:cs="Arial"/>
          <w:sz w:val="22"/>
          <w:szCs w:val="22"/>
        </w:rPr>
        <w:t xml:space="preserve">Graham Kus asked </w:t>
      </w:r>
      <w:r>
        <w:rPr>
          <w:rFonts w:ascii="Arial" w:hAnsi="Arial" w:cs="Arial"/>
          <w:sz w:val="22"/>
          <w:szCs w:val="22"/>
        </w:rPr>
        <w:t xml:space="preserve">about coverage </w:t>
      </w:r>
      <w:r w:rsidR="008E5B08">
        <w:rPr>
          <w:rFonts w:ascii="Arial" w:hAnsi="Arial" w:cs="Arial"/>
          <w:sz w:val="22"/>
          <w:szCs w:val="22"/>
        </w:rPr>
        <w:t xml:space="preserve">for travel </w:t>
      </w:r>
      <w:r>
        <w:rPr>
          <w:rFonts w:ascii="Arial" w:hAnsi="Arial" w:cs="Arial"/>
          <w:sz w:val="22"/>
          <w:szCs w:val="22"/>
        </w:rPr>
        <w:t>as representative to the IBIS DesignCon</w:t>
      </w:r>
      <w:r w:rsidR="008E5B08">
        <w:rPr>
          <w:rFonts w:ascii="Arial" w:hAnsi="Arial" w:cs="Arial"/>
          <w:sz w:val="22"/>
          <w:szCs w:val="22"/>
        </w:rPr>
        <w:t xml:space="preserve"> </w:t>
      </w:r>
      <w:r>
        <w:rPr>
          <w:rFonts w:ascii="Arial" w:hAnsi="Arial" w:cs="Arial"/>
          <w:sz w:val="22"/>
          <w:szCs w:val="22"/>
        </w:rPr>
        <w:t>S</w:t>
      </w:r>
      <w:r w:rsidR="008E5B08">
        <w:rPr>
          <w:rFonts w:ascii="Arial" w:hAnsi="Arial" w:cs="Arial"/>
          <w:sz w:val="22"/>
          <w:szCs w:val="22"/>
        </w:rPr>
        <w:t>ummit</w:t>
      </w:r>
      <w:r>
        <w:rPr>
          <w:rFonts w:ascii="Arial" w:hAnsi="Arial" w:cs="Arial"/>
          <w:sz w:val="22"/>
          <w:szCs w:val="22"/>
        </w:rPr>
        <w:t xml:space="preserve"> 2024 due to employer travel restrictions.</w:t>
      </w:r>
      <w:r w:rsidR="008E5B08">
        <w:rPr>
          <w:rFonts w:ascii="Arial" w:hAnsi="Arial" w:cs="Arial"/>
          <w:sz w:val="22"/>
          <w:szCs w:val="22"/>
        </w:rPr>
        <w:t xml:space="preserve"> Randy took an AR to discuss offline</w:t>
      </w:r>
      <w:r>
        <w:rPr>
          <w:rFonts w:ascii="Arial" w:hAnsi="Arial" w:cs="Arial"/>
          <w:sz w:val="22"/>
          <w:szCs w:val="22"/>
        </w:rPr>
        <w:t xml:space="preserve"> [AR]</w:t>
      </w:r>
      <w:r w:rsidR="008E5B08">
        <w:rPr>
          <w:rFonts w:ascii="Arial" w:hAnsi="Arial" w:cs="Arial"/>
          <w:sz w:val="22"/>
          <w:szCs w:val="22"/>
        </w:rPr>
        <w:t>.</w:t>
      </w:r>
    </w:p>
    <w:p w14:paraId="0B8B5495" w14:textId="565F6693" w:rsidR="002A1A1A" w:rsidRPr="00E02463" w:rsidRDefault="00A2546A" w:rsidP="002A1A1A">
      <w:pPr>
        <w:pStyle w:val="BodyText"/>
        <w:keepNext/>
        <w:spacing w:before="360" w:after="30"/>
        <w:ind w:right="14"/>
        <w:rPr>
          <w:rFonts w:ascii="Arial" w:hAnsi="Arial" w:cs="Arial"/>
          <w:color w:val="1F497D"/>
          <w:sz w:val="22"/>
          <w:szCs w:val="22"/>
        </w:rPr>
      </w:pPr>
      <w:r w:rsidRPr="00E02463">
        <w:rPr>
          <w:rFonts w:ascii="Arial" w:hAnsi="Arial" w:cs="Arial"/>
          <w:b/>
          <w:caps/>
          <w:kern w:val="22"/>
          <w:sz w:val="22"/>
          <w:szCs w:val="22"/>
        </w:rPr>
        <w:t>MEMBERSHIP</w:t>
      </w:r>
      <w:r w:rsidRPr="00E02463">
        <w:rPr>
          <w:rFonts w:ascii="Arial" w:hAnsi="Arial" w:cs="Arial"/>
          <w:b/>
          <w:sz w:val="22"/>
          <w:szCs w:val="22"/>
        </w:rPr>
        <w:t xml:space="preserve"> STATUS AND TREASURER'S REPORT</w:t>
      </w:r>
      <w:r w:rsidR="00A5057C" w:rsidRPr="00E02463">
        <w:rPr>
          <w:rFonts w:ascii="Arial" w:hAnsi="Arial" w:cs="Arial"/>
          <w:color w:val="1F497D"/>
          <w:sz w:val="22"/>
          <w:szCs w:val="22"/>
        </w:rPr>
        <w:t> </w:t>
      </w:r>
    </w:p>
    <w:p w14:paraId="41113D43" w14:textId="5F03A391" w:rsidR="003A75F7" w:rsidRPr="00EC36AC" w:rsidRDefault="003A75F7" w:rsidP="008F1522">
      <w:pPr>
        <w:spacing w:beforeLines="20" w:before="48" w:afterLines="20" w:after="48"/>
        <w:rPr>
          <w:rFonts w:ascii="Arial" w:hAnsi="Arial" w:cs="Arial"/>
          <w:sz w:val="22"/>
          <w:szCs w:val="22"/>
        </w:rPr>
      </w:pPr>
    </w:p>
    <w:p w14:paraId="20FF6DAA" w14:textId="1189D585" w:rsidR="008E2968" w:rsidRDefault="00B935F8" w:rsidP="008F1522">
      <w:pPr>
        <w:spacing w:beforeLines="20" w:before="48" w:afterLines="20" w:after="48"/>
        <w:rPr>
          <w:rFonts w:ascii="Arial" w:hAnsi="Arial" w:cs="Arial"/>
          <w:sz w:val="22"/>
          <w:szCs w:val="22"/>
        </w:rPr>
      </w:pPr>
      <w:r w:rsidRPr="00EC36AC">
        <w:rPr>
          <w:rFonts w:ascii="Arial" w:hAnsi="Arial" w:cs="Arial"/>
          <w:sz w:val="22"/>
          <w:szCs w:val="22"/>
        </w:rPr>
        <w:t>Bob Ross reported</w:t>
      </w:r>
      <w:r w:rsidR="00FE53E3">
        <w:rPr>
          <w:rFonts w:ascii="Arial" w:hAnsi="Arial" w:cs="Arial"/>
          <w:sz w:val="22"/>
          <w:szCs w:val="22"/>
        </w:rPr>
        <w:t xml:space="preserve"> that </w:t>
      </w:r>
      <w:r w:rsidR="008F1522">
        <w:rPr>
          <w:rFonts w:ascii="Arial" w:hAnsi="Arial" w:cs="Arial"/>
          <w:sz w:val="22"/>
          <w:szCs w:val="22"/>
        </w:rPr>
        <w:t>t</w:t>
      </w:r>
      <w:r w:rsidR="008F1522" w:rsidRPr="008F1522">
        <w:rPr>
          <w:rFonts w:ascii="Arial" w:hAnsi="Arial" w:cs="Arial"/>
          <w:sz w:val="22"/>
          <w:szCs w:val="22"/>
        </w:rPr>
        <w:t>here are no changes in the numbers from the last report.</w:t>
      </w:r>
      <w:r w:rsidR="008E5B08">
        <w:rPr>
          <w:rFonts w:ascii="Arial" w:hAnsi="Arial" w:cs="Arial"/>
          <w:sz w:val="22"/>
          <w:szCs w:val="22"/>
        </w:rPr>
        <w:t xml:space="preserve"> He was informed after that </w:t>
      </w:r>
      <w:r w:rsidR="006152FA">
        <w:rPr>
          <w:rFonts w:ascii="Arial" w:hAnsi="Arial" w:cs="Arial"/>
          <w:sz w:val="22"/>
          <w:szCs w:val="22"/>
        </w:rPr>
        <w:t xml:space="preserve">Steven </w:t>
      </w:r>
      <w:r w:rsidR="008E5B08">
        <w:rPr>
          <w:rFonts w:ascii="Arial" w:hAnsi="Arial" w:cs="Arial"/>
          <w:sz w:val="22"/>
          <w:szCs w:val="22"/>
        </w:rPr>
        <w:t xml:space="preserve">Parker was paid the </w:t>
      </w:r>
      <w:r w:rsidR="008F1522" w:rsidRPr="008F1522">
        <w:rPr>
          <w:rFonts w:ascii="Arial" w:hAnsi="Arial" w:cs="Arial"/>
          <w:sz w:val="22"/>
          <w:szCs w:val="22"/>
        </w:rPr>
        <w:t xml:space="preserve">$347.88 </w:t>
      </w:r>
      <w:r w:rsidR="008E5B08">
        <w:rPr>
          <w:rFonts w:ascii="Arial" w:hAnsi="Arial" w:cs="Arial"/>
          <w:sz w:val="22"/>
          <w:szCs w:val="22"/>
        </w:rPr>
        <w:t>f</w:t>
      </w:r>
      <w:r w:rsidR="008F1522" w:rsidRPr="008F1522">
        <w:rPr>
          <w:rFonts w:ascii="Arial" w:hAnsi="Arial" w:cs="Arial"/>
          <w:sz w:val="22"/>
          <w:szCs w:val="22"/>
        </w:rPr>
        <w:t xml:space="preserve">or the </w:t>
      </w:r>
      <w:r w:rsidR="008E2968">
        <w:rPr>
          <w:rFonts w:ascii="Arial" w:hAnsi="Arial" w:cs="Arial"/>
          <w:sz w:val="22"/>
          <w:szCs w:val="22"/>
        </w:rPr>
        <w:t xml:space="preserve">ibis.org </w:t>
      </w:r>
      <w:r w:rsidR="008F1522" w:rsidRPr="008F1522">
        <w:rPr>
          <w:rFonts w:ascii="Arial" w:hAnsi="Arial" w:cs="Arial"/>
          <w:sz w:val="22"/>
          <w:szCs w:val="22"/>
        </w:rPr>
        <w:t>URL charge</w:t>
      </w:r>
      <w:r w:rsidR="008E5B08">
        <w:rPr>
          <w:rFonts w:ascii="Arial" w:hAnsi="Arial" w:cs="Arial"/>
          <w:sz w:val="22"/>
          <w:szCs w:val="22"/>
        </w:rPr>
        <w:t>.</w:t>
      </w:r>
    </w:p>
    <w:p w14:paraId="35998A48" w14:textId="0D1FF372" w:rsidR="008F1522" w:rsidRDefault="008F1522" w:rsidP="008F1522">
      <w:pPr>
        <w:spacing w:beforeLines="20" w:before="48" w:afterLines="20" w:after="48"/>
        <w:rPr>
          <w:rFonts w:ascii="Arial" w:hAnsi="Arial" w:cs="Arial"/>
          <w:sz w:val="22"/>
          <w:szCs w:val="22"/>
        </w:rPr>
      </w:pPr>
      <w:r w:rsidRPr="008F1522">
        <w:rPr>
          <w:rFonts w:ascii="Arial" w:hAnsi="Arial" w:cs="Arial"/>
          <w:sz w:val="22"/>
          <w:szCs w:val="22"/>
        </w:rPr>
        <w:t xml:space="preserve">We </w:t>
      </w:r>
      <w:r w:rsidR="008E5B08">
        <w:rPr>
          <w:rFonts w:ascii="Arial" w:hAnsi="Arial" w:cs="Arial"/>
          <w:sz w:val="22"/>
          <w:szCs w:val="22"/>
        </w:rPr>
        <w:t xml:space="preserve">still </w:t>
      </w:r>
      <w:r w:rsidRPr="008F1522">
        <w:rPr>
          <w:rFonts w:ascii="Arial" w:hAnsi="Arial" w:cs="Arial"/>
          <w:sz w:val="22"/>
          <w:szCs w:val="22"/>
        </w:rPr>
        <w:t>expect payments for the Asian IBIS Summit (Shanghai) based on the number of participants or minimum contract charge</w:t>
      </w:r>
      <w:r w:rsidR="008E2968">
        <w:rPr>
          <w:rFonts w:ascii="Arial" w:hAnsi="Arial" w:cs="Arial"/>
          <w:sz w:val="22"/>
          <w:szCs w:val="22"/>
        </w:rPr>
        <w:t xml:space="preserve">. </w:t>
      </w:r>
      <w:r w:rsidRPr="008F1522">
        <w:rPr>
          <w:rFonts w:ascii="Arial" w:hAnsi="Arial" w:cs="Arial"/>
          <w:sz w:val="22"/>
          <w:szCs w:val="22"/>
        </w:rPr>
        <w:t xml:space="preserve">We also expect another Shanghai sponsorship payment – </w:t>
      </w:r>
      <w:r w:rsidR="007F189F">
        <w:rPr>
          <w:rFonts w:ascii="Arial" w:hAnsi="Arial" w:cs="Arial"/>
          <w:sz w:val="22"/>
          <w:szCs w:val="22"/>
        </w:rPr>
        <w:t>approximately $1500, in progress.</w:t>
      </w:r>
    </w:p>
    <w:p w14:paraId="12782C24" w14:textId="5312C5D4" w:rsidR="008E5B08" w:rsidRPr="008F1522" w:rsidRDefault="008E5B08" w:rsidP="008F1522">
      <w:pPr>
        <w:spacing w:beforeLines="20" w:before="48" w:afterLines="20" w:after="48"/>
        <w:rPr>
          <w:rFonts w:ascii="Arial" w:hAnsi="Arial" w:cs="Arial"/>
          <w:sz w:val="22"/>
          <w:szCs w:val="22"/>
        </w:rPr>
      </w:pPr>
      <w:r>
        <w:rPr>
          <w:rFonts w:ascii="Arial" w:hAnsi="Arial" w:cs="Arial"/>
          <w:sz w:val="22"/>
          <w:szCs w:val="22"/>
        </w:rPr>
        <w:t xml:space="preserve">We anticipate the dues will be set to $900. This would require an official vote </w:t>
      </w:r>
      <w:r w:rsidR="00406317">
        <w:rPr>
          <w:rFonts w:ascii="Arial" w:hAnsi="Arial" w:cs="Arial"/>
          <w:sz w:val="22"/>
          <w:szCs w:val="22"/>
        </w:rPr>
        <w:t>in an upcoming</w:t>
      </w:r>
      <w:r>
        <w:rPr>
          <w:rFonts w:ascii="Arial" w:hAnsi="Arial" w:cs="Arial"/>
          <w:sz w:val="22"/>
          <w:szCs w:val="22"/>
        </w:rPr>
        <w:t xml:space="preserve"> meeting.</w:t>
      </w:r>
      <w:r w:rsidR="00406317">
        <w:rPr>
          <w:rFonts w:ascii="Arial" w:hAnsi="Arial" w:cs="Arial"/>
          <w:sz w:val="22"/>
          <w:szCs w:val="22"/>
        </w:rPr>
        <w:t xml:space="preserve"> Bob noted that at least one Member company starts the fiscal year November 1, and would recommend voting on this soon.</w:t>
      </w:r>
    </w:p>
    <w:p w14:paraId="1CAA5C7E" w14:textId="3286DCD1" w:rsidR="008E5B08" w:rsidRPr="006152FA" w:rsidRDefault="00406317" w:rsidP="008F1522">
      <w:pPr>
        <w:spacing w:beforeLines="20" w:before="48" w:afterLines="20" w:after="48"/>
        <w:rPr>
          <w:rFonts w:ascii="Arial" w:hAnsi="Arial" w:cs="Arial"/>
          <w:sz w:val="22"/>
          <w:szCs w:val="22"/>
        </w:rPr>
      </w:pPr>
      <w:r>
        <w:rPr>
          <w:rFonts w:ascii="Arial" w:hAnsi="Arial" w:cs="Arial"/>
          <w:sz w:val="22"/>
          <w:szCs w:val="22"/>
        </w:rPr>
        <w:t>W</w:t>
      </w:r>
      <w:r w:rsidR="008F1522" w:rsidRPr="008F1522">
        <w:rPr>
          <w:rFonts w:ascii="Arial" w:hAnsi="Arial" w:cs="Arial"/>
          <w:sz w:val="22"/>
          <w:szCs w:val="22"/>
        </w:rPr>
        <w:t>e expect to pay the parser developer for IBISCHK721 in 2023</w:t>
      </w:r>
      <w:r w:rsidR="004947C5">
        <w:rPr>
          <w:rFonts w:ascii="Arial" w:hAnsi="Arial" w:cs="Arial"/>
          <w:sz w:val="22"/>
          <w:szCs w:val="22"/>
        </w:rPr>
        <w:t xml:space="preserve"> approximately $1</w:t>
      </w:r>
      <w:r>
        <w:rPr>
          <w:rFonts w:ascii="Arial" w:hAnsi="Arial" w:cs="Arial"/>
          <w:sz w:val="22"/>
          <w:szCs w:val="22"/>
        </w:rPr>
        <w:t>5</w:t>
      </w:r>
      <w:r w:rsidR="004947C5">
        <w:rPr>
          <w:rFonts w:ascii="Arial" w:hAnsi="Arial" w:cs="Arial"/>
          <w:sz w:val="22"/>
          <w:szCs w:val="22"/>
        </w:rPr>
        <w:t>00</w:t>
      </w:r>
      <w:r>
        <w:rPr>
          <w:rFonts w:ascii="Arial" w:hAnsi="Arial" w:cs="Arial"/>
          <w:sz w:val="22"/>
          <w:szCs w:val="22"/>
        </w:rPr>
        <w:t xml:space="preserve"> based on email vote.</w:t>
      </w:r>
    </w:p>
    <w:p w14:paraId="00BB204C" w14:textId="3F0EE6CF" w:rsidR="008E5B08" w:rsidRPr="008F1522" w:rsidRDefault="008F1522" w:rsidP="008F1522">
      <w:pPr>
        <w:spacing w:beforeLines="20" w:before="48" w:afterLines="20" w:after="48"/>
        <w:rPr>
          <w:rFonts w:ascii="Arial" w:hAnsi="Arial" w:cs="Arial"/>
          <w:sz w:val="22"/>
          <w:szCs w:val="22"/>
        </w:rPr>
      </w:pPr>
      <w:r w:rsidRPr="008F1522">
        <w:rPr>
          <w:rFonts w:ascii="Arial" w:hAnsi="Arial" w:cs="Arial"/>
          <w:b/>
          <w:bCs/>
          <w:sz w:val="22"/>
          <w:szCs w:val="22"/>
        </w:rPr>
        <w:t>$17,245</w:t>
      </w:r>
      <w:r w:rsidRPr="008F1522">
        <w:rPr>
          <w:rFonts w:ascii="Arial" w:hAnsi="Arial" w:cs="Arial"/>
          <w:sz w:val="22"/>
          <w:szCs w:val="22"/>
        </w:rPr>
        <w:t xml:space="preserve"> Balance for 2023</w:t>
      </w:r>
      <w:r w:rsidR="008E2968">
        <w:rPr>
          <w:rFonts w:ascii="Arial" w:hAnsi="Arial" w:cs="Arial"/>
          <w:sz w:val="22"/>
          <w:szCs w:val="22"/>
        </w:rPr>
        <w:t>.</w:t>
      </w:r>
      <w:r w:rsidR="008E5B08">
        <w:rPr>
          <w:rFonts w:ascii="Arial" w:hAnsi="Arial" w:cs="Arial"/>
          <w:sz w:val="22"/>
          <w:szCs w:val="22"/>
        </w:rPr>
        <w:t xml:space="preserve"> This does not include </w:t>
      </w:r>
      <w:r w:rsidR="006152FA">
        <w:rPr>
          <w:rFonts w:ascii="Arial" w:hAnsi="Arial" w:cs="Arial"/>
          <w:sz w:val="22"/>
          <w:szCs w:val="22"/>
        </w:rPr>
        <w:t xml:space="preserve">payments </w:t>
      </w:r>
      <w:r w:rsidR="008E5B08">
        <w:rPr>
          <w:rFonts w:ascii="Arial" w:hAnsi="Arial" w:cs="Arial"/>
          <w:sz w:val="22"/>
          <w:szCs w:val="22"/>
        </w:rPr>
        <w:t xml:space="preserve">for </w:t>
      </w:r>
      <w:r w:rsidR="006152FA">
        <w:rPr>
          <w:rFonts w:ascii="Arial" w:hAnsi="Arial" w:cs="Arial"/>
          <w:sz w:val="22"/>
          <w:szCs w:val="22"/>
        </w:rPr>
        <w:t xml:space="preserve">Steven </w:t>
      </w:r>
      <w:r w:rsidR="008E5B08">
        <w:rPr>
          <w:rFonts w:ascii="Arial" w:hAnsi="Arial" w:cs="Arial"/>
          <w:sz w:val="22"/>
          <w:szCs w:val="22"/>
        </w:rPr>
        <w:t>Parker</w:t>
      </w:r>
      <w:r w:rsidR="006152FA">
        <w:rPr>
          <w:rFonts w:ascii="Arial" w:hAnsi="Arial" w:cs="Arial"/>
          <w:sz w:val="22"/>
          <w:szCs w:val="22"/>
        </w:rPr>
        <w:t xml:space="preserve"> relating to the ibis.org domain.</w:t>
      </w:r>
    </w:p>
    <w:p w14:paraId="7B3CFF06" w14:textId="0EED97D8" w:rsidR="00996482" w:rsidRPr="008F1522" w:rsidRDefault="008F1522" w:rsidP="00996482">
      <w:pPr>
        <w:spacing w:beforeLines="20" w:before="48" w:afterLines="20" w:after="48"/>
        <w:rPr>
          <w:rFonts w:ascii="Arial" w:hAnsi="Arial" w:cs="Arial"/>
          <w:sz w:val="22"/>
          <w:szCs w:val="22"/>
        </w:rPr>
      </w:pPr>
      <w:r w:rsidRPr="008F1522">
        <w:rPr>
          <w:rFonts w:ascii="Arial" w:hAnsi="Arial" w:cs="Arial"/>
          <w:b/>
          <w:bCs/>
          <w:sz w:val="22"/>
          <w:szCs w:val="22"/>
        </w:rPr>
        <w:t>$22,295</w:t>
      </w:r>
      <w:r w:rsidRPr="008F1522">
        <w:rPr>
          <w:rFonts w:ascii="Arial" w:hAnsi="Arial" w:cs="Arial"/>
          <w:sz w:val="22"/>
          <w:szCs w:val="22"/>
        </w:rPr>
        <w:t xml:space="preserve"> Adjusted Balance for 2023 (Note, 2020 ZTE sponsorship moved forward to 2023)</w:t>
      </w:r>
      <w:r w:rsidR="008E2968">
        <w:rPr>
          <w:rFonts w:ascii="Arial" w:hAnsi="Arial" w:cs="Arial"/>
          <w:sz w:val="22"/>
          <w:szCs w:val="22"/>
        </w:rPr>
        <w:t>.</w:t>
      </w:r>
    </w:p>
    <w:p w14:paraId="179DA8E7" w14:textId="7510356C" w:rsidR="009B0339" w:rsidRPr="00B257C0" w:rsidRDefault="00933317" w:rsidP="008F1522">
      <w:pPr>
        <w:spacing w:before="100" w:beforeAutospacing="1" w:after="100" w:afterAutospacing="1"/>
        <w:rPr>
          <w:rFonts w:ascii="Arial" w:hAnsi="Arial" w:cs="Arial"/>
          <w:b/>
          <w:sz w:val="22"/>
          <w:szCs w:val="22"/>
        </w:rPr>
      </w:pPr>
      <w:r w:rsidRPr="00E02463">
        <w:rPr>
          <w:rFonts w:ascii="Arial" w:hAnsi="Arial" w:cs="Arial"/>
          <w:b/>
          <w:caps/>
          <w:kern w:val="22"/>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4EA4FAD2" w14:textId="21D7C622" w:rsidR="00156857" w:rsidRDefault="008E5B08" w:rsidP="00156857">
      <w:pPr>
        <w:pStyle w:val="BodyText"/>
        <w:spacing w:before="120" w:after="0"/>
        <w:ind w:right="14"/>
        <w:rPr>
          <w:rFonts w:ascii="Arial" w:hAnsi="Arial" w:cs="Arial"/>
          <w:sz w:val="22"/>
          <w:szCs w:val="22"/>
        </w:rPr>
      </w:pPr>
      <w:r>
        <w:rPr>
          <w:rFonts w:ascii="Arial" w:hAnsi="Arial" w:cs="Arial"/>
          <w:sz w:val="22"/>
          <w:szCs w:val="22"/>
        </w:rPr>
        <w:t xml:space="preserve">Randy Wolff </w:t>
      </w:r>
      <w:r w:rsidR="00E45FAA">
        <w:rPr>
          <w:rFonts w:ascii="Arial" w:hAnsi="Arial" w:cs="Arial"/>
          <w:sz w:val="22"/>
          <w:szCs w:val="22"/>
        </w:rPr>
        <w:t xml:space="preserve">reported for </w:t>
      </w:r>
      <w:r w:rsidR="003C427E">
        <w:rPr>
          <w:rFonts w:ascii="Arial" w:hAnsi="Arial" w:cs="Arial"/>
          <w:sz w:val="22"/>
          <w:szCs w:val="22"/>
        </w:rPr>
        <w:t>Steven Parker</w:t>
      </w:r>
      <w:r w:rsidR="00F74869">
        <w:rPr>
          <w:rFonts w:ascii="Arial" w:hAnsi="Arial" w:cs="Arial"/>
          <w:sz w:val="22"/>
          <w:szCs w:val="22"/>
        </w:rPr>
        <w:t xml:space="preserve"> </w:t>
      </w:r>
      <w:r w:rsidR="00E45FAA">
        <w:rPr>
          <w:rFonts w:ascii="Arial" w:hAnsi="Arial" w:cs="Arial"/>
          <w:sz w:val="22"/>
          <w:szCs w:val="22"/>
        </w:rPr>
        <w:t>that there were no updates</w:t>
      </w:r>
      <w:r>
        <w:rPr>
          <w:rFonts w:ascii="Arial" w:hAnsi="Arial" w:cs="Arial"/>
          <w:sz w:val="22"/>
          <w:szCs w:val="22"/>
        </w:rPr>
        <w:t xml:space="preserve"> at this time. Bob Ross recommended that Sponsors be added to upcoming events; the Sponsors </w:t>
      </w:r>
      <w:r w:rsidR="00B818E6">
        <w:rPr>
          <w:rFonts w:ascii="Arial" w:hAnsi="Arial" w:cs="Arial"/>
          <w:sz w:val="22"/>
          <w:szCs w:val="22"/>
        </w:rPr>
        <w:t xml:space="preserve">listing is incomplete especially regarding the Asian IBIS Summits. Lance Wang to send Steve Parker list of Sponsors on Website [AR]. </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lastRenderedPageBreak/>
        <w:t>MAILING LIST</w:t>
      </w:r>
    </w:p>
    <w:p w14:paraId="7799B570" w14:textId="204AC4F6" w:rsidR="00A25CDD" w:rsidRDefault="00A2791E" w:rsidP="00A2791E">
      <w:pPr>
        <w:pStyle w:val="BodyText"/>
        <w:spacing w:before="120" w:after="0"/>
        <w:ind w:right="14"/>
        <w:rPr>
          <w:rFonts w:ascii="Arial" w:hAnsi="Arial" w:cs="Arial"/>
          <w:sz w:val="22"/>
          <w:szCs w:val="22"/>
        </w:rPr>
      </w:pPr>
      <w:r>
        <w:rPr>
          <w:rFonts w:ascii="Arial" w:hAnsi="Arial" w:cs="Arial"/>
          <w:sz w:val="22"/>
          <w:szCs w:val="22"/>
        </w:rPr>
        <w:t xml:space="preserve">Curtis Clark </w:t>
      </w:r>
      <w:r w:rsidR="00D3338B">
        <w:rPr>
          <w:rFonts w:ascii="Arial" w:hAnsi="Arial" w:cs="Arial"/>
          <w:sz w:val="22"/>
          <w:szCs w:val="22"/>
        </w:rPr>
        <w:t>reported</w:t>
      </w:r>
      <w:r w:rsidR="00E95817">
        <w:rPr>
          <w:rFonts w:ascii="Arial" w:hAnsi="Arial" w:cs="Arial"/>
          <w:sz w:val="22"/>
          <w:szCs w:val="22"/>
        </w:rPr>
        <w:t xml:space="preserve"> </w:t>
      </w:r>
      <w:r w:rsidR="00A25CDD">
        <w:rPr>
          <w:rFonts w:ascii="Arial" w:hAnsi="Arial" w:cs="Arial"/>
          <w:sz w:val="22"/>
          <w:szCs w:val="22"/>
        </w:rPr>
        <w:t>going smoothly. One message voting to approve parser funding seemed delayed and looked at the header; looks like Outlook.com accepting from Freelists.org. Long story short, site outage; otherwise going smoothly. Freelists</w:t>
      </w:r>
      <w:r w:rsidR="00B84642">
        <w:rPr>
          <w:rFonts w:ascii="Arial" w:hAnsi="Arial" w:cs="Arial"/>
          <w:sz w:val="22"/>
          <w:szCs w:val="22"/>
        </w:rPr>
        <w:t>.org</w:t>
      </w:r>
      <w:r w:rsidR="00A25CDD">
        <w:rPr>
          <w:rFonts w:ascii="Arial" w:hAnsi="Arial" w:cs="Arial"/>
          <w:sz w:val="22"/>
          <w:szCs w:val="22"/>
        </w:rPr>
        <w:t xml:space="preserve"> is </w:t>
      </w:r>
      <w:r w:rsidR="00B84642">
        <w:rPr>
          <w:rFonts w:ascii="Arial" w:hAnsi="Arial" w:cs="Arial"/>
          <w:sz w:val="22"/>
          <w:szCs w:val="22"/>
        </w:rPr>
        <w:t>providing great</w:t>
      </w:r>
      <w:r w:rsidR="00A25CDD">
        <w:rPr>
          <w:rFonts w:ascii="Arial" w:hAnsi="Arial" w:cs="Arial"/>
          <w:sz w:val="22"/>
          <w:szCs w:val="22"/>
        </w:rPr>
        <w:t xml:space="preserve"> support.</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071B2FC2" w14:textId="34833C4A" w:rsidR="00E940FA" w:rsidRDefault="00B84642" w:rsidP="00867B3C">
      <w:pPr>
        <w:pStyle w:val="BodyText"/>
        <w:spacing w:before="120" w:after="0"/>
        <w:ind w:right="14"/>
        <w:rPr>
          <w:rFonts w:ascii="Arial" w:hAnsi="Arial" w:cs="Arial"/>
          <w:sz w:val="22"/>
          <w:szCs w:val="22"/>
        </w:rPr>
      </w:pPr>
      <w:r>
        <w:rPr>
          <w:rFonts w:ascii="Arial" w:hAnsi="Arial" w:cs="Arial"/>
          <w:sz w:val="22"/>
          <w:szCs w:val="22"/>
        </w:rPr>
        <w:t xml:space="preserve">Randy Wolff reported on behalf of </w:t>
      </w:r>
      <w:r w:rsidR="00BB711C">
        <w:rPr>
          <w:rFonts w:ascii="Arial" w:hAnsi="Arial" w:cs="Arial"/>
          <w:sz w:val="22"/>
          <w:szCs w:val="22"/>
        </w:rPr>
        <w:t>Z</w:t>
      </w:r>
      <w:r w:rsidR="00833C71" w:rsidRPr="00E02463">
        <w:rPr>
          <w:rFonts w:ascii="Arial" w:hAnsi="Arial" w:cs="Arial"/>
          <w:sz w:val="22"/>
          <w:szCs w:val="22"/>
        </w:rPr>
        <w:t>hiping Yang</w:t>
      </w:r>
      <w:r w:rsidR="00CA2B9D" w:rsidRPr="00E02463">
        <w:rPr>
          <w:rFonts w:ascii="Arial" w:hAnsi="Arial" w:cs="Arial"/>
          <w:sz w:val="22"/>
          <w:szCs w:val="22"/>
        </w:rPr>
        <w:t xml:space="preserve"> </w:t>
      </w:r>
      <w:r w:rsidR="00BB711C">
        <w:rPr>
          <w:rFonts w:ascii="Arial" w:hAnsi="Arial" w:cs="Arial"/>
          <w:sz w:val="22"/>
          <w:szCs w:val="22"/>
        </w:rPr>
        <w:t>reported</w:t>
      </w:r>
      <w:r w:rsidR="00156857">
        <w:rPr>
          <w:rFonts w:ascii="Arial" w:hAnsi="Arial" w:cs="Arial"/>
          <w:sz w:val="22"/>
          <w:szCs w:val="22"/>
        </w:rPr>
        <w:t xml:space="preserve"> </w:t>
      </w:r>
      <w:r w:rsidR="00E45FAA">
        <w:rPr>
          <w:rFonts w:ascii="Arial" w:hAnsi="Arial" w:cs="Arial"/>
          <w:sz w:val="22"/>
          <w:szCs w:val="22"/>
        </w:rPr>
        <w:t xml:space="preserve">no </w:t>
      </w:r>
      <w:r>
        <w:rPr>
          <w:rFonts w:ascii="Arial" w:hAnsi="Arial" w:cs="Arial"/>
          <w:sz w:val="22"/>
          <w:szCs w:val="22"/>
        </w:rPr>
        <w:t>updates at this time.</w:t>
      </w:r>
    </w:p>
    <w:p w14:paraId="661BE705" w14:textId="6070ED5C" w:rsidR="00B84642" w:rsidRPr="00E02463" w:rsidRDefault="00B84642" w:rsidP="00B84642">
      <w:pPr>
        <w:pStyle w:val="BodyText"/>
        <w:keepNext/>
        <w:spacing w:before="360" w:after="30"/>
        <w:ind w:right="14"/>
        <w:rPr>
          <w:rFonts w:ascii="Arial" w:hAnsi="Arial" w:cs="Arial"/>
          <w:sz w:val="22"/>
          <w:szCs w:val="22"/>
        </w:rPr>
      </w:pPr>
      <w:r>
        <w:rPr>
          <w:rFonts w:ascii="Arial" w:hAnsi="Arial" w:cs="Arial"/>
          <w:b/>
          <w:caps/>
          <w:kern w:val="22"/>
          <w:sz w:val="22"/>
          <w:szCs w:val="22"/>
        </w:rPr>
        <w:t>Press</w:t>
      </w:r>
      <w:r w:rsidRPr="00E02463">
        <w:rPr>
          <w:rFonts w:ascii="Arial" w:hAnsi="Arial" w:cs="Arial"/>
          <w:b/>
          <w:sz w:val="22"/>
          <w:szCs w:val="22"/>
        </w:rPr>
        <w:t xml:space="preserve"> UPDATE</w:t>
      </w:r>
      <w:r>
        <w:rPr>
          <w:rFonts w:ascii="Arial" w:hAnsi="Arial" w:cs="Arial"/>
          <w:b/>
          <w:sz w:val="22"/>
          <w:szCs w:val="22"/>
        </w:rPr>
        <w:t>S</w:t>
      </w:r>
    </w:p>
    <w:p w14:paraId="577A97FC" w14:textId="052F0334" w:rsidR="00B84642" w:rsidRDefault="00B84642" w:rsidP="00B84642">
      <w:pPr>
        <w:pStyle w:val="BodyText"/>
        <w:spacing w:before="120" w:after="0"/>
        <w:ind w:right="14"/>
        <w:rPr>
          <w:rFonts w:ascii="Arial" w:hAnsi="Arial" w:cs="Arial"/>
          <w:sz w:val="22"/>
          <w:szCs w:val="22"/>
        </w:rPr>
      </w:pPr>
      <w:r>
        <w:rPr>
          <w:rFonts w:ascii="Arial" w:hAnsi="Arial" w:cs="Arial"/>
          <w:sz w:val="22"/>
          <w:szCs w:val="22"/>
        </w:rPr>
        <w:t>Randy Wolff reported that there is an effort to publish to the IEEE-EMC Society magazine an article on IBIS.</w:t>
      </w:r>
    </w:p>
    <w:p w14:paraId="1FA05DAE" w14:textId="7204BFD8" w:rsidR="00751B24" w:rsidRPr="00E02463" w:rsidRDefault="00751B24" w:rsidP="00751B24">
      <w:pPr>
        <w:pStyle w:val="BodyText"/>
        <w:keepNext/>
        <w:spacing w:before="360" w:after="30"/>
        <w:ind w:right="14"/>
        <w:rPr>
          <w:rFonts w:ascii="Arial" w:hAnsi="Arial" w:cs="Arial"/>
          <w:sz w:val="22"/>
          <w:szCs w:val="22"/>
        </w:rPr>
      </w:pPr>
      <w:r>
        <w:rPr>
          <w:rFonts w:ascii="Arial" w:hAnsi="Arial" w:cs="Arial"/>
          <w:b/>
          <w:caps/>
          <w:kern w:val="22"/>
          <w:sz w:val="22"/>
          <w:szCs w:val="22"/>
        </w:rPr>
        <w:t>UNIVERSITY RELATIONS</w:t>
      </w:r>
    </w:p>
    <w:p w14:paraId="344A40B0" w14:textId="64ABF16F" w:rsidR="00751B24" w:rsidRDefault="00B84642" w:rsidP="00867B3C">
      <w:pPr>
        <w:pStyle w:val="BodyText"/>
        <w:spacing w:before="120" w:after="0"/>
        <w:ind w:right="14"/>
        <w:rPr>
          <w:rFonts w:ascii="Arial" w:hAnsi="Arial" w:cs="Arial"/>
          <w:sz w:val="22"/>
          <w:szCs w:val="22"/>
        </w:rPr>
      </w:pPr>
      <w:r>
        <w:rPr>
          <w:rFonts w:ascii="Arial" w:hAnsi="Arial" w:cs="Arial"/>
          <w:sz w:val="22"/>
          <w:szCs w:val="22"/>
        </w:rPr>
        <w:t>Randy Wolff</w:t>
      </w:r>
      <w:r w:rsidRPr="00B84642">
        <w:rPr>
          <w:rFonts w:ascii="Arial" w:hAnsi="Arial" w:cs="Arial"/>
          <w:sz w:val="22"/>
          <w:szCs w:val="22"/>
        </w:rPr>
        <w:t xml:space="preserve"> </w:t>
      </w:r>
      <w:r>
        <w:rPr>
          <w:rFonts w:ascii="Arial" w:hAnsi="Arial" w:cs="Arial"/>
          <w:sz w:val="22"/>
          <w:szCs w:val="22"/>
        </w:rPr>
        <w:t xml:space="preserve">reported behalf of </w:t>
      </w:r>
      <w:r w:rsidR="00FB06D8">
        <w:rPr>
          <w:rFonts w:ascii="Arial" w:hAnsi="Arial" w:cs="Arial"/>
          <w:sz w:val="22"/>
          <w:szCs w:val="22"/>
        </w:rPr>
        <w:t xml:space="preserve">Professor </w:t>
      </w:r>
      <w:r w:rsidR="00B257C0">
        <w:rPr>
          <w:rFonts w:ascii="Arial" w:hAnsi="Arial" w:cs="Arial"/>
          <w:sz w:val="22"/>
          <w:szCs w:val="22"/>
        </w:rPr>
        <w:t xml:space="preserve">Chulsoon </w:t>
      </w:r>
      <w:r w:rsidR="00FB06D8">
        <w:rPr>
          <w:rFonts w:ascii="Arial" w:hAnsi="Arial" w:cs="Arial"/>
          <w:sz w:val="22"/>
          <w:szCs w:val="22"/>
        </w:rPr>
        <w:t>H</w:t>
      </w:r>
      <w:r w:rsidR="003D6416">
        <w:rPr>
          <w:rFonts w:ascii="Arial" w:hAnsi="Arial" w:cs="Arial"/>
          <w:sz w:val="22"/>
          <w:szCs w:val="22"/>
        </w:rPr>
        <w:t xml:space="preserve">wang </w:t>
      </w:r>
      <w:r w:rsidR="00350CC1">
        <w:rPr>
          <w:rFonts w:ascii="Arial" w:hAnsi="Arial" w:cs="Arial"/>
          <w:sz w:val="22"/>
          <w:szCs w:val="22"/>
        </w:rPr>
        <w:t>no updates</w:t>
      </w:r>
      <w:r>
        <w:rPr>
          <w:rFonts w:ascii="Arial" w:hAnsi="Arial" w:cs="Arial"/>
          <w:sz w:val="22"/>
          <w:szCs w:val="22"/>
        </w:rPr>
        <w:t>.</w:t>
      </w:r>
    </w:p>
    <w:p w14:paraId="6C7E995B" w14:textId="77777777" w:rsidR="003838A9" w:rsidRPr="00E02463" w:rsidRDefault="003838A9" w:rsidP="00867B3C">
      <w:pPr>
        <w:pStyle w:val="BodyText"/>
        <w:spacing w:before="120" w:after="0"/>
        <w:ind w:right="14"/>
        <w:rPr>
          <w:rFonts w:ascii="Arial" w:hAnsi="Arial" w:cs="Arial"/>
          <w:sz w:val="22"/>
          <w:szCs w:val="22"/>
        </w:rPr>
      </w:pPr>
    </w:p>
    <w:p w14:paraId="0ABB7602" w14:textId="77777777" w:rsidR="00867B3C" w:rsidRDefault="00A2546A" w:rsidP="00867B3C">
      <w:pPr>
        <w:pStyle w:val="BodyText"/>
        <w:spacing w:before="120" w:after="0"/>
        <w:ind w:right="14"/>
        <w:rPr>
          <w:rFonts w:ascii="Arial" w:hAnsi="Arial" w:cs="Arial"/>
          <w:b/>
          <w:sz w:val="22"/>
          <w:szCs w:val="22"/>
        </w:rPr>
      </w:pPr>
      <w:r w:rsidRPr="00E02463">
        <w:rPr>
          <w:rFonts w:ascii="Arial" w:hAnsi="Arial" w:cs="Arial"/>
          <w:b/>
          <w:caps/>
          <w:kern w:val="22"/>
          <w:sz w:val="22"/>
          <w:szCs w:val="22"/>
        </w:rPr>
        <w:t>INTERNATIONAL</w:t>
      </w:r>
      <w:r w:rsidRPr="00E02463">
        <w:rPr>
          <w:rFonts w:ascii="Arial" w:hAnsi="Arial" w:cs="Arial"/>
          <w:b/>
          <w:sz w:val="22"/>
          <w:szCs w:val="22"/>
        </w:rPr>
        <w:t>/EXTERNAL ACTIVITIES</w:t>
      </w:r>
    </w:p>
    <w:p w14:paraId="7D6C618E" w14:textId="528EEE1D" w:rsidR="00B84642" w:rsidRDefault="00B84642" w:rsidP="00867B3C">
      <w:pPr>
        <w:pStyle w:val="BodyText"/>
        <w:spacing w:before="120" w:after="0"/>
        <w:ind w:right="14"/>
        <w:rPr>
          <w:rFonts w:ascii="Arial" w:hAnsi="Arial" w:cs="Arial"/>
          <w:b/>
          <w:sz w:val="22"/>
          <w:szCs w:val="22"/>
        </w:rPr>
      </w:pPr>
      <w:r>
        <w:rPr>
          <w:rFonts w:ascii="Arial" w:hAnsi="Arial" w:cs="Arial"/>
          <w:sz w:val="22"/>
          <w:szCs w:val="22"/>
        </w:rPr>
        <w:t>Randy Wolff reported no updates at this time.</w:t>
      </w:r>
    </w:p>
    <w:p w14:paraId="361BE134" w14:textId="77777777" w:rsidR="00B84642" w:rsidRDefault="00B84642" w:rsidP="00B84642">
      <w:pPr>
        <w:pStyle w:val="BodyText"/>
        <w:spacing w:before="120" w:after="0"/>
        <w:ind w:right="14"/>
        <w:rPr>
          <w:rFonts w:ascii="Arial" w:hAnsi="Arial" w:cs="Arial"/>
          <w:b/>
          <w:caps/>
          <w:kern w:val="22"/>
          <w:sz w:val="22"/>
          <w:szCs w:val="22"/>
        </w:rPr>
      </w:pPr>
    </w:p>
    <w:p w14:paraId="46A710A1" w14:textId="342CCF5D" w:rsidR="00B84642" w:rsidRDefault="00B84642" w:rsidP="00B84642">
      <w:pPr>
        <w:pStyle w:val="BodyText"/>
        <w:spacing w:before="120" w:after="0"/>
        <w:ind w:right="14"/>
        <w:rPr>
          <w:rFonts w:ascii="Arial" w:hAnsi="Arial" w:cs="Arial"/>
          <w:b/>
          <w:caps/>
          <w:kern w:val="22"/>
          <w:sz w:val="22"/>
          <w:szCs w:val="22"/>
        </w:rPr>
      </w:pPr>
      <w:r>
        <w:rPr>
          <w:rFonts w:ascii="Arial" w:hAnsi="Arial" w:cs="Arial"/>
          <w:b/>
          <w:caps/>
          <w:kern w:val="22"/>
          <w:sz w:val="22"/>
          <w:szCs w:val="22"/>
        </w:rPr>
        <w:t>SUMMIT PLANNING AND REVIEW</w:t>
      </w:r>
    </w:p>
    <w:p w14:paraId="5CD9320A" w14:textId="77777777" w:rsidR="00B84642" w:rsidRDefault="00B84642">
      <w:pPr>
        <w:rPr>
          <w:rFonts w:ascii="Arial" w:hAnsi="Arial" w:cs="Arial"/>
          <w:sz w:val="22"/>
          <w:szCs w:val="22"/>
        </w:rPr>
      </w:pPr>
    </w:p>
    <w:p w14:paraId="1D079FF9" w14:textId="1D85D6E4" w:rsidR="00406317" w:rsidRDefault="00406317">
      <w:pPr>
        <w:rPr>
          <w:rFonts w:ascii="Arial" w:hAnsi="Arial" w:cs="Arial"/>
          <w:sz w:val="22"/>
          <w:szCs w:val="22"/>
          <w:u w:val="single"/>
        </w:rPr>
      </w:pPr>
      <w:r w:rsidRPr="00406317">
        <w:rPr>
          <w:rFonts w:ascii="Arial" w:hAnsi="Arial" w:cs="Arial"/>
          <w:sz w:val="22"/>
          <w:szCs w:val="22"/>
          <w:u w:val="single"/>
        </w:rPr>
        <w:t>Asian IBIS Summit (Shanghai</w:t>
      </w:r>
      <w:r>
        <w:rPr>
          <w:rFonts w:ascii="Arial" w:hAnsi="Arial" w:cs="Arial"/>
          <w:sz w:val="22"/>
          <w:szCs w:val="22"/>
          <w:u w:val="single"/>
        </w:rPr>
        <w:t>, China</w:t>
      </w:r>
      <w:r w:rsidRPr="00406317">
        <w:rPr>
          <w:rFonts w:ascii="Arial" w:hAnsi="Arial" w:cs="Arial"/>
          <w:sz w:val="22"/>
          <w:szCs w:val="22"/>
          <w:u w:val="single"/>
        </w:rPr>
        <w:t>)</w:t>
      </w:r>
    </w:p>
    <w:p w14:paraId="24BDBEC3" w14:textId="756A8A59" w:rsidR="00503FE4" w:rsidRPr="00503FE4" w:rsidRDefault="00503FE4">
      <w:pPr>
        <w:rPr>
          <w:rFonts w:ascii="Arial" w:hAnsi="Arial" w:cs="Arial"/>
          <w:sz w:val="22"/>
          <w:szCs w:val="22"/>
        </w:rPr>
      </w:pPr>
      <w:r w:rsidRPr="00503FE4">
        <w:rPr>
          <w:rFonts w:ascii="Arial" w:hAnsi="Arial" w:cs="Arial"/>
          <w:sz w:val="22"/>
          <w:szCs w:val="22"/>
        </w:rPr>
        <w:t>Location:</w:t>
      </w:r>
    </w:p>
    <w:p w14:paraId="283EB147" w14:textId="4A829CA8" w:rsidR="00503FE4" w:rsidRPr="00503FE4" w:rsidRDefault="00503FE4" w:rsidP="00503FE4">
      <w:pPr>
        <w:pStyle w:val="ListParagraph"/>
        <w:numPr>
          <w:ilvl w:val="0"/>
          <w:numId w:val="13"/>
        </w:numPr>
        <w:rPr>
          <w:rFonts w:ascii="Arial" w:hAnsi="Arial" w:cs="Arial"/>
        </w:rPr>
      </w:pPr>
      <w:proofErr w:type="spellStart"/>
      <w:r w:rsidRPr="00503FE4">
        <w:rPr>
          <w:rFonts w:ascii="ArialMT" w:eastAsia="Times New Roman" w:hAnsi="ArialMT" w:cs="Times New Roman"/>
          <w:color w:val="000000"/>
        </w:rPr>
        <w:t>Parkyard</w:t>
      </w:r>
      <w:proofErr w:type="spellEnd"/>
      <w:r w:rsidRPr="00503FE4">
        <w:rPr>
          <w:rFonts w:ascii="ArialMT" w:eastAsia="Times New Roman" w:hAnsi="ArialMT" w:cs="Times New Roman"/>
          <w:color w:val="000000"/>
        </w:rPr>
        <w:t xml:space="preserve"> Hotel, Shanghai, November 10, 2023, 8:30am-5pm</w:t>
      </w:r>
      <w:r>
        <w:rPr>
          <w:rFonts w:ascii="Arial" w:hAnsi="Arial" w:cs="Arial"/>
        </w:rPr>
        <w:t xml:space="preserve"> </w:t>
      </w:r>
    </w:p>
    <w:p w14:paraId="75D348FE" w14:textId="0FD610D1" w:rsidR="00406317" w:rsidRDefault="00406317">
      <w:pPr>
        <w:rPr>
          <w:rFonts w:ascii="Arial" w:hAnsi="Arial" w:cs="Arial"/>
          <w:sz w:val="22"/>
          <w:szCs w:val="22"/>
        </w:rPr>
      </w:pPr>
      <w:r>
        <w:rPr>
          <w:rFonts w:ascii="Arial" w:hAnsi="Arial" w:cs="Arial"/>
          <w:sz w:val="22"/>
          <w:szCs w:val="22"/>
        </w:rPr>
        <w:t>Sponsors:</w:t>
      </w:r>
    </w:p>
    <w:p w14:paraId="4F3B0F24" w14:textId="4F7B5E69" w:rsidR="005E78CD" w:rsidRDefault="005E78CD" w:rsidP="00406317">
      <w:pPr>
        <w:pStyle w:val="ListParagraph"/>
        <w:numPr>
          <w:ilvl w:val="0"/>
          <w:numId w:val="13"/>
        </w:numPr>
        <w:rPr>
          <w:rFonts w:ascii="Arial" w:hAnsi="Arial" w:cs="Arial"/>
        </w:rPr>
      </w:pPr>
      <w:r>
        <w:rPr>
          <w:rFonts w:ascii="Arial" w:hAnsi="Arial" w:cs="Arial"/>
        </w:rPr>
        <w:t>IBIS Open Forum</w:t>
      </w:r>
    </w:p>
    <w:p w14:paraId="6B86E46A" w14:textId="6473F2EB" w:rsidR="00406317" w:rsidRDefault="00406317" w:rsidP="00406317">
      <w:pPr>
        <w:pStyle w:val="ListParagraph"/>
        <w:numPr>
          <w:ilvl w:val="0"/>
          <w:numId w:val="13"/>
        </w:numPr>
        <w:rPr>
          <w:rFonts w:ascii="Arial" w:hAnsi="Arial" w:cs="Arial"/>
        </w:rPr>
      </w:pPr>
      <w:r>
        <w:rPr>
          <w:rFonts w:ascii="Arial" w:hAnsi="Arial" w:cs="Arial"/>
        </w:rPr>
        <w:t>ANSYS China</w:t>
      </w:r>
    </w:p>
    <w:p w14:paraId="58AF8B4F" w14:textId="504A468C" w:rsidR="00406317" w:rsidRDefault="00406317" w:rsidP="00406317">
      <w:pPr>
        <w:pStyle w:val="ListParagraph"/>
        <w:numPr>
          <w:ilvl w:val="0"/>
          <w:numId w:val="13"/>
        </w:numPr>
        <w:rPr>
          <w:rFonts w:ascii="Arial" w:hAnsi="Arial" w:cs="Arial"/>
        </w:rPr>
      </w:pPr>
      <w:r>
        <w:rPr>
          <w:rFonts w:ascii="Arial" w:hAnsi="Arial" w:cs="Arial"/>
        </w:rPr>
        <w:t>Cadence Design Systems</w:t>
      </w:r>
    </w:p>
    <w:p w14:paraId="16E87331" w14:textId="4797874C" w:rsidR="00406317" w:rsidRDefault="00406317" w:rsidP="00406317">
      <w:pPr>
        <w:pStyle w:val="ListParagraph"/>
        <w:numPr>
          <w:ilvl w:val="0"/>
          <w:numId w:val="13"/>
        </w:numPr>
        <w:rPr>
          <w:rFonts w:ascii="Arial" w:hAnsi="Arial" w:cs="Arial"/>
        </w:rPr>
      </w:pPr>
      <w:r>
        <w:rPr>
          <w:rFonts w:ascii="Arial" w:hAnsi="Arial" w:cs="Arial"/>
        </w:rPr>
        <w:t>Empyrean</w:t>
      </w:r>
    </w:p>
    <w:p w14:paraId="587EC261" w14:textId="28B8EB9C" w:rsidR="00406317" w:rsidRDefault="00406317" w:rsidP="00406317">
      <w:pPr>
        <w:pStyle w:val="ListParagraph"/>
        <w:numPr>
          <w:ilvl w:val="0"/>
          <w:numId w:val="13"/>
        </w:numPr>
        <w:rPr>
          <w:rFonts w:ascii="Arial" w:hAnsi="Arial" w:cs="Arial"/>
        </w:rPr>
      </w:pPr>
      <w:r>
        <w:rPr>
          <w:rFonts w:ascii="Arial" w:hAnsi="Arial" w:cs="Arial"/>
        </w:rPr>
        <w:t>ZTE Corporation</w:t>
      </w:r>
    </w:p>
    <w:p w14:paraId="270BBC83" w14:textId="7F863E18" w:rsidR="00406317" w:rsidRDefault="00406317" w:rsidP="00406317">
      <w:pPr>
        <w:pStyle w:val="ListParagraph"/>
        <w:numPr>
          <w:ilvl w:val="0"/>
          <w:numId w:val="13"/>
        </w:numPr>
        <w:rPr>
          <w:rFonts w:ascii="Arial" w:hAnsi="Arial" w:cs="Arial"/>
        </w:rPr>
      </w:pPr>
      <w:r>
        <w:rPr>
          <w:rFonts w:ascii="Arial" w:hAnsi="Arial" w:cs="Arial"/>
        </w:rPr>
        <w:t>Others to be determined.</w:t>
      </w:r>
    </w:p>
    <w:p w14:paraId="7BF0A8BC" w14:textId="77777777" w:rsidR="005E78CD" w:rsidRPr="00406317" w:rsidRDefault="005E78CD" w:rsidP="005E78CD">
      <w:pPr>
        <w:pStyle w:val="ListParagraph"/>
        <w:rPr>
          <w:rFonts w:ascii="Arial" w:hAnsi="Arial" w:cs="Arial"/>
        </w:rPr>
      </w:pPr>
    </w:p>
    <w:p w14:paraId="46B3021A" w14:textId="38414E16" w:rsidR="00406317" w:rsidRDefault="00B84642">
      <w:pPr>
        <w:rPr>
          <w:rFonts w:ascii="Arial" w:hAnsi="Arial" w:cs="Arial"/>
          <w:sz w:val="22"/>
          <w:szCs w:val="22"/>
        </w:rPr>
      </w:pPr>
      <w:r>
        <w:rPr>
          <w:rFonts w:ascii="Arial" w:hAnsi="Arial" w:cs="Arial"/>
          <w:sz w:val="22"/>
          <w:szCs w:val="22"/>
        </w:rPr>
        <w:t>Randy Wolff reported the China Summit is nearly complete in regards to agenda; 1 or 2 papers could be added. Bob Ross reported there are currently 8 presentations. We still need several of them to be submitted, however.</w:t>
      </w:r>
      <w:r w:rsidR="002876B0">
        <w:rPr>
          <w:rFonts w:ascii="Arial" w:hAnsi="Arial" w:cs="Arial"/>
          <w:sz w:val="22"/>
          <w:szCs w:val="22"/>
        </w:rPr>
        <w:t xml:space="preserve"> Also, 2 more Sponsors need to be added to China Summit. </w:t>
      </w:r>
      <w:r w:rsidR="0018623E">
        <w:rPr>
          <w:rFonts w:ascii="Arial" w:hAnsi="Arial" w:cs="Arial"/>
          <w:sz w:val="22"/>
          <w:szCs w:val="22"/>
        </w:rPr>
        <w:t xml:space="preserve">We have to work on the agenda for China IBIS Summit. </w:t>
      </w:r>
      <w:r w:rsidR="00406317">
        <w:rPr>
          <w:rFonts w:ascii="Arial" w:hAnsi="Arial" w:cs="Arial"/>
          <w:sz w:val="22"/>
          <w:szCs w:val="22"/>
        </w:rPr>
        <w:t>Randy stated the China summit would be only in-person, non-hybrid.</w:t>
      </w:r>
    </w:p>
    <w:p w14:paraId="185F36BC" w14:textId="77777777" w:rsidR="00406317" w:rsidRDefault="00406317">
      <w:pPr>
        <w:rPr>
          <w:rFonts w:ascii="Arial" w:hAnsi="Arial" w:cs="Arial"/>
          <w:sz w:val="22"/>
          <w:szCs w:val="22"/>
        </w:rPr>
      </w:pPr>
    </w:p>
    <w:p w14:paraId="41E244EC" w14:textId="6FFCF801" w:rsidR="00406317" w:rsidRPr="00406317" w:rsidRDefault="00406317">
      <w:pPr>
        <w:rPr>
          <w:rFonts w:ascii="Arial" w:hAnsi="Arial" w:cs="Arial"/>
          <w:sz w:val="22"/>
          <w:szCs w:val="22"/>
          <w:u w:val="single"/>
        </w:rPr>
      </w:pPr>
      <w:r w:rsidRPr="00406317">
        <w:rPr>
          <w:rFonts w:ascii="Arial" w:hAnsi="Arial" w:cs="Arial"/>
          <w:sz w:val="22"/>
          <w:szCs w:val="22"/>
          <w:u w:val="single"/>
        </w:rPr>
        <w:t>Asian IBIS Summit (Tokyo, Japan)</w:t>
      </w:r>
    </w:p>
    <w:p w14:paraId="2C39F3DB" w14:textId="77777777" w:rsidR="00503FE4" w:rsidRDefault="00503FE4">
      <w:pPr>
        <w:rPr>
          <w:rFonts w:ascii="Arial" w:hAnsi="Arial" w:cs="Arial"/>
          <w:sz w:val="22"/>
          <w:szCs w:val="22"/>
        </w:rPr>
      </w:pPr>
      <w:r>
        <w:rPr>
          <w:rFonts w:ascii="Arial" w:hAnsi="Arial" w:cs="Arial"/>
          <w:sz w:val="22"/>
          <w:szCs w:val="22"/>
        </w:rPr>
        <w:t>Location:</w:t>
      </w:r>
    </w:p>
    <w:p w14:paraId="0D642E1D" w14:textId="2D38B64A" w:rsidR="00503FE4" w:rsidRPr="00503FE4" w:rsidRDefault="00503FE4" w:rsidP="00503FE4">
      <w:pPr>
        <w:pStyle w:val="ListParagraph"/>
        <w:numPr>
          <w:ilvl w:val="0"/>
          <w:numId w:val="13"/>
        </w:numPr>
        <w:rPr>
          <w:rFonts w:ascii="Arial" w:hAnsi="Arial" w:cs="Arial"/>
        </w:rPr>
      </w:pPr>
      <w:r w:rsidRPr="00503FE4">
        <w:rPr>
          <w:rFonts w:ascii="ArialMT" w:eastAsia="Times New Roman" w:hAnsi="ArialMT" w:cs="Times New Roman"/>
          <w:color w:val="000000"/>
        </w:rPr>
        <w:t>Tokyo, November 14, 2023 9:00-12:00 (JST)</w:t>
      </w:r>
    </w:p>
    <w:p w14:paraId="6EDB9BAF" w14:textId="464CDA6C" w:rsidR="005E78CD" w:rsidRDefault="005E78CD">
      <w:pPr>
        <w:rPr>
          <w:rFonts w:ascii="Arial" w:hAnsi="Arial" w:cs="Arial"/>
          <w:sz w:val="22"/>
          <w:szCs w:val="22"/>
        </w:rPr>
      </w:pPr>
      <w:r>
        <w:rPr>
          <w:rFonts w:ascii="Arial" w:hAnsi="Arial" w:cs="Arial"/>
          <w:sz w:val="22"/>
          <w:szCs w:val="22"/>
        </w:rPr>
        <w:t>Sponsors:</w:t>
      </w:r>
    </w:p>
    <w:p w14:paraId="1F0B8A20" w14:textId="2A8100DF" w:rsidR="005E78CD" w:rsidRDefault="005E78CD" w:rsidP="005E78CD">
      <w:pPr>
        <w:pStyle w:val="ListParagraph"/>
        <w:numPr>
          <w:ilvl w:val="0"/>
          <w:numId w:val="13"/>
        </w:numPr>
        <w:rPr>
          <w:rFonts w:ascii="Arial" w:hAnsi="Arial" w:cs="Arial"/>
        </w:rPr>
      </w:pPr>
      <w:r>
        <w:rPr>
          <w:rFonts w:ascii="Arial" w:hAnsi="Arial" w:cs="Arial"/>
        </w:rPr>
        <w:t>IBIS Open Forum</w:t>
      </w:r>
    </w:p>
    <w:p w14:paraId="7177BDBE" w14:textId="49553235" w:rsidR="005E78CD" w:rsidRPr="005E78CD" w:rsidRDefault="005E78CD" w:rsidP="005E78CD">
      <w:pPr>
        <w:pStyle w:val="ListParagraph"/>
        <w:numPr>
          <w:ilvl w:val="0"/>
          <w:numId w:val="13"/>
        </w:numPr>
        <w:rPr>
          <w:rFonts w:ascii="Arial" w:hAnsi="Arial" w:cs="Arial"/>
        </w:rPr>
      </w:pPr>
      <w:r>
        <w:rPr>
          <w:rFonts w:ascii="Arial" w:hAnsi="Arial" w:cs="Arial"/>
        </w:rPr>
        <w:t>Japan Electronic and Information Technology Industries Association (JEITA)</w:t>
      </w:r>
    </w:p>
    <w:p w14:paraId="2453731B" w14:textId="3BF2DB80" w:rsidR="00406317" w:rsidRDefault="005E78CD">
      <w:pPr>
        <w:rPr>
          <w:rFonts w:ascii="Arial" w:hAnsi="Arial" w:cs="Arial"/>
          <w:sz w:val="22"/>
          <w:szCs w:val="22"/>
        </w:rPr>
      </w:pPr>
      <w:r>
        <w:rPr>
          <w:rFonts w:ascii="Arial" w:hAnsi="Arial" w:cs="Arial"/>
          <w:sz w:val="22"/>
          <w:szCs w:val="22"/>
        </w:rPr>
        <w:t>Co-</w:t>
      </w:r>
      <w:r w:rsidR="00406317">
        <w:rPr>
          <w:rFonts w:ascii="Arial" w:hAnsi="Arial" w:cs="Arial"/>
          <w:sz w:val="22"/>
          <w:szCs w:val="22"/>
        </w:rPr>
        <w:t>Sponsors:</w:t>
      </w:r>
    </w:p>
    <w:p w14:paraId="530B03E0" w14:textId="5ED33080" w:rsidR="00406317" w:rsidRDefault="00406317" w:rsidP="00406317">
      <w:pPr>
        <w:pStyle w:val="ListParagraph"/>
        <w:numPr>
          <w:ilvl w:val="0"/>
          <w:numId w:val="13"/>
        </w:numPr>
        <w:rPr>
          <w:rFonts w:ascii="Arial" w:hAnsi="Arial" w:cs="Arial"/>
        </w:rPr>
      </w:pPr>
      <w:r>
        <w:rPr>
          <w:rFonts w:ascii="Arial" w:hAnsi="Arial" w:cs="Arial"/>
        </w:rPr>
        <w:t>ANSYS, Inc.</w:t>
      </w:r>
    </w:p>
    <w:p w14:paraId="697D419D" w14:textId="4EC488D7" w:rsidR="00406317" w:rsidRDefault="00406317" w:rsidP="00406317">
      <w:pPr>
        <w:pStyle w:val="ListParagraph"/>
        <w:numPr>
          <w:ilvl w:val="0"/>
          <w:numId w:val="13"/>
        </w:numPr>
        <w:rPr>
          <w:rFonts w:ascii="Arial" w:hAnsi="Arial" w:cs="Arial"/>
        </w:rPr>
      </w:pPr>
      <w:r>
        <w:rPr>
          <w:rFonts w:ascii="Arial" w:hAnsi="Arial" w:cs="Arial"/>
        </w:rPr>
        <w:lastRenderedPageBreak/>
        <w:t>Apollo Giken Co.</w:t>
      </w:r>
    </w:p>
    <w:p w14:paraId="14D57EB1" w14:textId="43F484B4" w:rsidR="00406317" w:rsidRDefault="00406317" w:rsidP="00406317">
      <w:pPr>
        <w:pStyle w:val="ListParagraph"/>
        <w:numPr>
          <w:ilvl w:val="0"/>
          <w:numId w:val="13"/>
        </w:numPr>
        <w:rPr>
          <w:rFonts w:ascii="Arial" w:hAnsi="Arial" w:cs="Arial"/>
        </w:rPr>
      </w:pPr>
      <w:r>
        <w:rPr>
          <w:rFonts w:ascii="Arial" w:hAnsi="Arial" w:cs="Arial"/>
        </w:rPr>
        <w:t>Keysight Technologies Japan K.K.</w:t>
      </w:r>
    </w:p>
    <w:p w14:paraId="478B3EC9" w14:textId="371AEFC4" w:rsidR="00406317" w:rsidRDefault="00406317" w:rsidP="00406317">
      <w:pPr>
        <w:pStyle w:val="ListParagraph"/>
        <w:numPr>
          <w:ilvl w:val="0"/>
          <w:numId w:val="13"/>
        </w:numPr>
        <w:rPr>
          <w:rFonts w:ascii="Arial" w:hAnsi="Arial" w:cs="Arial"/>
        </w:rPr>
      </w:pPr>
      <w:r>
        <w:rPr>
          <w:rFonts w:ascii="Arial" w:hAnsi="Arial" w:cs="Arial"/>
        </w:rPr>
        <w:t>Seiko Epson Corporation</w:t>
      </w:r>
    </w:p>
    <w:p w14:paraId="325A775D" w14:textId="4C484854" w:rsidR="00406317" w:rsidRDefault="00406317" w:rsidP="00406317">
      <w:pPr>
        <w:pStyle w:val="ListParagraph"/>
        <w:numPr>
          <w:ilvl w:val="0"/>
          <w:numId w:val="13"/>
        </w:numPr>
        <w:rPr>
          <w:rFonts w:ascii="Arial" w:hAnsi="Arial" w:cs="Arial"/>
        </w:rPr>
      </w:pPr>
      <w:r>
        <w:rPr>
          <w:rFonts w:ascii="Arial" w:hAnsi="Arial" w:cs="Arial"/>
        </w:rPr>
        <w:t>Toshiba Corporation</w:t>
      </w:r>
    </w:p>
    <w:p w14:paraId="341475DE" w14:textId="09EDCB74" w:rsidR="00406317" w:rsidRDefault="00406317" w:rsidP="00406317">
      <w:pPr>
        <w:pStyle w:val="ListParagraph"/>
        <w:numPr>
          <w:ilvl w:val="0"/>
          <w:numId w:val="13"/>
        </w:numPr>
        <w:rPr>
          <w:rFonts w:ascii="Arial" w:hAnsi="Arial" w:cs="Arial"/>
        </w:rPr>
      </w:pPr>
      <w:r>
        <w:rPr>
          <w:rFonts w:ascii="Arial" w:hAnsi="Arial" w:cs="Arial"/>
        </w:rPr>
        <w:t>Zuken Inc.</w:t>
      </w:r>
    </w:p>
    <w:p w14:paraId="3DA0C499" w14:textId="23038709" w:rsidR="00406317" w:rsidRDefault="00406317" w:rsidP="00406317">
      <w:pPr>
        <w:pStyle w:val="ListParagraph"/>
        <w:numPr>
          <w:ilvl w:val="0"/>
          <w:numId w:val="13"/>
        </w:numPr>
        <w:rPr>
          <w:rFonts w:ascii="Arial" w:hAnsi="Arial" w:cs="Arial"/>
        </w:rPr>
      </w:pPr>
      <w:r>
        <w:rPr>
          <w:rFonts w:ascii="Arial" w:hAnsi="Arial" w:cs="Arial"/>
        </w:rPr>
        <w:t>Others to be determined.</w:t>
      </w:r>
    </w:p>
    <w:p w14:paraId="6A119ED0" w14:textId="77777777" w:rsidR="005E78CD" w:rsidRPr="00406317" w:rsidRDefault="005E78CD" w:rsidP="005E78CD">
      <w:pPr>
        <w:pStyle w:val="ListParagraph"/>
        <w:rPr>
          <w:rFonts w:ascii="Arial" w:hAnsi="Arial" w:cs="Arial"/>
        </w:rPr>
      </w:pPr>
    </w:p>
    <w:p w14:paraId="3789E309" w14:textId="6975AB46" w:rsidR="00290D4A" w:rsidRDefault="00406317">
      <w:pPr>
        <w:rPr>
          <w:rFonts w:ascii="Arial" w:hAnsi="Arial" w:cs="Arial"/>
          <w:sz w:val="22"/>
          <w:szCs w:val="22"/>
        </w:rPr>
      </w:pPr>
      <w:r>
        <w:rPr>
          <w:rFonts w:ascii="Arial" w:hAnsi="Arial" w:cs="Arial"/>
          <w:sz w:val="22"/>
          <w:szCs w:val="22"/>
        </w:rPr>
        <w:t>Randy reported that t</w:t>
      </w:r>
      <w:r w:rsidR="00290D4A">
        <w:rPr>
          <w:rFonts w:ascii="Arial" w:hAnsi="Arial" w:cs="Arial"/>
          <w:sz w:val="22"/>
          <w:szCs w:val="22"/>
        </w:rPr>
        <w:t xml:space="preserve">he Japan summit would support </w:t>
      </w:r>
      <w:r>
        <w:rPr>
          <w:rFonts w:ascii="Arial" w:hAnsi="Arial" w:cs="Arial"/>
          <w:sz w:val="22"/>
          <w:szCs w:val="22"/>
        </w:rPr>
        <w:t xml:space="preserve">both in-person </w:t>
      </w:r>
      <w:r w:rsidR="00290D4A">
        <w:rPr>
          <w:rFonts w:ascii="Arial" w:hAnsi="Arial" w:cs="Arial"/>
          <w:sz w:val="22"/>
          <w:szCs w:val="22"/>
        </w:rPr>
        <w:t>and remote attendance.</w:t>
      </w:r>
    </w:p>
    <w:p w14:paraId="20179E91" w14:textId="77777777" w:rsidR="00290D4A" w:rsidRDefault="00290D4A">
      <w:pPr>
        <w:rPr>
          <w:rFonts w:ascii="Arial" w:hAnsi="Arial" w:cs="Arial"/>
          <w:sz w:val="22"/>
          <w:szCs w:val="22"/>
        </w:rPr>
      </w:pPr>
    </w:p>
    <w:p w14:paraId="5ECFC9AC" w14:textId="77777777" w:rsidR="00290D4A" w:rsidRDefault="009F6128" w:rsidP="009F6128">
      <w:pPr>
        <w:pStyle w:val="BodyText"/>
        <w:keepNext/>
        <w:spacing w:after="0"/>
        <w:ind w:right="14"/>
        <w:rPr>
          <w:rFonts w:ascii="Arial" w:eastAsia="Calibri" w:hAnsi="Arial" w:cs="Arial"/>
          <w:sz w:val="22"/>
          <w:szCs w:val="22"/>
        </w:rPr>
      </w:pPr>
      <w:r w:rsidRPr="009F6128">
        <w:rPr>
          <w:rFonts w:ascii="Arial" w:eastAsia="Calibri" w:hAnsi="Arial" w:cs="Arial"/>
          <w:sz w:val="22"/>
          <w:szCs w:val="22"/>
        </w:rPr>
        <w:tab/>
      </w:r>
    </w:p>
    <w:p w14:paraId="3DD15182" w14:textId="5CB947D2" w:rsidR="009F6128" w:rsidRPr="006152FA" w:rsidRDefault="009F6128" w:rsidP="009F6128">
      <w:pPr>
        <w:pStyle w:val="BodyText"/>
        <w:keepNext/>
        <w:spacing w:after="0"/>
        <w:ind w:right="14"/>
        <w:rPr>
          <w:rFonts w:ascii="Arial" w:eastAsia="Calibri" w:hAnsi="Arial" w:cs="Arial"/>
          <w:sz w:val="22"/>
          <w:szCs w:val="22"/>
          <w:u w:val="single"/>
        </w:rPr>
      </w:pPr>
      <w:r w:rsidRPr="006152FA">
        <w:rPr>
          <w:rFonts w:ascii="Arial" w:eastAsia="Calibri" w:hAnsi="Arial" w:cs="Arial"/>
          <w:sz w:val="22"/>
          <w:szCs w:val="22"/>
          <w:u w:val="single"/>
        </w:rPr>
        <w:t>DesignCon IBIS Summit 2024</w:t>
      </w:r>
      <w:r w:rsidR="00406317">
        <w:rPr>
          <w:rFonts w:ascii="Arial" w:eastAsia="Calibri" w:hAnsi="Arial" w:cs="Arial"/>
          <w:sz w:val="22"/>
          <w:szCs w:val="22"/>
          <w:u w:val="single"/>
        </w:rPr>
        <w:t xml:space="preserve"> (Santa Clara, CA)</w:t>
      </w:r>
    </w:p>
    <w:p w14:paraId="590E0F47" w14:textId="04D60A7D" w:rsidR="00503FE4" w:rsidRDefault="00503FE4" w:rsidP="009F6128">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66554907" w14:textId="2D621835" w:rsidR="00503FE4" w:rsidRDefault="00503FE4" w:rsidP="00503FE4">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February</w:t>
      </w:r>
      <w:r>
        <w:rPr>
          <w:rFonts w:ascii="Arial" w:eastAsia="Calibri" w:hAnsi="Arial" w:cs="Arial"/>
          <w:sz w:val="22"/>
          <w:szCs w:val="22"/>
        </w:rPr>
        <w:t xml:space="preserve"> 2, 2024,</w:t>
      </w:r>
      <w:r>
        <w:rPr>
          <w:rFonts w:ascii="Arial" w:eastAsia="Calibri" w:hAnsi="Arial" w:cs="Arial"/>
          <w:sz w:val="22"/>
          <w:szCs w:val="22"/>
        </w:rPr>
        <w:t xml:space="preserve"> Mission Tower</w:t>
      </w:r>
      <w:r>
        <w:rPr>
          <w:rFonts w:ascii="Arial" w:eastAsia="Calibri" w:hAnsi="Arial" w:cs="Arial"/>
          <w:sz w:val="22"/>
          <w:szCs w:val="22"/>
        </w:rPr>
        <w:t>s, First Floor Training Room,</w:t>
      </w:r>
      <w:r>
        <w:rPr>
          <w:rFonts w:ascii="Arial" w:eastAsia="Calibri" w:hAnsi="Arial" w:cs="Arial"/>
          <w:sz w:val="22"/>
          <w:szCs w:val="22"/>
        </w:rPr>
        <w:t xml:space="preserve"> 3975 Freedom Circle, Santa Clara CA</w:t>
      </w:r>
    </w:p>
    <w:p w14:paraId="335B9F90" w14:textId="6776F125" w:rsidR="005E78CD" w:rsidRDefault="005E78CD" w:rsidP="009F6128">
      <w:pPr>
        <w:pStyle w:val="BodyText"/>
        <w:keepNext/>
        <w:spacing w:after="0"/>
        <w:ind w:right="14"/>
        <w:rPr>
          <w:rFonts w:ascii="Arial" w:eastAsia="Calibri" w:hAnsi="Arial" w:cs="Arial"/>
          <w:sz w:val="22"/>
          <w:szCs w:val="22"/>
        </w:rPr>
      </w:pPr>
      <w:r>
        <w:rPr>
          <w:rFonts w:ascii="Arial" w:eastAsia="Calibri" w:hAnsi="Arial" w:cs="Arial"/>
          <w:sz w:val="22"/>
          <w:szCs w:val="22"/>
        </w:rPr>
        <w:t>Sponsors:</w:t>
      </w:r>
    </w:p>
    <w:p w14:paraId="464FA54A" w14:textId="2C99E26A" w:rsidR="005E78CD" w:rsidRDefault="005E78CD" w:rsidP="005E78CD">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IBIS Open Forum</w:t>
      </w:r>
    </w:p>
    <w:p w14:paraId="49FCBB6C" w14:textId="70B450E5" w:rsidR="00406317" w:rsidRDefault="005E78CD" w:rsidP="009F6128">
      <w:pPr>
        <w:pStyle w:val="BodyText"/>
        <w:keepNext/>
        <w:spacing w:after="0"/>
        <w:ind w:right="14"/>
        <w:rPr>
          <w:rFonts w:ascii="Arial" w:eastAsia="Calibri" w:hAnsi="Arial" w:cs="Arial"/>
          <w:sz w:val="22"/>
          <w:szCs w:val="22"/>
        </w:rPr>
      </w:pPr>
      <w:r>
        <w:rPr>
          <w:rFonts w:ascii="Arial" w:eastAsia="Calibri" w:hAnsi="Arial" w:cs="Arial"/>
          <w:sz w:val="22"/>
          <w:szCs w:val="22"/>
        </w:rPr>
        <w:t>Co-</w:t>
      </w:r>
      <w:r w:rsidR="00406317">
        <w:rPr>
          <w:rFonts w:ascii="Arial" w:eastAsia="Calibri" w:hAnsi="Arial" w:cs="Arial"/>
          <w:sz w:val="22"/>
          <w:szCs w:val="22"/>
        </w:rPr>
        <w:t>Sponsors:</w:t>
      </w:r>
    </w:p>
    <w:p w14:paraId="3AC96352" w14:textId="3FED09C1" w:rsidR="00406317" w:rsidRDefault="00406317"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The MathWorks, Inc.</w:t>
      </w:r>
    </w:p>
    <w:p w14:paraId="1440459C" w14:textId="22AA915F" w:rsidR="00406317" w:rsidRDefault="00406317"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Others to be determined.</w:t>
      </w:r>
    </w:p>
    <w:p w14:paraId="5106C371" w14:textId="77777777" w:rsidR="005E78CD" w:rsidRDefault="005E78CD" w:rsidP="005E78CD">
      <w:pPr>
        <w:pStyle w:val="BodyText"/>
        <w:keepNext/>
        <w:spacing w:after="0"/>
        <w:ind w:left="720" w:right="14"/>
        <w:rPr>
          <w:rFonts w:ascii="Arial" w:eastAsia="Calibri" w:hAnsi="Arial" w:cs="Arial"/>
          <w:sz w:val="22"/>
          <w:szCs w:val="22"/>
        </w:rPr>
      </w:pPr>
    </w:p>
    <w:p w14:paraId="6A29180B" w14:textId="3CAC25EE" w:rsidR="00290D4A" w:rsidRDefault="00290D4A" w:rsidP="009F6128">
      <w:pPr>
        <w:pStyle w:val="BodyText"/>
        <w:keepNext/>
        <w:spacing w:after="0"/>
        <w:ind w:right="14"/>
        <w:rPr>
          <w:rFonts w:ascii="Arial" w:eastAsia="Calibri" w:hAnsi="Arial" w:cs="Arial"/>
          <w:sz w:val="22"/>
          <w:szCs w:val="22"/>
        </w:rPr>
      </w:pPr>
      <w:r>
        <w:rPr>
          <w:rFonts w:ascii="Arial" w:eastAsia="Calibri" w:hAnsi="Arial" w:cs="Arial"/>
          <w:sz w:val="22"/>
          <w:szCs w:val="22"/>
        </w:rPr>
        <w:t>Randy</w:t>
      </w:r>
      <w:r w:rsidR="006152FA">
        <w:rPr>
          <w:rFonts w:ascii="Arial" w:eastAsia="Calibri" w:hAnsi="Arial" w:cs="Arial"/>
          <w:sz w:val="22"/>
          <w:szCs w:val="22"/>
        </w:rPr>
        <w:t xml:space="preserve"> took an</w:t>
      </w:r>
      <w:r>
        <w:rPr>
          <w:rFonts w:ascii="Arial" w:eastAsia="Calibri" w:hAnsi="Arial" w:cs="Arial"/>
          <w:sz w:val="22"/>
          <w:szCs w:val="22"/>
        </w:rPr>
        <w:t xml:space="preserve"> AR to ask Design Con for partnership agreements</w:t>
      </w:r>
      <w:r w:rsidR="00854594">
        <w:rPr>
          <w:rFonts w:ascii="Arial" w:eastAsia="Calibri" w:hAnsi="Arial" w:cs="Arial"/>
          <w:sz w:val="22"/>
          <w:szCs w:val="22"/>
        </w:rPr>
        <w:t xml:space="preserve"> [AR]</w:t>
      </w:r>
      <w:r>
        <w:rPr>
          <w:rFonts w:ascii="Arial" w:eastAsia="Calibri" w:hAnsi="Arial" w:cs="Arial"/>
          <w:sz w:val="22"/>
          <w:szCs w:val="22"/>
        </w:rPr>
        <w:t xml:space="preserve">. </w:t>
      </w:r>
      <w:r w:rsidR="006152FA">
        <w:rPr>
          <w:rFonts w:ascii="Arial" w:eastAsia="Calibri" w:hAnsi="Arial" w:cs="Arial"/>
          <w:sz w:val="22"/>
          <w:szCs w:val="22"/>
        </w:rPr>
        <w:t>He related to m</w:t>
      </w:r>
      <w:r>
        <w:rPr>
          <w:rFonts w:ascii="Arial" w:eastAsia="Calibri" w:hAnsi="Arial" w:cs="Arial"/>
          <w:sz w:val="22"/>
          <w:szCs w:val="22"/>
        </w:rPr>
        <w:t xml:space="preserve">ake sure that </w:t>
      </w:r>
      <w:r w:rsidR="006152FA">
        <w:rPr>
          <w:rFonts w:ascii="Arial" w:eastAsia="Calibri" w:hAnsi="Arial" w:cs="Arial"/>
          <w:sz w:val="22"/>
          <w:szCs w:val="22"/>
        </w:rPr>
        <w:t xml:space="preserve">there is a cohesive announcement and foster partnership. Also that </w:t>
      </w:r>
      <w:r>
        <w:rPr>
          <w:rFonts w:ascii="Arial" w:eastAsia="Calibri" w:hAnsi="Arial" w:cs="Arial"/>
          <w:sz w:val="22"/>
          <w:szCs w:val="22"/>
        </w:rPr>
        <w:t xml:space="preserve">Lance Wang </w:t>
      </w:r>
      <w:r w:rsidR="006152FA">
        <w:rPr>
          <w:rFonts w:ascii="Arial" w:eastAsia="Calibri" w:hAnsi="Arial" w:cs="Arial"/>
          <w:sz w:val="22"/>
          <w:szCs w:val="22"/>
        </w:rPr>
        <w:t>to be noted as</w:t>
      </w:r>
      <w:r>
        <w:rPr>
          <w:rFonts w:ascii="Arial" w:eastAsia="Calibri" w:hAnsi="Arial" w:cs="Arial"/>
          <w:sz w:val="22"/>
          <w:szCs w:val="22"/>
        </w:rPr>
        <w:t xml:space="preserve"> the </w:t>
      </w:r>
      <w:r w:rsidR="006152FA">
        <w:rPr>
          <w:rFonts w:ascii="Arial" w:eastAsia="Calibri" w:hAnsi="Arial" w:cs="Arial"/>
          <w:sz w:val="22"/>
          <w:szCs w:val="22"/>
        </w:rPr>
        <w:t xml:space="preserve">IBIS Committee </w:t>
      </w:r>
      <w:r>
        <w:rPr>
          <w:rFonts w:ascii="Arial" w:eastAsia="Calibri" w:hAnsi="Arial" w:cs="Arial"/>
          <w:sz w:val="22"/>
          <w:szCs w:val="22"/>
        </w:rPr>
        <w:t xml:space="preserve">Chair and </w:t>
      </w:r>
      <w:r w:rsidR="006152FA">
        <w:rPr>
          <w:rFonts w:ascii="Arial" w:eastAsia="Calibri" w:hAnsi="Arial" w:cs="Arial"/>
          <w:sz w:val="22"/>
          <w:szCs w:val="22"/>
        </w:rPr>
        <w:t xml:space="preserve">also </w:t>
      </w:r>
      <w:r>
        <w:rPr>
          <w:rFonts w:ascii="Arial" w:eastAsia="Calibri" w:hAnsi="Arial" w:cs="Arial"/>
          <w:sz w:val="22"/>
          <w:szCs w:val="22"/>
        </w:rPr>
        <w:t>to work with DesignCon</w:t>
      </w:r>
      <w:r w:rsidR="006152FA">
        <w:rPr>
          <w:rFonts w:ascii="Arial" w:eastAsia="Calibri" w:hAnsi="Arial" w:cs="Arial"/>
          <w:sz w:val="22"/>
          <w:szCs w:val="22"/>
        </w:rPr>
        <w:t xml:space="preserve"> representatives</w:t>
      </w:r>
      <w:r>
        <w:rPr>
          <w:rFonts w:ascii="Arial" w:eastAsia="Calibri" w:hAnsi="Arial" w:cs="Arial"/>
          <w:sz w:val="22"/>
          <w:szCs w:val="22"/>
        </w:rPr>
        <w:t xml:space="preserve"> to work up sponsorship</w:t>
      </w:r>
      <w:r w:rsidR="006152FA">
        <w:rPr>
          <w:rFonts w:ascii="Arial" w:eastAsia="Calibri" w:hAnsi="Arial" w:cs="Arial"/>
          <w:sz w:val="22"/>
          <w:szCs w:val="22"/>
        </w:rPr>
        <w:t>/partnership</w:t>
      </w:r>
      <w:r>
        <w:rPr>
          <w:rFonts w:ascii="Arial" w:eastAsia="Calibri" w:hAnsi="Arial" w:cs="Arial"/>
          <w:sz w:val="22"/>
          <w:szCs w:val="22"/>
        </w:rPr>
        <w:t xml:space="preserve"> agreement.</w:t>
      </w:r>
      <w:r w:rsidR="00406317">
        <w:rPr>
          <w:rFonts w:ascii="Arial" w:eastAsia="Calibri" w:hAnsi="Arial" w:cs="Arial"/>
          <w:sz w:val="22"/>
          <w:szCs w:val="22"/>
        </w:rPr>
        <w:t xml:space="preserve"> Graham Kus noted that the IBIS Summit would be hosted by MathWorks per </w:t>
      </w:r>
      <w:r w:rsidR="005E78CD">
        <w:rPr>
          <w:rFonts w:ascii="Arial" w:eastAsia="Calibri" w:hAnsi="Arial" w:cs="Arial"/>
          <w:sz w:val="22"/>
          <w:szCs w:val="22"/>
        </w:rPr>
        <w:t xml:space="preserve">vote at the </w:t>
      </w:r>
      <w:r w:rsidR="00406317">
        <w:rPr>
          <w:rFonts w:ascii="Arial" w:eastAsia="Calibri" w:hAnsi="Arial" w:cs="Arial"/>
          <w:sz w:val="22"/>
          <w:szCs w:val="22"/>
        </w:rPr>
        <w:t xml:space="preserve">previous </w:t>
      </w:r>
      <w:r w:rsidR="005E78CD">
        <w:rPr>
          <w:rFonts w:ascii="Arial" w:eastAsia="Calibri" w:hAnsi="Arial" w:cs="Arial"/>
          <w:sz w:val="22"/>
          <w:szCs w:val="22"/>
        </w:rPr>
        <w:t xml:space="preserve">Open Forum </w:t>
      </w:r>
      <w:r w:rsidR="00406317">
        <w:rPr>
          <w:rFonts w:ascii="Arial" w:eastAsia="Calibri" w:hAnsi="Arial" w:cs="Arial"/>
          <w:sz w:val="22"/>
          <w:szCs w:val="22"/>
        </w:rPr>
        <w:t>meeting</w:t>
      </w:r>
      <w:r w:rsidR="005E78CD">
        <w:rPr>
          <w:rFonts w:ascii="Arial" w:eastAsia="Calibri" w:hAnsi="Arial" w:cs="Arial"/>
          <w:sz w:val="22"/>
          <w:szCs w:val="22"/>
        </w:rPr>
        <w:t>. To be held</w:t>
      </w:r>
      <w:r w:rsidR="00406317">
        <w:rPr>
          <w:rFonts w:ascii="Arial" w:eastAsia="Calibri" w:hAnsi="Arial" w:cs="Arial"/>
          <w:sz w:val="22"/>
          <w:szCs w:val="22"/>
        </w:rPr>
        <w:t xml:space="preserve"> </w:t>
      </w:r>
      <w:r w:rsidR="005E78CD">
        <w:rPr>
          <w:rFonts w:ascii="Arial" w:eastAsia="Calibri" w:hAnsi="Arial" w:cs="Arial"/>
          <w:sz w:val="22"/>
          <w:szCs w:val="22"/>
        </w:rPr>
        <w:t>February 2</w:t>
      </w:r>
      <w:r w:rsidR="005E78CD" w:rsidRPr="005E78CD">
        <w:rPr>
          <w:rFonts w:ascii="Arial" w:eastAsia="Calibri" w:hAnsi="Arial" w:cs="Arial"/>
          <w:sz w:val="22"/>
          <w:szCs w:val="22"/>
          <w:vertAlign w:val="superscript"/>
        </w:rPr>
        <w:t>nd</w:t>
      </w:r>
      <w:r w:rsidR="005E78CD">
        <w:rPr>
          <w:rFonts w:ascii="Arial" w:eastAsia="Calibri" w:hAnsi="Arial" w:cs="Arial"/>
          <w:sz w:val="22"/>
          <w:szCs w:val="22"/>
        </w:rPr>
        <w:t xml:space="preserve"> at</w:t>
      </w:r>
      <w:r w:rsidR="00406317">
        <w:rPr>
          <w:rFonts w:ascii="Arial" w:eastAsia="Calibri" w:hAnsi="Arial" w:cs="Arial"/>
          <w:sz w:val="22"/>
          <w:szCs w:val="22"/>
        </w:rPr>
        <w:t xml:space="preserve"> Mission Towers Complex, 3975 Freedom Circle, Santa Clara CA</w:t>
      </w:r>
      <w:r w:rsidR="005E78CD">
        <w:rPr>
          <w:rFonts w:ascii="Arial" w:eastAsia="Calibri" w:hAnsi="Arial" w:cs="Arial"/>
          <w:sz w:val="22"/>
          <w:szCs w:val="22"/>
        </w:rPr>
        <w:t>. The location is within 2 miles of the Santa Clara Convention center and parking is complimentary.</w:t>
      </w:r>
    </w:p>
    <w:p w14:paraId="5EA2F028" w14:textId="77777777" w:rsidR="00166CB7" w:rsidRDefault="00767A85" w:rsidP="00166CB7">
      <w:pPr>
        <w:pStyle w:val="BodyText"/>
        <w:keepNext/>
        <w:spacing w:after="0"/>
        <w:ind w:right="14"/>
        <w:rPr>
          <w:rFonts w:ascii="Arial" w:eastAsia="Calibri" w:hAnsi="Arial" w:cs="Arial"/>
          <w:sz w:val="22"/>
          <w:szCs w:val="22"/>
        </w:rPr>
      </w:pPr>
      <w:r w:rsidRPr="00767A85">
        <w:rPr>
          <w:rFonts w:ascii="Arial" w:eastAsia="Calibri" w:hAnsi="Arial" w:cs="Arial"/>
          <w:sz w:val="22"/>
          <w:szCs w:val="22"/>
        </w:rPr>
        <w:tab/>
        <w:t xml:space="preserve">    </w:t>
      </w:r>
    </w:p>
    <w:p w14:paraId="793B0888" w14:textId="7017DDC0" w:rsidR="00033172" w:rsidRPr="00166CB7" w:rsidRDefault="00A2546A" w:rsidP="00166CB7">
      <w:pPr>
        <w:pStyle w:val="BodyText"/>
        <w:keepNext/>
        <w:spacing w:after="0"/>
        <w:ind w:right="14"/>
        <w:rPr>
          <w:rFonts w:ascii="Arial" w:eastAsia="Calibri" w:hAnsi="Arial" w:cs="Arial"/>
          <w:sz w:val="22"/>
          <w:szCs w:val="22"/>
        </w:rPr>
      </w:pPr>
      <w:r w:rsidRPr="00E02463">
        <w:rPr>
          <w:rFonts w:ascii="Arial" w:hAnsi="Arial" w:cs="Arial"/>
          <w:b/>
          <w:caps/>
          <w:kern w:val="22"/>
          <w:sz w:val="22"/>
          <w:szCs w:val="22"/>
        </w:rPr>
        <w:t>QUALITY</w:t>
      </w:r>
      <w:r w:rsidRPr="00E02463">
        <w:rPr>
          <w:rFonts w:ascii="Arial" w:hAnsi="Arial" w:cs="Arial"/>
          <w:b/>
          <w:sz w:val="22"/>
          <w:szCs w:val="22"/>
        </w:rPr>
        <w:t xml:space="preserve"> TASK GROUP</w:t>
      </w:r>
    </w:p>
    <w:p w14:paraId="1D655B41" w14:textId="699A91AB" w:rsidR="00290D4A" w:rsidRDefault="0076172B" w:rsidP="009F6128">
      <w:pPr>
        <w:pStyle w:val="BodyText"/>
        <w:spacing w:before="120"/>
        <w:ind w:right="14"/>
        <w:rPr>
          <w:rFonts w:ascii="Arial" w:eastAsia="Calibri" w:hAnsi="Arial" w:cs="Arial"/>
          <w:sz w:val="22"/>
          <w:szCs w:val="22"/>
        </w:rPr>
      </w:pPr>
      <w:r>
        <w:rPr>
          <w:rFonts w:ascii="Arial" w:eastAsia="Calibri" w:hAnsi="Arial" w:cs="Arial"/>
          <w:sz w:val="22"/>
          <w:szCs w:val="22"/>
        </w:rPr>
        <w:t>B</w:t>
      </w:r>
      <w:r w:rsidR="007A0F2F" w:rsidRPr="00E02463">
        <w:rPr>
          <w:rFonts w:ascii="Arial" w:eastAsia="Calibri" w:hAnsi="Arial" w:cs="Arial"/>
          <w:sz w:val="22"/>
          <w:szCs w:val="22"/>
        </w:rPr>
        <w:t>ob Ross</w:t>
      </w:r>
      <w:r w:rsidR="00EA7CE8" w:rsidRPr="00E02463">
        <w:rPr>
          <w:rFonts w:ascii="Arial" w:eastAsia="Calibri" w:hAnsi="Arial" w:cs="Arial"/>
          <w:sz w:val="22"/>
          <w:szCs w:val="22"/>
        </w:rPr>
        <w:t xml:space="preserve"> </w:t>
      </w:r>
      <w:r w:rsidR="001C617A" w:rsidRPr="00E02463">
        <w:rPr>
          <w:rFonts w:ascii="Arial" w:eastAsia="Calibri" w:hAnsi="Arial" w:cs="Arial"/>
          <w:sz w:val="22"/>
          <w:szCs w:val="22"/>
        </w:rPr>
        <w:t>reported</w:t>
      </w:r>
      <w:r w:rsidR="004876CA" w:rsidRPr="00E02463">
        <w:rPr>
          <w:rFonts w:ascii="Arial" w:eastAsia="Calibri" w:hAnsi="Arial" w:cs="Arial"/>
          <w:sz w:val="22"/>
          <w:szCs w:val="22"/>
        </w:rPr>
        <w:t xml:space="preserve"> </w:t>
      </w:r>
      <w:r w:rsidR="00290D4A">
        <w:rPr>
          <w:rFonts w:ascii="Arial" w:eastAsia="Calibri" w:hAnsi="Arial" w:cs="Arial"/>
          <w:sz w:val="22"/>
          <w:szCs w:val="22"/>
        </w:rPr>
        <w:t xml:space="preserve">working on a Touchstone 2.1 Parser technical specification. This would be put into the pending 2.1 pending parser contract. </w:t>
      </w:r>
    </w:p>
    <w:p w14:paraId="6A8C57D9" w14:textId="31180B7E" w:rsidR="00290D4A" w:rsidRDefault="00290D4A" w:rsidP="009F6128">
      <w:pPr>
        <w:pStyle w:val="BodyText"/>
        <w:spacing w:before="120"/>
        <w:ind w:right="14"/>
        <w:rPr>
          <w:rFonts w:ascii="Arial" w:eastAsia="Calibri" w:hAnsi="Arial" w:cs="Arial"/>
          <w:sz w:val="22"/>
          <w:szCs w:val="22"/>
        </w:rPr>
      </w:pPr>
      <w:r>
        <w:rPr>
          <w:rFonts w:ascii="Arial" w:eastAsia="Calibri" w:hAnsi="Arial" w:cs="Arial"/>
          <w:sz w:val="22"/>
          <w:szCs w:val="22"/>
        </w:rPr>
        <w:t>No new bugs are being discussed.</w:t>
      </w:r>
    </w:p>
    <w:p w14:paraId="3CB6AB05" w14:textId="1878D123" w:rsidR="00290D4A" w:rsidRDefault="00290D4A" w:rsidP="009F6128">
      <w:pPr>
        <w:pStyle w:val="BodyText"/>
        <w:spacing w:before="120"/>
        <w:ind w:right="14"/>
        <w:rPr>
          <w:rFonts w:ascii="Arial" w:eastAsia="Calibri" w:hAnsi="Arial" w:cs="Arial"/>
          <w:sz w:val="22"/>
          <w:szCs w:val="22"/>
        </w:rPr>
      </w:pPr>
      <w:r>
        <w:rPr>
          <w:rFonts w:ascii="Arial" w:eastAsia="Calibri" w:hAnsi="Arial" w:cs="Arial"/>
          <w:sz w:val="22"/>
          <w:szCs w:val="22"/>
        </w:rPr>
        <w:t>The Parser contract would deal with Touchstone checks for code cleanup and security checks.</w:t>
      </w:r>
    </w:p>
    <w:p w14:paraId="3D1D5A1F" w14:textId="1102733F" w:rsidR="00290D4A" w:rsidRDefault="00854594" w:rsidP="009F6128">
      <w:pPr>
        <w:pStyle w:val="BodyText"/>
        <w:spacing w:before="120"/>
        <w:ind w:right="14"/>
        <w:rPr>
          <w:rFonts w:ascii="Arial" w:eastAsia="Calibri" w:hAnsi="Arial" w:cs="Arial"/>
          <w:sz w:val="22"/>
          <w:szCs w:val="22"/>
        </w:rPr>
      </w:pPr>
      <w:r>
        <w:rPr>
          <w:rFonts w:ascii="Arial" w:eastAsia="Calibri" w:hAnsi="Arial" w:cs="Arial"/>
          <w:sz w:val="22"/>
          <w:szCs w:val="22"/>
        </w:rPr>
        <w:t>Bob Ross reported t</w:t>
      </w:r>
      <w:r w:rsidR="00290D4A">
        <w:rPr>
          <w:rFonts w:ascii="Arial" w:eastAsia="Calibri" w:hAnsi="Arial" w:cs="Arial"/>
          <w:sz w:val="22"/>
          <w:szCs w:val="22"/>
        </w:rPr>
        <w:t>he Parser i</w:t>
      </w:r>
      <w:r w:rsidR="005A741D">
        <w:rPr>
          <w:rFonts w:ascii="Arial" w:eastAsia="Calibri" w:hAnsi="Arial" w:cs="Arial"/>
          <w:sz w:val="22"/>
          <w:szCs w:val="22"/>
        </w:rPr>
        <w:t>n</w:t>
      </w:r>
      <w:r w:rsidR="00290D4A">
        <w:rPr>
          <w:rFonts w:ascii="Arial" w:eastAsia="Calibri" w:hAnsi="Arial" w:cs="Arial"/>
          <w:sz w:val="22"/>
          <w:szCs w:val="22"/>
        </w:rPr>
        <w:t xml:space="preserve"> C++ </w:t>
      </w:r>
      <w:r w:rsidR="005A741D">
        <w:rPr>
          <w:rFonts w:ascii="Arial" w:eastAsia="Calibri" w:hAnsi="Arial" w:cs="Arial"/>
          <w:sz w:val="22"/>
          <w:szCs w:val="22"/>
        </w:rPr>
        <w:t>is</w:t>
      </w:r>
      <w:r w:rsidR="00290D4A">
        <w:rPr>
          <w:rFonts w:ascii="Arial" w:eastAsia="Calibri" w:hAnsi="Arial" w:cs="Arial"/>
          <w:sz w:val="22"/>
          <w:szCs w:val="22"/>
        </w:rPr>
        <w:t xml:space="preserve"> well </w:t>
      </w:r>
      <w:r w:rsidR="005A741D">
        <w:rPr>
          <w:rFonts w:ascii="Arial" w:eastAsia="Calibri" w:hAnsi="Arial" w:cs="Arial"/>
          <w:sz w:val="22"/>
          <w:szCs w:val="22"/>
        </w:rPr>
        <w:t>structured in his opinion</w:t>
      </w:r>
      <w:r w:rsidR="00290D4A">
        <w:rPr>
          <w:rFonts w:ascii="Arial" w:eastAsia="Calibri" w:hAnsi="Arial" w:cs="Arial"/>
          <w:sz w:val="22"/>
          <w:szCs w:val="22"/>
        </w:rPr>
        <w:t>, so the contract would be amended to reflect the test cases are embedded in the parser as before. There are other details but this is the topic at present. We would send this off after review and scoping for price and timeline.</w:t>
      </w:r>
    </w:p>
    <w:p w14:paraId="46AC3420" w14:textId="796CAE11" w:rsidR="00290D4A" w:rsidRDefault="00290D4A" w:rsidP="009F6128">
      <w:pPr>
        <w:pStyle w:val="BodyText"/>
        <w:spacing w:before="120"/>
        <w:ind w:right="14"/>
        <w:rPr>
          <w:rFonts w:ascii="Arial" w:eastAsia="Calibri" w:hAnsi="Arial" w:cs="Arial"/>
          <w:sz w:val="22"/>
          <w:szCs w:val="22"/>
        </w:rPr>
      </w:pPr>
      <w:r>
        <w:rPr>
          <w:rFonts w:ascii="Arial" w:eastAsia="Calibri" w:hAnsi="Arial" w:cs="Arial"/>
          <w:sz w:val="22"/>
          <w:szCs w:val="22"/>
        </w:rPr>
        <w:t>Randy asked for questions. None were asked.</w:t>
      </w:r>
    </w:p>
    <w:p w14:paraId="5DCB838B" w14:textId="77777777" w:rsidR="00097C59" w:rsidRDefault="00097C59" w:rsidP="00ED4BD8">
      <w:pPr>
        <w:pStyle w:val="BodyText"/>
        <w:spacing w:before="120"/>
        <w:ind w:right="14"/>
        <w:rPr>
          <w:rFonts w:ascii="Arial" w:eastAsia="Calibri" w:hAnsi="Arial" w:cs="Arial"/>
          <w:sz w:val="22"/>
          <w:szCs w:val="22"/>
        </w:rPr>
      </w:pPr>
    </w:p>
    <w:p w14:paraId="6E77BE75" w14:textId="2C1939E8"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 xml:space="preserve">The Quality </w:t>
      </w:r>
      <w:r w:rsidR="001E5A6D">
        <w:rPr>
          <w:rFonts w:ascii="Arial" w:hAnsi="Arial" w:cs="Arial"/>
          <w:sz w:val="22"/>
          <w:szCs w:val="22"/>
        </w:rPr>
        <w:t>Task Group</w:t>
      </w:r>
      <w:r w:rsidR="00A2546A" w:rsidRPr="00E02463">
        <w:rPr>
          <w:rFonts w:ascii="Arial" w:hAnsi="Arial" w:cs="Arial"/>
          <w:sz w:val="22"/>
          <w:szCs w:val="22"/>
        </w:rPr>
        <w:t xml:space="preserve"> checklist and other documentation can be found at:</w:t>
      </w:r>
    </w:p>
    <w:p w14:paraId="3EC26A45" w14:textId="77777777" w:rsidR="006D019E" w:rsidRPr="006D019E" w:rsidRDefault="006D019E" w:rsidP="003D0636">
      <w:pPr>
        <w:pStyle w:val="BodyText"/>
        <w:spacing w:before="120"/>
        <w:ind w:right="14" w:firstLine="720"/>
        <w:rPr>
          <w:rFonts w:ascii="Arial" w:hAnsi="Arial" w:cs="Arial"/>
          <w:sz w:val="22"/>
          <w:szCs w:val="22"/>
        </w:rPr>
      </w:pPr>
      <w:r>
        <w:fldChar w:fldCharType="begin"/>
      </w:r>
      <w:r>
        <w:instrText>HYPERLINK "</w:instrText>
      </w:r>
      <w:r w:rsidRPr="000E781C">
        <w:instrText xml:space="preserve"> </w:instrText>
      </w:r>
      <w:r w:rsidRPr="000E781C">
        <w:rPr>
          <w:rFonts w:ascii="Arial" w:hAnsi="Arial" w:cs="Arial"/>
          <w:sz w:val="22"/>
          <w:szCs w:val="22"/>
        </w:rPr>
        <w:instrText>https://www.ibis.org/quality_ver3.0/</w:instrText>
      </w:r>
    </w:p>
    <w:p w14:paraId="4373AFD5" w14:textId="77777777" w:rsidR="006D019E" w:rsidRPr="00AF1953" w:rsidRDefault="006D019E" w:rsidP="003D0636">
      <w:pPr>
        <w:pStyle w:val="BodyText"/>
        <w:spacing w:before="120"/>
        <w:ind w:right="14" w:firstLine="720"/>
        <w:rPr>
          <w:rStyle w:val="Hyperlink"/>
          <w:rFonts w:ascii="Arial" w:hAnsi="Arial" w:cs="Arial"/>
          <w:sz w:val="22"/>
          <w:szCs w:val="22"/>
        </w:rPr>
      </w:pPr>
      <w:r>
        <w:instrText>"</w:instrText>
      </w:r>
      <w:r>
        <w:fldChar w:fldCharType="separate"/>
      </w:r>
      <w:r w:rsidRPr="00AF1953">
        <w:rPr>
          <w:rStyle w:val="Hyperlink"/>
        </w:rPr>
        <w:t xml:space="preserve"> </w:t>
      </w:r>
      <w:r w:rsidRPr="00AF1953">
        <w:rPr>
          <w:rStyle w:val="Hyperlink"/>
          <w:rFonts w:ascii="Arial" w:hAnsi="Arial" w:cs="Arial"/>
          <w:sz w:val="22"/>
          <w:szCs w:val="22"/>
        </w:rPr>
        <w:t>https://www.ibis.org/quality_ver3.0/</w:t>
      </w:r>
    </w:p>
    <w:p w14:paraId="6172EAFA" w14:textId="482D6541" w:rsidR="00033172" w:rsidRPr="00E02463" w:rsidRDefault="006D019E" w:rsidP="00A57984">
      <w:pPr>
        <w:pStyle w:val="BodyText"/>
        <w:keepNext/>
        <w:spacing w:before="360" w:after="30"/>
        <w:ind w:right="14"/>
        <w:rPr>
          <w:rFonts w:ascii="Arial" w:hAnsi="Arial" w:cs="Arial"/>
          <w:sz w:val="22"/>
          <w:szCs w:val="22"/>
        </w:rPr>
      </w:pPr>
      <w:r>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37774400" w14:textId="77777777" w:rsidR="00BB77D9" w:rsidRDefault="00BB77D9" w:rsidP="00E01191">
      <w:pPr>
        <w:pStyle w:val="BodyText"/>
        <w:spacing w:before="120"/>
        <w:ind w:right="14"/>
        <w:rPr>
          <w:rFonts w:ascii="Arial" w:eastAsia="Calibri" w:hAnsi="Arial" w:cs="Arial"/>
          <w:sz w:val="22"/>
          <w:szCs w:val="22"/>
        </w:rPr>
      </w:pPr>
      <w:r w:rsidRPr="00BB77D9">
        <w:rPr>
          <w:rFonts w:ascii="Arial" w:eastAsia="Calibri" w:hAnsi="Arial" w:cs="Arial"/>
          <w:sz w:val="22"/>
          <w:szCs w:val="22"/>
        </w:rPr>
        <w:t xml:space="preserve">Arpad Muranyi reported the meetings are on Tuesdays at 12:00 noon Pacific Time, as usual.  Recent discussions included the proposal from Michael Mirmak on testing AMI models with clearly defined test loads and simulation parameters.  Another proposal from </w:t>
      </w:r>
      <w:proofErr w:type="spellStart"/>
      <w:r w:rsidRPr="00BB77D9">
        <w:rPr>
          <w:rFonts w:ascii="Arial" w:eastAsia="Calibri" w:hAnsi="Arial" w:cs="Arial"/>
          <w:sz w:val="22"/>
          <w:szCs w:val="22"/>
        </w:rPr>
        <w:t>Alaeddin</w:t>
      </w:r>
      <w:proofErr w:type="spellEnd"/>
      <w:r w:rsidRPr="00BB77D9">
        <w:rPr>
          <w:rFonts w:ascii="Arial" w:eastAsia="Calibri" w:hAnsi="Arial" w:cs="Arial"/>
          <w:sz w:val="22"/>
          <w:szCs w:val="22"/>
        </w:rPr>
        <w:t xml:space="preserve"> </w:t>
      </w:r>
      <w:proofErr w:type="spellStart"/>
      <w:r w:rsidRPr="00BB77D9">
        <w:rPr>
          <w:rFonts w:ascii="Arial" w:eastAsia="Calibri" w:hAnsi="Arial" w:cs="Arial"/>
          <w:sz w:val="22"/>
          <w:szCs w:val="22"/>
        </w:rPr>
        <w:lastRenderedPageBreak/>
        <w:t>Aydiner</w:t>
      </w:r>
      <w:proofErr w:type="spellEnd"/>
      <w:r w:rsidRPr="00BB77D9">
        <w:rPr>
          <w:rFonts w:ascii="Arial" w:eastAsia="Calibri" w:hAnsi="Arial" w:cs="Arial"/>
          <w:sz w:val="22"/>
          <w:szCs w:val="22"/>
        </w:rPr>
        <w:t xml:space="preserve"> was also discussed on making </w:t>
      </w:r>
      <w:proofErr w:type="spellStart"/>
      <w:r w:rsidRPr="00BB77D9">
        <w:rPr>
          <w:rFonts w:ascii="Arial" w:eastAsia="Calibri" w:hAnsi="Arial" w:cs="Arial"/>
          <w:sz w:val="22"/>
          <w:szCs w:val="22"/>
        </w:rPr>
        <w:t>Ignore_Bits</w:t>
      </w:r>
      <w:proofErr w:type="spellEnd"/>
      <w:r w:rsidRPr="00BB77D9">
        <w:rPr>
          <w:rFonts w:ascii="Arial" w:eastAsia="Calibri" w:hAnsi="Arial" w:cs="Arial"/>
          <w:sz w:val="22"/>
          <w:szCs w:val="22"/>
        </w:rPr>
        <w:t xml:space="preserve"> more flexible (rather than the current hard-coded approach with a single </w:t>
      </w:r>
      <w:proofErr w:type="spellStart"/>
      <w:r w:rsidRPr="00BB77D9">
        <w:rPr>
          <w:rFonts w:ascii="Arial" w:eastAsia="Calibri" w:hAnsi="Arial" w:cs="Arial"/>
          <w:sz w:val="22"/>
          <w:szCs w:val="22"/>
        </w:rPr>
        <w:t>Ignore_Bits</w:t>
      </w:r>
      <w:proofErr w:type="spellEnd"/>
      <w:r w:rsidRPr="00BB77D9">
        <w:rPr>
          <w:rFonts w:ascii="Arial" w:eastAsia="Calibri" w:hAnsi="Arial" w:cs="Arial"/>
          <w:sz w:val="22"/>
          <w:szCs w:val="22"/>
        </w:rPr>
        <w:t xml:space="preserve"> value in the .</w:t>
      </w:r>
      <w:proofErr w:type="spellStart"/>
      <w:r w:rsidRPr="00BB77D9">
        <w:rPr>
          <w:rFonts w:ascii="Arial" w:eastAsia="Calibri" w:hAnsi="Arial" w:cs="Arial"/>
          <w:sz w:val="22"/>
          <w:szCs w:val="22"/>
        </w:rPr>
        <w:t>ami</w:t>
      </w:r>
      <w:proofErr w:type="spellEnd"/>
      <w:r w:rsidRPr="00BB77D9">
        <w:rPr>
          <w:rFonts w:ascii="Arial" w:eastAsia="Calibri" w:hAnsi="Arial" w:cs="Arial"/>
          <w:sz w:val="22"/>
          <w:szCs w:val="22"/>
        </w:rPr>
        <w:t xml:space="preserve"> files).</w:t>
      </w:r>
    </w:p>
    <w:p w14:paraId="0C197CBC" w14:textId="0AC80BBF" w:rsidR="00290D4A" w:rsidRDefault="00290D4A" w:rsidP="00E01191">
      <w:pPr>
        <w:pStyle w:val="BodyText"/>
        <w:spacing w:before="120"/>
        <w:ind w:right="14"/>
        <w:rPr>
          <w:rFonts w:ascii="Arial" w:eastAsia="Calibri" w:hAnsi="Arial" w:cs="Arial"/>
          <w:sz w:val="22"/>
          <w:szCs w:val="22"/>
        </w:rPr>
      </w:pPr>
      <w:r>
        <w:rPr>
          <w:rFonts w:ascii="Arial" w:eastAsia="Calibri" w:hAnsi="Arial" w:cs="Arial"/>
          <w:sz w:val="22"/>
          <w:szCs w:val="22"/>
        </w:rPr>
        <w:t>Randy Wolff asked for questions. None were asked.</w:t>
      </w:r>
    </w:p>
    <w:p w14:paraId="1F5B7CD5" w14:textId="77777777" w:rsidR="00290D4A" w:rsidRDefault="00290D4A" w:rsidP="0080468B">
      <w:pPr>
        <w:pStyle w:val="BodyText"/>
        <w:spacing w:before="120" w:after="0"/>
        <w:ind w:right="14"/>
        <w:rPr>
          <w:rFonts w:ascii="Arial" w:hAnsi="Arial" w:cs="Arial"/>
          <w:b/>
          <w:bCs/>
          <w:sz w:val="22"/>
          <w:szCs w:val="22"/>
        </w:rPr>
      </w:pPr>
    </w:p>
    <w:p w14:paraId="5433E425" w14:textId="408DEA1F"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4B170AFF" w:rsidR="00C54B32" w:rsidRPr="00E02463" w:rsidRDefault="00503FE4" w:rsidP="0080468B">
      <w:pPr>
        <w:pStyle w:val="BodyText"/>
        <w:spacing w:before="120"/>
        <w:ind w:right="14" w:firstLine="720"/>
        <w:rPr>
          <w:rFonts w:ascii="Arial" w:hAnsi="Arial" w:cs="Arial"/>
          <w:sz w:val="22"/>
          <w:szCs w:val="22"/>
        </w:rPr>
      </w:pPr>
      <w:hyperlink r:id="rId20"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.org/macromodel_wip/</w:t>
        </w:r>
      </w:hyperlink>
    </w:p>
    <w:p w14:paraId="4B24EB0A" w14:textId="071D4831" w:rsidR="00033172" w:rsidRPr="00E02463"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687B5B5E" w14:textId="70A4B468" w:rsidR="00DB7146" w:rsidRDefault="00290D4A" w:rsidP="00290D4A">
      <w:pPr>
        <w:pStyle w:val="BodyText"/>
        <w:spacing w:before="120"/>
        <w:ind w:right="14"/>
        <w:rPr>
          <w:rFonts w:ascii="Arial" w:hAnsi="Arial" w:cs="Arial"/>
          <w:sz w:val="22"/>
          <w:szCs w:val="22"/>
        </w:rPr>
      </w:pPr>
      <w:r>
        <w:rPr>
          <w:rFonts w:ascii="Arial" w:hAnsi="Arial" w:cs="Arial"/>
          <w:sz w:val="22"/>
          <w:szCs w:val="22"/>
        </w:rPr>
        <w:t xml:space="preserve">Randy Wolff reported on behalf of </w:t>
      </w:r>
      <w:r w:rsidR="00194323">
        <w:rPr>
          <w:rFonts w:ascii="Arial" w:hAnsi="Arial" w:cs="Arial"/>
          <w:sz w:val="22"/>
          <w:szCs w:val="22"/>
        </w:rPr>
        <w:t>Michael</w:t>
      </w:r>
      <w:r w:rsidR="00646D1A">
        <w:rPr>
          <w:rFonts w:ascii="Arial" w:hAnsi="Arial" w:cs="Arial"/>
          <w:sz w:val="22"/>
          <w:szCs w:val="22"/>
        </w:rPr>
        <w:t xml:space="preserve"> Mirmak</w:t>
      </w:r>
      <w:r>
        <w:rPr>
          <w:rFonts w:ascii="Arial" w:hAnsi="Arial" w:cs="Arial"/>
          <w:sz w:val="22"/>
          <w:szCs w:val="22"/>
        </w:rPr>
        <w:t xml:space="preserve"> that Touchstone 2.1 Draft submitted to Open Forum, and that </w:t>
      </w:r>
      <w:r w:rsidR="0008285B">
        <w:rPr>
          <w:rFonts w:ascii="Arial" w:hAnsi="Arial" w:cs="Arial"/>
          <w:sz w:val="22"/>
          <w:szCs w:val="22"/>
        </w:rPr>
        <w:t>T</w:t>
      </w:r>
      <w:r w:rsidR="00DB7146">
        <w:rPr>
          <w:rFonts w:ascii="Arial" w:hAnsi="Arial" w:cs="Arial"/>
          <w:sz w:val="22"/>
          <w:szCs w:val="22"/>
        </w:rPr>
        <w:t>ouchstone</w:t>
      </w:r>
      <w:r w:rsidR="00FF3793">
        <w:rPr>
          <w:rFonts w:ascii="Arial" w:hAnsi="Arial" w:cs="Arial"/>
          <w:sz w:val="22"/>
          <w:szCs w:val="22"/>
        </w:rPr>
        <w:t xml:space="preserve"> </w:t>
      </w:r>
      <w:r>
        <w:rPr>
          <w:rFonts w:ascii="Arial" w:hAnsi="Arial" w:cs="Arial"/>
          <w:sz w:val="22"/>
          <w:szCs w:val="22"/>
        </w:rPr>
        <w:t xml:space="preserve">3 was in discussion. </w:t>
      </w:r>
    </w:p>
    <w:p w14:paraId="04DA590F" w14:textId="4A3382F2" w:rsidR="00290D4A" w:rsidRDefault="00290D4A" w:rsidP="00290D4A">
      <w:pPr>
        <w:pStyle w:val="BodyText"/>
        <w:spacing w:before="120"/>
        <w:ind w:right="14"/>
        <w:rPr>
          <w:rFonts w:ascii="Arial" w:hAnsi="Arial" w:cs="Arial"/>
          <w:sz w:val="22"/>
          <w:szCs w:val="22"/>
        </w:rPr>
      </w:pPr>
      <w:r>
        <w:rPr>
          <w:rFonts w:ascii="Arial" w:hAnsi="Arial" w:cs="Arial"/>
          <w:sz w:val="22"/>
          <w:szCs w:val="22"/>
        </w:rPr>
        <w:t>Bob Ross asked if this had been sent to the reflector; it had not yet. It would be as a work-in-progress. Randy agreed it should be sent out officially through the email list.</w:t>
      </w:r>
    </w:p>
    <w:p w14:paraId="3E5577F9" w14:textId="77777777" w:rsidR="00290D4A" w:rsidRDefault="00290D4A" w:rsidP="00290D4A">
      <w:pPr>
        <w:pStyle w:val="BodyText"/>
        <w:spacing w:before="120"/>
        <w:ind w:right="14"/>
        <w:rPr>
          <w:rFonts w:ascii="Arial" w:hAnsi="Arial" w:cs="Arial"/>
          <w:sz w:val="22"/>
          <w:szCs w:val="22"/>
        </w:rPr>
      </w:pPr>
    </w:p>
    <w:p w14:paraId="192824C5" w14:textId="1039900D"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w:t>
      </w:r>
      <w:r w:rsidR="004744C4">
        <w:rPr>
          <w:rFonts w:ascii="Arial" w:hAnsi="Arial" w:cs="Arial"/>
          <w:sz w:val="22"/>
          <w:szCs w:val="22"/>
        </w:rPr>
        <w:t xml:space="preserve"> </w:t>
      </w:r>
      <w:r w:rsidR="00A2546A" w:rsidRPr="00E02463">
        <w:rPr>
          <w:rFonts w:ascii="Arial" w:hAnsi="Arial" w:cs="Arial"/>
          <w:sz w:val="22"/>
          <w:szCs w:val="22"/>
        </w:rPr>
        <w:t>group material can be found at:</w:t>
      </w:r>
    </w:p>
    <w:p w14:paraId="76AAF89B" w14:textId="2A3C2BAE" w:rsidR="00033172" w:rsidRPr="00E02463" w:rsidRDefault="00503FE4" w:rsidP="0080468B">
      <w:pPr>
        <w:pStyle w:val="BodyText"/>
        <w:spacing w:before="120"/>
        <w:ind w:right="14" w:firstLine="720"/>
        <w:rPr>
          <w:rFonts w:ascii="Arial" w:hAnsi="Arial" w:cs="Arial"/>
          <w:sz w:val="22"/>
          <w:szCs w:val="22"/>
        </w:rPr>
      </w:pPr>
      <w:hyperlink r:id="rId21"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BFBA921" w14:textId="03E7AD3E" w:rsidR="004E3C77" w:rsidRDefault="00646D1A" w:rsidP="00E01191">
      <w:pPr>
        <w:pStyle w:val="BodyText"/>
        <w:spacing w:before="120"/>
        <w:ind w:right="14"/>
        <w:rPr>
          <w:rFonts w:ascii="Arial" w:hAnsi="Arial" w:cs="Arial"/>
          <w:sz w:val="22"/>
          <w:szCs w:val="22"/>
        </w:rPr>
      </w:pPr>
      <w:r>
        <w:rPr>
          <w:rFonts w:ascii="Arial" w:hAnsi="Arial" w:cs="Arial"/>
          <w:sz w:val="22"/>
          <w:szCs w:val="22"/>
        </w:rPr>
        <w:t>Michael Mirmak re</w:t>
      </w:r>
      <w:r w:rsidR="004C7A87">
        <w:rPr>
          <w:rFonts w:ascii="Arial" w:hAnsi="Arial" w:cs="Arial"/>
          <w:sz w:val="22"/>
          <w:szCs w:val="22"/>
        </w:rPr>
        <w:t xml:space="preserve">ported </w:t>
      </w:r>
      <w:r w:rsidR="004333B3">
        <w:rPr>
          <w:rFonts w:ascii="Arial" w:hAnsi="Arial" w:cs="Arial"/>
          <w:sz w:val="22"/>
          <w:szCs w:val="22"/>
        </w:rPr>
        <w:t>no updates.</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66BA1EC9" w:rsidR="001F1660" w:rsidRPr="00E02463" w:rsidRDefault="00503FE4" w:rsidP="0080468B">
      <w:pPr>
        <w:pStyle w:val="BodyText"/>
        <w:spacing w:before="120"/>
        <w:ind w:right="14" w:firstLine="720"/>
        <w:rPr>
          <w:rFonts w:ascii="Arial" w:hAnsi="Arial" w:cs="Arial"/>
          <w:sz w:val="22"/>
          <w:szCs w:val="22"/>
        </w:rPr>
      </w:pPr>
      <w:hyperlink r:id="rId22" w:history="1">
        <w:r w:rsidR="0026779C" w:rsidRPr="00E02463">
          <w:rPr>
            <w:rStyle w:val="Hyperlink"/>
            <w:rFonts w:ascii="Arial" w:hAnsi="Arial" w:cs="Arial"/>
            <w:sz w:val="22"/>
            <w:szCs w:val="22"/>
          </w:rPr>
          <w:t>http://www.</w:t>
        </w:r>
        <w:r w:rsidR="006D1ECA">
          <w:rPr>
            <w:rStyle w:val="Hyperlink"/>
            <w:rFonts w:ascii="Arial" w:hAnsi="Arial" w:cs="Arial"/>
            <w:sz w:val="22"/>
            <w:szCs w:val="22"/>
          </w:rPr>
          <w:t>IBIS</w:t>
        </w:r>
        <w:r w:rsidR="0026779C" w:rsidRPr="00E02463">
          <w:rPr>
            <w:rStyle w:val="Hyperlink"/>
            <w:rFonts w:ascii="Arial" w:hAnsi="Arial" w:cs="Arial"/>
            <w:sz w:val="22"/>
            <w:szCs w:val="22"/>
          </w:rPr>
          <w:t>.org/editorial_wip/</w:t>
        </w:r>
      </w:hyperlink>
    </w:p>
    <w:p w14:paraId="206D71AB" w14:textId="77777777"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34EA8BC2" w14:textId="76B36213" w:rsidR="00DE2A7C" w:rsidRDefault="00595214" w:rsidP="00180FCE">
      <w:pPr>
        <w:pStyle w:val="BodyText"/>
        <w:spacing w:before="120" w:after="0"/>
        <w:ind w:right="14"/>
        <w:rPr>
          <w:rFonts w:ascii="Arial" w:hAnsi="Arial" w:cs="Arial"/>
          <w:sz w:val="22"/>
          <w:szCs w:val="22"/>
        </w:rPr>
      </w:pPr>
      <w:r w:rsidRPr="00595214">
        <w:rPr>
          <w:rFonts w:ascii="Arial" w:hAnsi="Arial" w:cs="Arial"/>
          <w:sz w:val="22"/>
          <w:szCs w:val="22"/>
        </w:rPr>
        <w:t>Randy Wolff reported finding a typo in IBIS Version 7.2, bringing the total revision list to 4 items so far.  This was added to the known issues document found at</w:t>
      </w:r>
      <w:r>
        <w:rPr>
          <w:rFonts w:ascii="Arial" w:hAnsi="Arial" w:cs="Arial"/>
          <w:sz w:val="22"/>
          <w:szCs w:val="22"/>
        </w:rPr>
        <w:t xml:space="preserve"> this link</w:t>
      </w:r>
      <w:r w:rsidRPr="00595214">
        <w:rPr>
          <w:rFonts w:ascii="Arial" w:hAnsi="Arial" w:cs="Arial"/>
          <w:sz w:val="22"/>
          <w:szCs w:val="22"/>
        </w:rPr>
        <w:t xml:space="preserve">: </w:t>
      </w:r>
      <w:hyperlink r:id="rId23" w:history="1">
        <w:r w:rsidRPr="00595214">
          <w:rPr>
            <w:rStyle w:val="Hyperlink"/>
            <w:rFonts w:ascii="Arial" w:hAnsi="Arial" w:cs="Arial"/>
            <w:sz w:val="22"/>
            <w:szCs w:val="22"/>
          </w:rPr>
          <w:t>https://ibis.org/ver7.2/ver7_2_known_issues.docx</w:t>
        </w:r>
      </w:hyperlink>
    </w:p>
    <w:p w14:paraId="7FB97212" w14:textId="77777777" w:rsidR="00B169E7" w:rsidRDefault="00B169E7" w:rsidP="00180FCE">
      <w:pPr>
        <w:pStyle w:val="BodyText"/>
        <w:spacing w:before="120" w:after="0"/>
        <w:ind w:right="14"/>
        <w:rPr>
          <w:rFonts w:ascii="Arial" w:hAnsi="Arial" w:cs="Arial"/>
          <w:sz w:val="22"/>
          <w:szCs w:val="22"/>
        </w:rPr>
      </w:pPr>
    </w:p>
    <w:p w14:paraId="14F3FE98" w14:textId="77777777" w:rsidR="008778C9" w:rsidRDefault="008778C9" w:rsidP="00180FCE">
      <w:pPr>
        <w:pStyle w:val="BodyText"/>
        <w:spacing w:before="120" w:after="0"/>
        <w:ind w:right="14"/>
        <w:rPr>
          <w:rFonts w:ascii="Arial" w:hAnsi="Arial" w:cs="Arial"/>
          <w:b/>
          <w:bCs/>
          <w:sz w:val="22"/>
          <w:szCs w:val="22"/>
        </w:rPr>
      </w:pPr>
      <w:r w:rsidRPr="008778C9">
        <w:rPr>
          <w:rFonts w:ascii="Arial" w:hAnsi="Arial" w:cs="Arial"/>
          <w:b/>
          <w:bCs/>
          <w:sz w:val="22"/>
          <w:szCs w:val="22"/>
        </w:rPr>
        <w:t>R</w:t>
      </w:r>
      <w:r>
        <w:rPr>
          <w:rFonts w:ascii="Arial" w:hAnsi="Arial" w:cs="Arial"/>
          <w:b/>
          <w:bCs/>
          <w:sz w:val="22"/>
          <w:szCs w:val="22"/>
        </w:rPr>
        <w:t>OLL CALL</w:t>
      </w:r>
    </w:p>
    <w:p w14:paraId="2EB73BB8" w14:textId="4E940311" w:rsidR="00180FCE" w:rsidRDefault="008778C9" w:rsidP="00180FCE">
      <w:pPr>
        <w:pStyle w:val="BodyText"/>
        <w:spacing w:before="120"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4876CA" w:rsidRPr="00E02463">
        <w:rPr>
          <w:rFonts w:ascii="Arial" w:hAnsi="Arial" w:cs="Arial"/>
          <w:sz w:val="22"/>
          <w:szCs w:val="22"/>
        </w:rPr>
        <w:t xml:space="preserve"> </w:t>
      </w:r>
      <w:r>
        <w:rPr>
          <w:rFonts w:ascii="Arial" w:hAnsi="Arial" w:cs="Arial"/>
          <w:sz w:val="22"/>
          <w:szCs w:val="22"/>
        </w:rPr>
        <w:t xml:space="preserve">Graham Kus took the roll call and </w:t>
      </w:r>
      <w:r w:rsidR="00A50D3D">
        <w:rPr>
          <w:rFonts w:ascii="Arial" w:hAnsi="Arial" w:cs="Arial"/>
          <w:sz w:val="22"/>
          <w:szCs w:val="22"/>
        </w:rPr>
        <w:t xml:space="preserve">reported </w:t>
      </w:r>
      <w:r w:rsidR="00082871">
        <w:rPr>
          <w:rFonts w:ascii="Arial" w:hAnsi="Arial" w:cs="Arial"/>
          <w:sz w:val="22"/>
          <w:szCs w:val="22"/>
        </w:rPr>
        <w:t>6</w:t>
      </w:r>
      <w:r w:rsidR="00A50D3D">
        <w:rPr>
          <w:rFonts w:ascii="Arial" w:hAnsi="Arial" w:cs="Arial"/>
          <w:sz w:val="22"/>
          <w:szCs w:val="22"/>
        </w:rPr>
        <w:t xml:space="preserve"> attendees</w:t>
      </w:r>
      <w:r w:rsidR="00082871">
        <w:rPr>
          <w:rFonts w:ascii="Arial" w:hAnsi="Arial" w:cs="Arial"/>
          <w:sz w:val="22"/>
          <w:szCs w:val="22"/>
        </w:rPr>
        <w:t>; quorum had not been reached for this meeting by this time.</w:t>
      </w:r>
    </w:p>
    <w:p w14:paraId="66A0E4E0" w14:textId="77777777" w:rsidR="00DE2A7C" w:rsidRDefault="00DE2A7C" w:rsidP="008778C9">
      <w:pPr>
        <w:pStyle w:val="BodyText"/>
        <w:spacing w:before="120" w:after="0"/>
        <w:ind w:right="14"/>
        <w:rPr>
          <w:rFonts w:ascii="Arial" w:hAnsi="Arial" w:cs="Arial"/>
          <w:b/>
          <w:bCs/>
          <w:sz w:val="22"/>
          <w:szCs w:val="22"/>
        </w:rPr>
      </w:pPr>
    </w:p>
    <w:p w14:paraId="5B66DE5D" w14:textId="428E42AE" w:rsidR="008778C9" w:rsidRDefault="008778C9" w:rsidP="008778C9">
      <w:pPr>
        <w:pStyle w:val="BodyText"/>
        <w:spacing w:before="120" w:after="0"/>
        <w:ind w:right="14"/>
        <w:rPr>
          <w:rFonts w:ascii="Arial" w:hAnsi="Arial" w:cs="Arial"/>
          <w:b/>
          <w:bCs/>
          <w:sz w:val="22"/>
          <w:szCs w:val="22"/>
        </w:rPr>
      </w:pPr>
      <w:r>
        <w:rPr>
          <w:rFonts w:ascii="Arial" w:hAnsi="Arial" w:cs="Arial"/>
          <w:b/>
          <w:bCs/>
          <w:sz w:val="22"/>
          <w:szCs w:val="22"/>
        </w:rPr>
        <w:t>TECHNICAL DISCUSSIO</w:t>
      </w:r>
      <w:r w:rsidR="00E33C9F">
        <w:rPr>
          <w:rFonts w:ascii="Arial" w:hAnsi="Arial" w:cs="Arial"/>
          <w:b/>
          <w:bCs/>
          <w:sz w:val="22"/>
          <w:szCs w:val="22"/>
        </w:rPr>
        <w:t>N</w:t>
      </w:r>
    </w:p>
    <w:p w14:paraId="0D284A74" w14:textId="77777777" w:rsidR="00DE2A7C" w:rsidRDefault="00DE2A7C" w:rsidP="004706A6">
      <w:pPr>
        <w:pStyle w:val="BodyText"/>
        <w:spacing w:before="120" w:after="0"/>
        <w:ind w:right="14"/>
        <w:rPr>
          <w:rFonts w:ascii="Arial" w:hAnsi="Arial" w:cs="Arial"/>
          <w:sz w:val="22"/>
          <w:szCs w:val="22"/>
        </w:rPr>
      </w:pPr>
      <w:r>
        <w:rPr>
          <w:rFonts w:ascii="Arial" w:hAnsi="Arial" w:cs="Arial"/>
          <w:sz w:val="22"/>
          <w:szCs w:val="22"/>
        </w:rPr>
        <w:t>Touchstone 2.1 Draft Review</w:t>
      </w:r>
    </w:p>
    <w:p w14:paraId="37D2BEC9" w14:textId="63FF8D7B" w:rsidR="00DE2A7C" w:rsidRDefault="005D005B" w:rsidP="004706A6">
      <w:pPr>
        <w:pStyle w:val="BodyText"/>
        <w:spacing w:before="120" w:after="0"/>
        <w:ind w:right="14"/>
        <w:rPr>
          <w:rFonts w:ascii="Arial" w:hAnsi="Arial" w:cs="Arial"/>
          <w:sz w:val="22"/>
          <w:szCs w:val="22"/>
        </w:rPr>
      </w:pPr>
      <w:r>
        <w:rPr>
          <w:rFonts w:ascii="Arial" w:hAnsi="Arial" w:cs="Arial"/>
          <w:sz w:val="22"/>
          <w:szCs w:val="22"/>
        </w:rPr>
        <w:t xml:space="preserve">Randy Wolff reported in terms of syntax there is really no change; lots of editing and cleaning up of equations and BIRDs issues with examples. It is now a much cleaner document in that regard; but not much difference in terms of syntax; they are essentially </w:t>
      </w:r>
      <w:r w:rsidR="00082871">
        <w:rPr>
          <w:rFonts w:ascii="Arial" w:hAnsi="Arial" w:cs="Arial"/>
          <w:sz w:val="22"/>
          <w:szCs w:val="22"/>
        </w:rPr>
        <w:t>compatible</w:t>
      </w:r>
      <w:r>
        <w:rPr>
          <w:rFonts w:ascii="Arial" w:hAnsi="Arial" w:cs="Arial"/>
          <w:sz w:val="22"/>
          <w:szCs w:val="22"/>
        </w:rPr>
        <w:t xml:space="preserve">. </w:t>
      </w:r>
      <w:r w:rsidR="00082871">
        <w:rPr>
          <w:rFonts w:ascii="Arial" w:hAnsi="Arial" w:cs="Arial"/>
          <w:sz w:val="22"/>
          <w:szCs w:val="22"/>
        </w:rPr>
        <w:t>W</w:t>
      </w:r>
      <w:r>
        <w:rPr>
          <w:rFonts w:ascii="Arial" w:hAnsi="Arial" w:cs="Arial"/>
          <w:sz w:val="22"/>
          <w:szCs w:val="22"/>
        </w:rPr>
        <w:t xml:space="preserve">hat </w:t>
      </w:r>
      <w:r w:rsidR="00082871">
        <w:rPr>
          <w:rFonts w:ascii="Arial" w:hAnsi="Arial" w:cs="Arial"/>
          <w:sz w:val="22"/>
          <w:szCs w:val="22"/>
        </w:rPr>
        <w:t>Touchstone</w:t>
      </w:r>
      <w:r>
        <w:rPr>
          <w:rFonts w:ascii="Arial" w:hAnsi="Arial" w:cs="Arial"/>
          <w:sz w:val="22"/>
          <w:szCs w:val="22"/>
        </w:rPr>
        <w:t xml:space="preserve"> 2.1 adds support for is to essentially create a de</w:t>
      </w:r>
      <w:r w:rsidR="00082871">
        <w:rPr>
          <w:rFonts w:ascii="Arial" w:hAnsi="Arial" w:cs="Arial"/>
          <w:sz w:val="22"/>
          <w:szCs w:val="22"/>
        </w:rPr>
        <w:t>-</w:t>
      </w:r>
      <w:r>
        <w:rPr>
          <w:rFonts w:ascii="Arial" w:hAnsi="Arial" w:cs="Arial"/>
          <w:sz w:val="22"/>
          <w:szCs w:val="22"/>
        </w:rPr>
        <w:t>facto Touchstone 1.1 file that supports per-port resistances on the Option line. This is the</w:t>
      </w:r>
      <w:r w:rsidR="00082871">
        <w:rPr>
          <w:rFonts w:ascii="Arial" w:hAnsi="Arial" w:cs="Arial"/>
          <w:sz w:val="22"/>
          <w:szCs w:val="22"/>
        </w:rPr>
        <w:t xml:space="preserve"> </w:t>
      </w:r>
      <w:r>
        <w:rPr>
          <w:rFonts w:ascii="Arial" w:hAnsi="Arial" w:cs="Arial"/>
          <w:sz w:val="22"/>
          <w:szCs w:val="22"/>
        </w:rPr>
        <w:t xml:space="preserve">main change shown in the Option line definition in the specification.  </w:t>
      </w:r>
    </w:p>
    <w:p w14:paraId="11236F23" w14:textId="0792C242" w:rsidR="005D005B" w:rsidRDefault="005D005B" w:rsidP="004706A6">
      <w:pPr>
        <w:pStyle w:val="BodyText"/>
        <w:spacing w:before="120" w:after="0"/>
        <w:ind w:right="14"/>
        <w:rPr>
          <w:rFonts w:ascii="Arial" w:hAnsi="Arial" w:cs="Arial"/>
          <w:sz w:val="22"/>
          <w:szCs w:val="22"/>
        </w:rPr>
      </w:pPr>
      <w:r>
        <w:rPr>
          <w:rFonts w:ascii="Arial" w:hAnsi="Arial" w:cs="Arial"/>
          <w:sz w:val="22"/>
          <w:szCs w:val="22"/>
        </w:rPr>
        <w:lastRenderedPageBreak/>
        <w:t xml:space="preserve">Randy commented this support was added because some EDA tools were adding custom non-standard syntax and this adds official support for this </w:t>
      </w:r>
      <w:r w:rsidR="00082871">
        <w:rPr>
          <w:rFonts w:ascii="Arial" w:hAnsi="Arial" w:cs="Arial"/>
          <w:sz w:val="22"/>
          <w:szCs w:val="22"/>
        </w:rPr>
        <w:t>functionality</w:t>
      </w:r>
      <w:r>
        <w:rPr>
          <w:rFonts w:ascii="Arial" w:hAnsi="Arial" w:cs="Arial"/>
          <w:sz w:val="22"/>
          <w:szCs w:val="22"/>
        </w:rPr>
        <w:t xml:space="preserve">. </w:t>
      </w:r>
    </w:p>
    <w:p w14:paraId="2CFE3758" w14:textId="04E10A0D" w:rsidR="0081265A" w:rsidRDefault="005D005B" w:rsidP="004706A6">
      <w:pPr>
        <w:pStyle w:val="BodyText"/>
        <w:spacing w:before="120" w:after="0"/>
        <w:ind w:right="14"/>
        <w:rPr>
          <w:rFonts w:ascii="Arial" w:hAnsi="Arial" w:cs="Arial"/>
          <w:sz w:val="22"/>
          <w:szCs w:val="22"/>
        </w:rPr>
      </w:pPr>
      <w:r>
        <w:rPr>
          <w:rFonts w:ascii="Arial" w:hAnsi="Arial" w:cs="Arial"/>
          <w:sz w:val="22"/>
          <w:szCs w:val="22"/>
        </w:rPr>
        <w:t xml:space="preserve">The parser that would be developed would now support new conversions; </w:t>
      </w:r>
      <w:r w:rsidR="00595214" w:rsidRPr="00595214">
        <w:rPr>
          <w:rFonts w:ascii="Arial" w:hAnsi="Arial" w:cs="Arial"/>
          <w:sz w:val="22"/>
          <w:szCs w:val="22"/>
        </w:rPr>
        <w:t>some Touchstone 2 files could be converted to Touchstone 1.1 syntax</w:t>
      </w:r>
      <w:r>
        <w:rPr>
          <w:rFonts w:ascii="Arial" w:hAnsi="Arial" w:cs="Arial"/>
          <w:sz w:val="22"/>
          <w:szCs w:val="22"/>
        </w:rPr>
        <w:t xml:space="preserve">. That </w:t>
      </w:r>
      <w:r w:rsidR="00082871">
        <w:rPr>
          <w:rFonts w:ascii="Arial" w:hAnsi="Arial" w:cs="Arial"/>
          <w:sz w:val="22"/>
          <w:szCs w:val="22"/>
        </w:rPr>
        <w:t>originally</w:t>
      </w:r>
      <w:r>
        <w:rPr>
          <w:rFonts w:ascii="Arial" w:hAnsi="Arial" w:cs="Arial"/>
          <w:sz w:val="22"/>
          <w:szCs w:val="22"/>
        </w:rPr>
        <w:t xml:space="preserve"> could not be done with per-port reference resistances; could not down-</w:t>
      </w:r>
      <w:r w:rsidR="00082871">
        <w:rPr>
          <w:rFonts w:ascii="Arial" w:hAnsi="Arial" w:cs="Arial"/>
          <w:sz w:val="22"/>
          <w:szCs w:val="22"/>
        </w:rPr>
        <w:t>convert</w:t>
      </w:r>
      <w:r>
        <w:rPr>
          <w:rFonts w:ascii="Arial" w:hAnsi="Arial" w:cs="Arial"/>
          <w:sz w:val="22"/>
          <w:szCs w:val="22"/>
        </w:rPr>
        <w:t xml:space="preserve"> but now can do it to </w:t>
      </w:r>
      <w:r w:rsidR="00082871">
        <w:rPr>
          <w:rFonts w:ascii="Arial" w:hAnsi="Arial" w:cs="Arial"/>
          <w:sz w:val="22"/>
          <w:szCs w:val="22"/>
        </w:rPr>
        <w:t>T</w:t>
      </w:r>
      <w:r>
        <w:rPr>
          <w:rFonts w:ascii="Arial" w:hAnsi="Arial" w:cs="Arial"/>
          <w:sz w:val="22"/>
          <w:szCs w:val="22"/>
        </w:rPr>
        <w:t xml:space="preserve">ouchstone 1.1 syntax. Some </w:t>
      </w:r>
      <w:r w:rsidR="00082871">
        <w:rPr>
          <w:rFonts w:ascii="Arial" w:hAnsi="Arial" w:cs="Arial"/>
          <w:sz w:val="22"/>
          <w:szCs w:val="22"/>
        </w:rPr>
        <w:t>of</w:t>
      </w:r>
      <w:r>
        <w:rPr>
          <w:rFonts w:ascii="Arial" w:hAnsi="Arial" w:cs="Arial"/>
          <w:sz w:val="22"/>
          <w:szCs w:val="22"/>
        </w:rPr>
        <w:t xml:space="preserve"> the </w:t>
      </w:r>
      <w:r w:rsidR="00082871">
        <w:rPr>
          <w:rFonts w:ascii="Arial" w:hAnsi="Arial" w:cs="Arial"/>
          <w:sz w:val="22"/>
          <w:szCs w:val="22"/>
        </w:rPr>
        <w:t>converters</w:t>
      </w:r>
      <w:r>
        <w:rPr>
          <w:rFonts w:ascii="Arial" w:hAnsi="Arial" w:cs="Arial"/>
          <w:sz w:val="22"/>
          <w:szCs w:val="22"/>
        </w:rPr>
        <w:t xml:space="preserve"> are </w:t>
      </w:r>
      <w:r w:rsidR="00082871">
        <w:rPr>
          <w:rFonts w:ascii="Arial" w:hAnsi="Arial" w:cs="Arial"/>
          <w:sz w:val="22"/>
          <w:szCs w:val="22"/>
        </w:rPr>
        <w:t>normalized</w:t>
      </w:r>
      <w:r>
        <w:rPr>
          <w:rFonts w:ascii="Arial" w:hAnsi="Arial" w:cs="Arial"/>
          <w:sz w:val="22"/>
          <w:szCs w:val="22"/>
        </w:rPr>
        <w:t xml:space="preserve"> vs. non-normalized in the formats. This refers to the reference resistance. </w:t>
      </w:r>
      <w:r w:rsidR="00082871">
        <w:rPr>
          <w:rFonts w:ascii="Arial" w:hAnsi="Arial" w:cs="Arial"/>
          <w:sz w:val="22"/>
          <w:szCs w:val="22"/>
        </w:rPr>
        <w:t>Some n</w:t>
      </w:r>
      <w:r w:rsidR="0081265A">
        <w:rPr>
          <w:rFonts w:ascii="Arial" w:hAnsi="Arial" w:cs="Arial"/>
          <w:sz w:val="22"/>
          <w:szCs w:val="22"/>
        </w:rPr>
        <w:t xml:space="preserve">ew examples; </w:t>
      </w:r>
      <w:r w:rsidR="00082871">
        <w:rPr>
          <w:rFonts w:ascii="Arial" w:hAnsi="Arial" w:cs="Arial"/>
          <w:sz w:val="22"/>
          <w:szCs w:val="22"/>
        </w:rPr>
        <w:t xml:space="preserve">also there is revised </w:t>
      </w:r>
      <w:r w:rsidR="0081265A">
        <w:rPr>
          <w:rFonts w:ascii="Arial" w:hAnsi="Arial" w:cs="Arial"/>
          <w:sz w:val="22"/>
          <w:szCs w:val="22"/>
        </w:rPr>
        <w:t>syntax</w:t>
      </w:r>
      <w:r w:rsidR="00082871">
        <w:rPr>
          <w:rFonts w:ascii="Arial" w:hAnsi="Arial" w:cs="Arial"/>
          <w:sz w:val="22"/>
          <w:szCs w:val="22"/>
        </w:rPr>
        <w:t>, such as for</w:t>
      </w:r>
      <w:r w:rsidR="0081265A">
        <w:rPr>
          <w:rFonts w:ascii="Arial" w:hAnsi="Arial" w:cs="Arial"/>
          <w:sz w:val="22"/>
          <w:szCs w:val="22"/>
        </w:rPr>
        <w:t xml:space="preserve"> port notations in the document</w:t>
      </w:r>
      <w:r w:rsidR="00082871">
        <w:rPr>
          <w:rFonts w:ascii="Arial" w:hAnsi="Arial" w:cs="Arial"/>
          <w:sz w:val="22"/>
          <w:szCs w:val="22"/>
        </w:rPr>
        <w:t xml:space="preserve">.  </w:t>
      </w:r>
      <w:r w:rsidR="0081265A">
        <w:rPr>
          <w:rFonts w:ascii="Arial" w:hAnsi="Arial" w:cs="Arial"/>
          <w:sz w:val="22"/>
          <w:szCs w:val="22"/>
        </w:rPr>
        <w:t xml:space="preserve">The </w:t>
      </w:r>
      <w:r w:rsidR="00082871">
        <w:rPr>
          <w:rFonts w:ascii="Arial" w:hAnsi="Arial" w:cs="Arial"/>
          <w:sz w:val="22"/>
          <w:szCs w:val="22"/>
        </w:rPr>
        <w:t xml:space="preserve">revised </w:t>
      </w:r>
      <w:r w:rsidR="0081265A">
        <w:rPr>
          <w:rFonts w:ascii="Arial" w:hAnsi="Arial" w:cs="Arial"/>
          <w:sz w:val="22"/>
          <w:szCs w:val="22"/>
        </w:rPr>
        <w:t xml:space="preserve">document </w:t>
      </w:r>
      <w:r w:rsidR="00082871">
        <w:rPr>
          <w:rFonts w:ascii="Arial" w:hAnsi="Arial" w:cs="Arial"/>
          <w:sz w:val="22"/>
          <w:szCs w:val="22"/>
        </w:rPr>
        <w:t>shows</w:t>
      </w:r>
      <w:r w:rsidR="0081265A">
        <w:rPr>
          <w:rFonts w:ascii="Arial" w:hAnsi="Arial" w:cs="Arial"/>
          <w:sz w:val="22"/>
          <w:szCs w:val="22"/>
        </w:rPr>
        <w:t xml:space="preserve"> </w:t>
      </w:r>
      <w:r w:rsidR="00082871">
        <w:rPr>
          <w:rFonts w:ascii="Arial" w:hAnsi="Arial" w:cs="Arial"/>
          <w:sz w:val="22"/>
          <w:szCs w:val="22"/>
        </w:rPr>
        <w:t>various</w:t>
      </w:r>
      <w:r w:rsidR="0081265A">
        <w:rPr>
          <w:rFonts w:ascii="Arial" w:hAnsi="Arial" w:cs="Arial"/>
          <w:sz w:val="22"/>
          <w:szCs w:val="22"/>
        </w:rPr>
        <w:t xml:space="preserve"> equations in word-editable format and </w:t>
      </w:r>
      <w:r w:rsidR="00082871">
        <w:rPr>
          <w:rFonts w:ascii="Arial" w:hAnsi="Arial" w:cs="Arial"/>
          <w:sz w:val="22"/>
          <w:szCs w:val="22"/>
        </w:rPr>
        <w:t>is overall cleaned-</w:t>
      </w:r>
      <w:r w:rsidR="0081265A">
        <w:rPr>
          <w:rFonts w:ascii="Arial" w:hAnsi="Arial" w:cs="Arial"/>
          <w:sz w:val="22"/>
          <w:szCs w:val="22"/>
        </w:rPr>
        <w:t xml:space="preserve">up </w:t>
      </w:r>
      <w:r w:rsidR="00082871">
        <w:rPr>
          <w:rFonts w:ascii="Arial" w:hAnsi="Arial" w:cs="Arial"/>
          <w:sz w:val="22"/>
          <w:szCs w:val="22"/>
        </w:rPr>
        <w:t>from an</w:t>
      </w:r>
      <w:r w:rsidR="0081265A">
        <w:rPr>
          <w:rFonts w:ascii="Arial" w:hAnsi="Arial" w:cs="Arial"/>
          <w:sz w:val="22"/>
          <w:szCs w:val="22"/>
        </w:rPr>
        <w:t xml:space="preserve"> edit</w:t>
      </w:r>
      <w:r w:rsidR="00082871">
        <w:rPr>
          <w:rFonts w:ascii="Arial" w:hAnsi="Arial" w:cs="Arial"/>
          <w:sz w:val="22"/>
          <w:szCs w:val="22"/>
        </w:rPr>
        <w:t xml:space="preserve">orial </w:t>
      </w:r>
      <w:r w:rsidR="0081265A">
        <w:rPr>
          <w:rFonts w:ascii="Arial" w:hAnsi="Arial" w:cs="Arial"/>
          <w:sz w:val="22"/>
          <w:szCs w:val="22"/>
        </w:rPr>
        <w:t>perspective.</w:t>
      </w:r>
    </w:p>
    <w:p w14:paraId="59473E51" w14:textId="3601A06E" w:rsidR="00082871" w:rsidRDefault="00380292" w:rsidP="004706A6">
      <w:pPr>
        <w:pStyle w:val="BodyText"/>
        <w:spacing w:before="120" w:after="0"/>
        <w:ind w:right="14"/>
        <w:rPr>
          <w:rFonts w:ascii="Arial" w:hAnsi="Arial" w:cs="Arial"/>
          <w:sz w:val="22"/>
          <w:szCs w:val="22"/>
        </w:rPr>
      </w:pPr>
      <w:r>
        <w:rPr>
          <w:rFonts w:ascii="Arial" w:hAnsi="Arial" w:cs="Arial"/>
          <w:sz w:val="22"/>
          <w:szCs w:val="22"/>
        </w:rPr>
        <w:t>Randy asked for comments.</w:t>
      </w:r>
    </w:p>
    <w:p w14:paraId="5EFA41BA" w14:textId="6E2DA510" w:rsidR="00380292" w:rsidRDefault="00380292" w:rsidP="004706A6">
      <w:pPr>
        <w:pStyle w:val="BodyText"/>
        <w:spacing w:before="120" w:after="0"/>
        <w:ind w:right="14"/>
        <w:rPr>
          <w:rFonts w:ascii="Arial" w:hAnsi="Arial" w:cs="Arial"/>
          <w:sz w:val="22"/>
          <w:szCs w:val="22"/>
        </w:rPr>
      </w:pPr>
      <w:r>
        <w:rPr>
          <w:rFonts w:ascii="Arial" w:hAnsi="Arial" w:cs="Arial"/>
          <w:sz w:val="22"/>
          <w:szCs w:val="22"/>
        </w:rPr>
        <w:t xml:space="preserve">Bob Ross thanked Michael Mirmak for converting equations into </w:t>
      </w:r>
      <w:r w:rsidR="005A741D">
        <w:rPr>
          <w:rFonts w:ascii="Arial" w:hAnsi="Arial" w:cs="Arial"/>
          <w:sz w:val="22"/>
          <w:szCs w:val="22"/>
        </w:rPr>
        <w:t>Word equation</w:t>
      </w:r>
      <w:r>
        <w:rPr>
          <w:rFonts w:ascii="Arial" w:hAnsi="Arial" w:cs="Arial"/>
          <w:sz w:val="22"/>
          <w:szCs w:val="22"/>
        </w:rPr>
        <w:t xml:space="preserve"> format</w:t>
      </w:r>
      <w:r w:rsidR="005A741D">
        <w:rPr>
          <w:rFonts w:ascii="Arial" w:hAnsi="Arial" w:cs="Arial"/>
          <w:sz w:val="22"/>
          <w:szCs w:val="22"/>
        </w:rPr>
        <w:t xml:space="preserve"> to foster editorial updates going forward.</w:t>
      </w:r>
    </w:p>
    <w:p w14:paraId="13724AC2" w14:textId="77777777" w:rsidR="0068545E" w:rsidRDefault="0068545E" w:rsidP="004706A6">
      <w:pPr>
        <w:pStyle w:val="BodyText"/>
        <w:spacing w:before="120" w:after="0"/>
        <w:ind w:right="14"/>
        <w:rPr>
          <w:rFonts w:ascii="Arial" w:hAnsi="Arial" w:cs="Arial"/>
          <w:sz w:val="22"/>
          <w:szCs w:val="22"/>
        </w:rPr>
      </w:pPr>
      <w:r w:rsidRPr="0068545E">
        <w:rPr>
          <w:rFonts w:ascii="Arial" w:hAnsi="Arial" w:cs="Arial"/>
          <w:sz w:val="22"/>
          <w:szCs w:val="22"/>
        </w:rPr>
        <w:t>Arpad Muranyi stated he thought the only technical change was the addition of per-port reference resistance on the option line.  The rest of the changes are editorial corrections and clarifications.  Arpad recommended this version to be released relatively soon.  Meanwhile work continues on the pole-residue and port mapping proposals for Touchstone 3.x.</w:t>
      </w:r>
    </w:p>
    <w:p w14:paraId="725B53E3" w14:textId="1DE91FB6" w:rsidR="00380292" w:rsidRDefault="00380292" w:rsidP="004706A6">
      <w:pPr>
        <w:pStyle w:val="BodyText"/>
        <w:spacing w:before="120" w:after="0"/>
        <w:ind w:right="14"/>
        <w:rPr>
          <w:rFonts w:ascii="Arial" w:hAnsi="Arial" w:cs="Arial"/>
          <w:sz w:val="22"/>
          <w:szCs w:val="22"/>
        </w:rPr>
      </w:pPr>
      <w:r>
        <w:rPr>
          <w:rFonts w:ascii="Arial" w:hAnsi="Arial" w:cs="Arial"/>
          <w:sz w:val="22"/>
          <w:szCs w:val="22"/>
        </w:rPr>
        <w:t>Bob Ross commented that with Touchstone 3.x, the TSCHK parser would be developed as a cost; and would require some cost for purchasing. Randy agreed that due to paying a parser developer for the code, it would be required to convey the costs to members.</w:t>
      </w:r>
    </w:p>
    <w:p w14:paraId="45F57336" w14:textId="77777777" w:rsidR="003A4C9A" w:rsidRDefault="003A4C9A" w:rsidP="004706A6">
      <w:pPr>
        <w:pStyle w:val="BodyText"/>
        <w:spacing w:before="120" w:after="0"/>
        <w:ind w:right="14"/>
        <w:rPr>
          <w:rFonts w:ascii="Arial" w:hAnsi="Arial" w:cs="Arial"/>
          <w:sz w:val="22"/>
          <w:szCs w:val="22"/>
        </w:rPr>
      </w:pPr>
    </w:p>
    <w:p w14:paraId="225B89CF" w14:textId="6D6DF75A" w:rsidR="00BA1A3F" w:rsidRDefault="00BA1A3F" w:rsidP="00180FCE">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New and Revised *IRDs</w:t>
      </w:r>
    </w:p>
    <w:p w14:paraId="64EAF2D9" w14:textId="77C9FEE0" w:rsidR="004744C4" w:rsidRDefault="00595214" w:rsidP="00595214">
      <w:pPr>
        <w:rPr>
          <w:rFonts w:ascii="Arial" w:hAnsi="Arial" w:cs="Arial"/>
          <w:sz w:val="22"/>
          <w:szCs w:val="22"/>
        </w:rPr>
      </w:pPr>
      <w:r>
        <w:rPr>
          <w:rFonts w:ascii="Arial" w:hAnsi="Arial" w:cs="Arial"/>
          <w:sz w:val="22"/>
          <w:szCs w:val="22"/>
        </w:rPr>
        <w:t>No new or revised IRDS reported for this meeting.</w:t>
      </w:r>
    </w:p>
    <w:p w14:paraId="15C60E1A" w14:textId="77777777" w:rsidR="00595214" w:rsidRDefault="00595214" w:rsidP="00595214">
      <w:pPr>
        <w:rPr>
          <w:rFonts w:ascii="Arial" w:hAnsi="Arial" w:cs="Arial"/>
          <w:sz w:val="22"/>
          <w:szCs w:val="22"/>
        </w:rPr>
      </w:pPr>
    </w:p>
    <w:p w14:paraId="5F4FDC4C" w14:textId="6E2E4B72" w:rsidR="00552CD6" w:rsidRPr="00E02463" w:rsidRDefault="00F119EC" w:rsidP="00494426">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Scheduled for Vote</w:t>
      </w:r>
    </w:p>
    <w:p w14:paraId="61635121" w14:textId="03C29669" w:rsidR="00F5754C" w:rsidRDefault="00595214">
      <w:pPr>
        <w:rPr>
          <w:rFonts w:ascii="Arial" w:hAnsi="Arial" w:cs="Arial"/>
          <w:sz w:val="22"/>
          <w:szCs w:val="22"/>
        </w:rPr>
      </w:pPr>
      <w:r>
        <w:rPr>
          <w:rFonts w:ascii="Arial" w:hAnsi="Arial" w:cs="Arial"/>
          <w:sz w:val="22"/>
          <w:szCs w:val="22"/>
        </w:rPr>
        <w:t>No IRDS scheduled for voting this meeting.</w:t>
      </w:r>
    </w:p>
    <w:p w14:paraId="7D16CE3B" w14:textId="1AA67FCC" w:rsidR="00C36205" w:rsidRDefault="00C36205">
      <w:pPr>
        <w:rPr>
          <w:rFonts w:ascii="Arial" w:hAnsi="Arial" w:cs="Arial"/>
          <w:b/>
          <w:caps/>
          <w:kern w:val="22"/>
          <w:sz w:val="22"/>
          <w:szCs w:val="22"/>
        </w:rPr>
      </w:pPr>
    </w:p>
    <w:p w14:paraId="11254A9B" w14:textId="11C2E6A4" w:rsidR="001939B4" w:rsidRDefault="001939B4" w:rsidP="00D31D95">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Eligible for Vote</w:t>
      </w:r>
    </w:p>
    <w:p w14:paraId="02D25F8B" w14:textId="3C73F571" w:rsidR="00DE2A7C" w:rsidRDefault="00DE2A7C" w:rsidP="00D31D95">
      <w:pPr>
        <w:pStyle w:val="BodyText"/>
        <w:spacing w:before="120" w:after="0"/>
        <w:ind w:right="14"/>
        <w:rPr>
          <w:rFonts w:ascii="Arial" w:hAnsi="Arial" w:cs="Arial"/>
          <w:sz w:val="22"/>
          <w:szCs w:val="22"/>
        </w:rPr>
      </w:pPr>
      <w:r>
        <w:rPr>
          <w:rFonts w:ascii="Arial" w:hAnsi="Arial" w:cs="Arial"/>
          <w:sz w:val="22"/>
          <w:szCs w:val="22"/>
        </w:rPr>
        <w:t>BIRD220: Pre-driver PSIJ Sensitivity Keyword</w:t>
      </w:r>
    </w:p>
    <w:p w14:paraId="6643CC56" w14:textId="68C0EA07" w:rsidR="00C63D72" w:rsidRDefault="00C63D72" w:rsidP="00D31D95">
      <w:pPr>
        <w:pStyle w:val="BodyText"/>
        <w:spacing w:before="120" w:after="0"/>
        <w:ind w:right="14"/>
        <w:rPr>
          <w:rFonts w:ascii="Arial" w:hAnsi="Arial" w:cs="Arial"/>
          <w:sz w:val="22"/>
          <w:szCs w:val="22"/>
        </w:rPr>
      </w:pPr>
      <w:r>
        <w:rPr>
          <w:rFonts w:ascii="Arial" w:hAnsi="Arial" w:cs="Arial"/>
          <w:sz w:val="22"/>
          <w:szCs w:val="22"/>
        </w:rPr>
        <w:t xml:space="preserve">Link: </w:t>
      </w:r>
      <w:hyperlink r:id="rId24" w:history="1">
        <w:r w:rsidRPr="00DC59B8">
          <w:rPr>
            <w:rStyle w:val="Hyperlink"/>
            <w:rFonts w:ascii="Arial" w:hAnsi="Arial" w:cs="Arial"/>
            <w:sz w:val="22"/>
            <w:szCs w:val="22"/>
          </w:rPr>
          <w:t>https://ibis.org/birds/bird220.docx</w:t>
        </w:r>
      </w:hyperlink>
    </w:p>
    <w:p w14:paraId="1ED359D7" w14:textId="77777777" w:rsidR="00C63D72" w:rsidRDefault="00C63D72" w:rsidP="00D31D95">
      <w:pPr>
        <w:pStyle w:val="BodyText"/>
        <w:spacing w:before="120" w:after="0"/>
        <w:ind w:right="14"/>
        <w:rPr>
          <w:rFonts w:ascii="Arial" w:hAnsi="Arial" w:cs="Arial"/>
          <w:sz w:val="22"/>
          <w:szCs w:val="22"/>
        </w:rPr>
      </w:pPr>
    </w:p>
    <w:p w14:paraId="5C8748DD" w14:textId="7DD7105A" w:rsidR="00DE2A7C" w:rsidRDefault="00DE2A7C" w:rsidP="00D31D95">
      <w:pPr>
        <w:pStyle w:val="BodyText"/>
        <w:spacing w:before="120" w:after="0"/>
        <w:ind w:right="14"/>
        <w:rPr>
          <w:rFonts w:ascii="Arial" w:hAnsi="Arial" w:cs="Arial"/>
          <w:sz w:val="22"/>
          <w:szCs w:val="22"/>
        </w:rPr>
      </w:pPr>
      <w:r>
        <w:rPr>
          <w:rFonts w:ascii="Arial" w:hAnsi="Arial" w:cs="Arial"/>
          <w:sz w:val="22"/>
          <w:szCs w:val="22"/>
        </w:rPr>
        <w:t>BIRD223.1 Add support for SPIM in IBIS</w:t>
      </w:r>
    </w:p>
    <w:p w14:paraId="577630F0" w14:textId="0B70A36F" w:rsidR="00C63D72" w:rsidRDefault="00C63D72" w:rsidP="00D31D95">
      <w:pPr>
        <w:pStyle w:val="BodyText"/>
        <w:spacing w:before="120" w:after="0"/>
        <w:ind w:right="14"/>
        <w:rPr>
          <w:rFonts w:ascii="Arial" w:hAnsi="Arial" w:cs="Arial"/>
          <w:sz w:val="22"/>
          <w:szCs w:val="22"/>
        </w:rPr>
      </w:pPr>
      <w:r>
        <w:rPr>
          <w:rFonts w:ascii="Arial" w:hAnsi="Arial" w:cs="Arial"/>
          <w:sz w:val="22"/>
          <w:szCs w:val="22"/>
        </w:rPr>
        <w:t xml:space="preserve">Link: </w:t>
      </w:r>
      <w:hyperlink r:id="rId25" w:history="1">
        <w:r w:rsidRPr="00DC59B8">
          <w:rPr>
            <w:rStyle w:val="Hyperlink"/>
            <w:rFonts w:ascii="Arial" w:hAnsi="Arial" w:cs="Arial"/>
            <w:sz w:val="22"/>
            <w:szCs w:val="22"/>
          </w:rPr>
          <w:t>https://ibis.org/birds/bird223.1.docx</w:t>
        </w:r>
      </w:hyperlink>
    </w:p>
    <w:p w14:paraId="6B287A0F" w14:textId="77777777" w:rsidR="00C63D72" w:rsidRDefault="00C63D72" w:rsidP="00D31D95">
      <w:pPr>
        <w:pStyle w:val="BodyText"/>
        <w:spacing w:before="120" w:after="0"/>
        <w:ind w:right="14"/>
        <w:rPr>
          <w:rFonts w:ascii="Arial" w:hAnsi="Arial" w:cs="Arial"/>
          <w:sz w:val="22"/>
          <w:szCs w:val="22"/>
        </w:rPr>
      </w:pPr>
    </w:p>
    <w:p w14:paraId="797AD3BD" w14:textId="65B68C67" w:rsidR="00DE2A7C" w:rsidRDefault="00DE2A7C" w:rsidP="00D31D95">
      <w:pPr>
        <w:pStyle w:val="BodyText"/>
        <w:spacing w:before="120" w:after="0"/>
        <w:ind w:right="14"/>
        <w:rPr>
          <w:rFonts w:ascii="Arial" w:hAnsi="Arial" w:cs="Arial"/>
          <w:sz w:val="22"/>
          <w:szCs w:val="22"/>
        </w:rPr>
      </w:pPr>
      <w:r>
        <w:rPr>
          <w:rFonts w:ascii="Arial" w:hAnsi="Arial" w:cs="Arial"/>
          <w:sz w:val="22"/>
          <w:szCs w:val="22"/>
        </w:rPr>
        <w:t>BIRD226 PSIJ Sensitivity</w:t>
      </w:r>
    </w:p>
    <w:p w14:paraId="7BF468AF" w14:textId="0E54C69C" w:rsidR="00DE2A7C" w:rsidRDefault="00C63D72" w:rsidP="00D31D95">
      <w:pPr>
        <w:pStyle w:val="BodyText"/>
        <w:spacing w:before="120" w:after="0"/>
        <w:ind w:right="14"/>
        <w:rPr>
          <w:rFonts w:ascii="Arial" w:hAnsi="Arial" w:cs="Arial"/>
          <w:sz w:val="22"/>
          <w:szCs w:val="22"/>
        </w:rPr>
      </w:pPr>
      <w:r>
        <w:rPr>
          <w:rFonts w:ascii="Arial" w:hAnsi="Arial" w:cs="Arial"/>
          <w:sz w:val="22"/>
          <w:szCs w:val="22"/>
        </w:rPr>
        <w:t xml:space="preserve">Link: </w:t>
      </w:r>
      <w:hyperlink r:id="rId26" w:history="1">
        <w:r w:rsidR="00C36205" w:rsidRPr="00DC59B8">
          <w:rPr>
            <w:rStyle w:val="Hyperlink"/>
            <w:rFonts w:ascii="Arial" w:hAnsi="Arial" w:cs="Arial"/>
            <w:sz w:val="22"/>
            <w:szCs w:val="22"/>
          </w:rPr>
          <w:t>https://ibis.org/birds/bird226.docx</w:t>
        </w:r>
      </w:hyperlink>
    </w:p>
    <w:p w14:paraId="24C92F69" w14:textId="77777777" w:rsidR="00C63D72" w:rsidRDefault="00C63D72" w:rsidP="00D31D95">
      <w:pPr>
        <w:pStyle w:val="BodyText"/>
        <w:spacing w:before="120" w:after="0"/>
        <w:ind w:right="14"/>
        <w:rPr>
          <w:rFonts w:ascii="Arial" w:hAnsi="Arial" w:cs="Arial"/>
          <w:sz w:val="22"/>
          <w:szCs w:val="22"/>
        </w:rPr>
      </w:pPr>
    </w:p>
    <w:p w14:paraId="55C5C625" w14:textId="44774A30" w:rsidR="00DE2A7C" w:rsidRDefault="00DE2A7C" w:rsidP="00D31D95">
      <w:pPr>
        <w:pStyle w:val="BodyText"/>
        <w:spacing w:before="120" w:after="0"/>
        <w:ind w:right="14"/>
        <w:rPr>
          <w:rFonts w:ascii="Arial" w:hAnsi="Arial" w:cs="Arial"/>
          <w:sz w:val="22"/>
          <w:szCs w:val="22"/>
        </w:rPr>
      </w:pPr>
      <w:r>
        <w:rPr>
          <w:rFonts w:ascii="Arial" w:hAnsi="Arial" w:cs="Arial"/>
          <w:sz w:val="22"/>
          <w:szCs w:val="22"/>
        </w:rPr>
        <w:t>Bob Ross motioned that BIRD223.1 be scheduled to vote for the next IBIS Open Forum meeting. Graham Kus seconded the motion. There were no objections. The motion passed.</w:t>
      </w:r>
    </w:p>
    <w:p w14:paraId="720DA854" w14:textId="77777777" w:rsidR="00DE2A7C" w:rsidRDefault="00DE2A7C" w:rsidP="00D31D95">
      <w:pPr>
        <w:pStyle w:val="BodyText"/>
        <w:spacing w:before="120" w:after="0"/>
        <w:ind w:right="14"/>
        <w:rPr>
          <w:rFonts w:ascii="Arial" w:hAnsi="Arial" w:cs="Arial"/>
          <w:sz w:val="22"/>
          <w:szCs w:val="22"/>
        </w:rPr>
      </w:pPr>
    </w:p>
    <w:p w14:paraId="74A31DBD" w14:textId="1D57A539" w:rsidR="00C36205" w:rsidRDefault="00DE2A7C" w:rsidP="00D31D95">
      <w:pPr>
        <w:pStyle w:val="BodyText"/>
        <w:spacing w:before="120" w:after="0"/>
        <w:ind w:right="14"/>
        <w:rPr>
          <w:rFonts w:ascii="Arial" w:hAnsi="Arial" w:cs="Arial"/>
          <w:sz w:val="22"/>
          <w:szCs w:val="22"/>
        </w:rPr>
      </w:pPr>
      <w:r>
        <w:rPr>
          <w:rFonts w:ascii="Arial" w:hAnsi="Arial" w:cs="Arial"/>
          <w:sz w:val="22"/>
          <w:szCs w:val="22"/>
        </w:rPr>
        <w:t xml:space="preserve">Randy Wolff asked if there were motions for BIRD220 or BIRD226. </w:t>
      </w:r>
      <w:r w:rsidR="00C36205">
        <w:rPr>
          <w:rFonts w:ascii="Arial" w:hAnsi="Arial" w:cs="Arial"/>
          <w:sz w:val="22"/>
          <w:szCs w:val="22"/>
        </w:rPr>
        <w:t>No motions were made.</w:t>
      </w:r>
    </w:p>
    <w:p w14:paraId="07298FFA" w14:textId="4A90EE27" w:rsidR="005D005B" w:rsidRDefault="00DE2A7C" w:rsidP="00D31D95">
      <w:pPr>
        <w:pStyle w:val="BodyText"/>
        <w:spacing w:before="120" w:after="0"/>
        <w:ind w:right="14"/>
        <w:rPr>
          <w:rFonts w:ascii="Arial" w:hAnsi="Arial" w:cs="Arial"/>
          <w:sz w:val="22"/>
          <w:szCs w:val="22"/>
        </w:rPr>
      </w:pPr>
      <w:r>
        <w:rPr>
          <w:rFonts w:ascii="Arial" w:hAnsi="Arial" w:cs="Arial"/>
          <w:sz w:val="22"/>
          <w:szCs w:val="22"/>
        </w:rPr>
        <w:lastRenderedPageBreak/>
        <w:t xml:space="preserve">There was discussion about why no motions were being made. It was suggested that ATM add these BIRDs to agenda to </w:t>
      </w:r>
      <w:r w:rsidR="00595214">
        <w:rPr>
          <w:rFonts w:ascii="Arial" w:hAnsi="Arial" w:cs="Arial"/>
          <w:sz w:val="22"/>
          <w:szCs w:val="22"/>
        </w:rPr>
        <w:t>resolve</w:t>
      </w:r>
      <w:r>
        <w:rPr>
          <w:rFonts w:ascii="Arial" w:hAnsi="Arial" w:cs="Arial"/>
          <w:sz w:val="22"/>
          <w:szCs w:val="22"/>
        </w:rPr>
        <w:t xml:space="preserve"> the stall on how to move forward. Curtis Clark </w:t>
      </w:r>
      <w:r w:rsidR="005D005B">
        <w:rPr>
          <w:rFonts w:ascii="Arial" w:hAnsi="Arial" w:cs="Arial"/>
          <w:sz w:val="22"/>
          <w:szCs w:val="22"/>
        </w:rPr>
        <w:t xml:space="preserve">commented that BIRD226 and BIRD220 may involve double counting, but that Kinger Cai may push on BIRD226 as he comes back. Bob Ross commented that one BIRD is more involved in </w:t>
      </w:r>
      <w:r w:rsidR="00C36205">
        <w:rPr>
          <w:rFonts w:ascii="Arial" w:hAnsi="Arial" w:cs="Arial"/>
          <w:sz w:val="22"/>
          <w:szCs w:val="22"/>
        </w:rPr>
        <w:t>IBIS Keyword</w:t>
      </w:r>
      <w:r w:rsidR="005D005B">
        <w:rPr>
          <w:rFonts w:ascii="Arial" w:hAnsi="Arial" w:cs="Arial"/>
          <w:sz w:val="22"/>
          <w:szCs w:val="22"/>
        </w:rPr>
        <w:t xml:space="preserve"> complexity than the other. Whereas BIRD220 involves an additional keyword, where conversely BIRD226 involves many more keywords to parse by EDA vendors and would require their input. </w:t>
      </w:r>
    </w:p>
    <w:p w14:paraId="4CB3766C" w14:textId="475F3BD4" w:rsidR="00C36205" w:rsidRDefault="005D005B" w:rsidP="00C36205">
      <w:pPr>
        <w:pStyle w:val="BodyText"/>
        <w:spacing w:before="120" w:after="0"/>
        <w:ind w:right="14"/>
        <w:rPr>
          <w:rFonts w:ascii="Arial" w:hAnsi="Arial" w:cs="Arial"/>
          <w:sz w:val="22"/>
          <w:szCs w:val="22"/>
        </w:rPr>
      </w:pPr>
      <w:r>
        <w:rPr>
          <w:rFonts w:ascii="Arial" w:hAnsi="Arial" w:cs="Arial"/>
          <w:sz w:val="22"/>
          <w:szCs w:val="22"/>
        </w:rPr>
        <w:t>Bob commented that some of these would be in IBIS 8.0 and others may be pushed to IBIS 8.1.</w:t>
      </w:r>
    </w:p>
    <w:p w14:paraId="3209F3BD" w14:textId="3BCA9AD7" w:rsidR="001219F4" w:rsidRDefault="00C36205" w:rsidP="00C36205">
      <w:pPr>
        <w:pStyle w:val="BodyText"/>
        <w:spacing w:before="120" w:after="0"/>
        <w:ind w:right="14"/>
        <w:rPr>
          <w:rFonts w:ascii="Arial" w:hAnsi="Arial" w:cs="Arial"/>
          <w:sz w:val="22"/>
          <w:szCs w:val="22"/>
        </w:rPr>
      </w:pPr>
      <w:r>
        <w:rPr>
          <w:rFonts w:ascii="Arial" w:hAnsi="Arial" w:cs="Arial"/>
          <w:sz w:val="22"/>
          <w:szCs w:val="22"/>
        </w:rPr>
        <w:t>(Graham Kus noted that Michael Mirmak and Walter Katz joined the meeting).</w:t>
      </w:r>
    </w:p>
    <w:p w14:paraId="03723715" w14:textId="6F8ED8B2" w:rsidR="001219F4" w:rsidRDefault="002C1397" w:rsidP="00C36205">
      <w:pPr>
        <w:pStyle w:val="BodyText"/>
        <w:spacing w:before="120" w:after="0"/>
        <w:ind w:right="14"/>
        <w:rPr>
          <w:rFonts w:ascii="Arial" w:hAnsi="Arial" w:cs="Arial"/>
          <w:sz w:val="22"/>
          <w:szCs w:val="22"/>
        </w:rPr>
      </w:pPr>
      <w:r>
        <w:rPr>
          <w:rFonts w:ascii="Arial" w:hAnsi="Arial" w:cs="Arial"/>
          <w:sz w:val="22"/>
          <w:szCs w:val="22"/>
        </w:rPr>
        <w:t xml:space="preserve">It was noted that </w:t>
      </w:r>
      <w:r w:rsidR="001219F4">
        <w:rPr>
          <w:rFonts w:ascii="Arial" w:hAnsi="Arial" w:cs="Arial"/>
          <w:sz w:val="22"/>
          <w:szCs w:val="22"/>
        </w:rPr>
        <w:t>Michael Mirmak joined</w:t>
      </w:r>
      <w:r w:rsidR="00A406ED">
        <w:rPr>
          <w:rFonts w:ascii="Arial" w:hAnsi="Arial" w:cs="Arial"/>
          <w:sz w:val="22"/>
          <w:szCs w:val="22"/>
        </w:rPr>
        <w:t xml:space="preserve">. </w:t>
      </w:r>
      <w:r w:rsidR="001219F4">
        <w:rPr>
          <w:rFonts w:ascii="Arial" w:hAnsi="Arial" w:cs="Arial"/>
          <w:sz w:val="22"/>
          <w:szCs w:val="22"/>
        </w:rPr>
        <w:t xml:space="preserve">Randy Wolff </w:t>
      </w:r>
      <w:r w:rsidR="00A406ED">
        <w:rPr>
          <w:rFonts w:ascii="Arial" w:hAnsi="Arial" w:cs="Arial"/>
          <w:sz w:val="22"/>
          <w:szCs w:val="22"/>
        </w:rPr>
        <w:t xml:space="preserve">recognized Michael </w:t>
      </w:r>
      <w:r w:rsidR="00B97410">
        <w:rPr>
          <w:rFonts w:ascii="Arial" w:hAnsi="Arial" w:cs="Arial"/>
          <w:sz w:val="22"/>
          <w:szCs w:val="22"/>
        </w:rPr>
        <w:t xml:space="preserve">for </w:t>
      </w:r>
      <w:r>
        <w:rPr>
          <w:rFonts w:ascii="Arial" w:hAnsi="Arial" w:cs="Arial"/>
          <w:sz w:val="22"/>
          <w:szCs w:val="22"/>
        </w:rPr>
        <w:t>any comment</w:t>
      </w:r>
      <w:r w:rsidR="00A406ED">
        <w:rPr>
          <w:rFonts w:ascii="Arial" w:hAnsi="Arial" w:cs="Arial"/>
          <w:sz w:val="22"/>
          <w:szCs w:val="22"/>
        </w:rPr>
        <w:t>s</w:t>
      </w:r>
      <w:r w:rsidR="001219F4">
        <w:rPr>
          <w:rFonts w:ascii="Arial" w:hAnsi="Arial" w:cs="Arial"/>
          <w:sz w:val="22"/>
          <w:szCs w:val="22"/>
        </w:rPr>
        <w:t xml:space="preserve">. There was </w:t>
      </w:r>
      <w:r w:rsidR="00A406ED">
        <w:rPr>
          <w:rFonts w:ascii="Arial" w:hAnsi="Arial" w:cs="Arial"/>
          <w:sz w:val="22"/>
          <w:szCs w:val="22"/>
        </w:rPr>
        <w:t xml:space="preserve">group </w:t>
      </w:r>
      <w:r w:rsidR="001219F4">
        <w:rPr>
          <w:rFonts w:ascii="Arial" w:hAnsi="Arial" w:cs="Arial"/>
          <w:sz w:val="22"/>
          <w:szCs w:val="22"/>
        </w:rPr>
        <w:t>discussion on BIRDs eligible to vote and other briefings</w:t>
      </w:r>
      <w:r w:rsidR="00A412AB">
        <w:rPr>
          <w:rFonts w:ascii="Arial" w:hAnsi="Arial" w:cs="Arial"/>
          <w:sz w:val="22"/>
          <w:szCs w:val="22"/>
        </w:rPr>
        <w:t xml:space="preserve"> on topic coverage</w:t>
      </w:r>
      <w:r w:rsidR="001219F4">
        <w:rPr>
          <w:rFonts w:ascii="Arial" w:hAnsi="Arial" w:cs="Arial"/>
          <w:sz w:val="22"/>
          <w:szCs w:val="22"/>
        </w:rPr>
        <w:t xml:space="preserve">. There were no new </w:t>
      </w:r>
      <w:r w:rsidR="00A412AB">
        <w:rPr>
          <w:rFonts w:ascii="Arial" w:hAnsi="Arial" w:cs="Arial"/>
          <w:sz w:val="22"/>
          <w:szCs w:val="22"/>
        </w:rPr>
        <w:t>status updates or motions</w:t>
      </w:r>
      <w:r w:rsidR="001219F4">
        <w:rPr>
          <w:rFonts w:ascii="Arial" w:hAnsi="Arial" w:cs="Arial"/>
          <w:sz w:val="22"/>
          <w:szCs w:val="22"/>
        </w:rPr>
        <w:t xml:space="preserve">. </w:t>
      </w:r>
    </w:p>
    <w:p w14:paraId="32D20408" w14:textId="145A1E30" w:rsidR="001219F4" w:rsidRDefault="001219F4" w:rsidP="00C36205">
      <w:pPr>
        <w:pStyle w:val="BodyText"/>
        <w:spacing w:before="120" w:after="0"/>
        <w:ind w:right="14"/>
        <w:rPr>
          <w:rFonts w:ascii="Arial" w:hAnsi="Arial" w:cs="Arial"/>
          <w:sz w:val="22"/>
          <w:szCs w:val="22"/>
        </w:rPr>
      </w:pPr>
      <w:r>
        <w:rPr>
          <w:rFonts w:ascii="Arial" w:hAnsi="Arial" w:cs="Arial"/>
          <w:sz w:val="22"/>
          <w:szCs w:val="22"/>
        </w:rPr>
        <w:t>Randy Wolff asked if there were questions. None were asked.</w:t>
      </w:r>
    </w:p>
    <w:p w14:paraId="0FA8A2EB" w14:textId="4937FE98" w:rsidR="00A50D3D" w:rsidRPr="000734C8" w:rsidRDefault="00F119EC" w:rsidP="000734C8">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Tabled IRDs</w:t>
      </w:r>
      <w:r w:rsidR="00E91776" w:rsidRPr="00E02463">
        <w:rPr>
          <w:rFonts w:ascii="Arial" w:hAnsi="Arial" w:cs="Arial"/>
          <w:b/>
          <w:caps/>
          <w:kern w:val="22"/>
          <w:sz w:val="22"/>
          <w:szCs w:val="22"/>
        </w:rPr>
        <w:t>:</w:t>
      </w:r>
      <w:r w:rsidRPr="00E02463">
        <w:rPr>
          <w:rFonts w:ascii="Arial" w:hAnsi="Arial" w:cs="Arial"/>
          <w:b/>
          <w:caps/>
          <w:kern w:val="22"/>
          <w:sz w:val="22"/>
          <w:szCs w:val="22"/>
        </w:rPr>
        <w:t xml:space="preserve"> (No Discussion Without Motion to "untable")</w:t>
      </w:r>
    </w:p>
    <w:p w14:paraId="3CD3F63C" w14:textId="52BDCFD8" w:rsidR="00B878A2" w:rsidRDefault="005D005B" w:rsidP="00A12937">
      <w:pPr>
        <w:pStyle w:val="BodyText"/>
        <w:spacing w:before="120" w:after="0"/>
        <w:ind w:right="14"/>
        <w:rPr>
          <w:rFonts w:ascii="Arial" w:hAnsi="Arial" w:cs="Arial"/>
          <w:sz w:val="22"/>
          <w:szCs w:val="22"/>
        </w:rPr>
      </w:pPr>
      <w:r>
        <w:rPr>
          <w:rFonts w:ascii="Arial" w:hAnsi="Arial" w:cs="Arial"/>
          <w:sz w:val="22"/>
          <w:szCs w:val="22"/>
        </w:rPr>
        <w:t>Randy Wolff</w:t>
      </w:r>
      <w:r w:rsidR="00236F96">
        <w:rPr>
          <w:rFonts w:ascii="Arial" w:hAnsi="Arial" w:cs="Arial"/>
          <w:sz w:val="22"/>
          <w:szCs w:val="22"/>
        </w:rPr>
        <w:t xml:space="preserve"> reported no tabled IRDs.</w:t>
      </w:r>
    </w:p>
    <w:p w14:paraId="50C3B0ED" w14:textId="3530EA3E" w:rsidR="00294021" w:rsidRPr="00E02463" w:rsidRDefault="006D1ECA" w:rsidP="00A57984">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40753746" w14:textId="23EFE31F" w:rsidR="005D005B" w:rsidRDefault="006D1ECA" w:rsidP="00C33DF6">
      <w:pPr>
        <w:pStyle w:val="BodyText"/>
        <w:spacing w:before="120" w:after="0"/>
        <w:ind w:right="14"/>
        <w:rPr>
          <w:rFonts w:ascii="Arial" w:hAnsi="Arial" w:cs="Arial"/>
          <w:sz w:val="22"/>
          <w:szCs w:val="22"/>
        </w:rPr>
      </w:pPr>
      <w:r>
        <w:rPr>
          <w:rFonts w:ascii="Arial" w:hAnsi="Arial" w:cs="Arial"/>
          <w:sz w:val="22"/>
          <w:szCs w:val="22"/>
        </w:rPr>
        <w:t>IBIS</w:t>
      </w:r>
      <w:r w:rsidR="00E5122C">
        <w:rPr>
          <w:rFonts w:ascii="Arial" w:hAnsi="Arial" w:cs="Arial"/>
          <w:sz w:val="22"/>
          <w:szCs w:val="22"/>
        </w:rPr>
        <w:t>CHK Parser:</w:t>
      </w:r>
      <w:r w:rsidR="00236F96">
        <w:rPr>
          <w:rFonts w:ascii="Arial" w:hAnsi="Arial" w:cs="Arial"/>
          <w:sz w:val="22"/>
          <w:szCs w:val="22"/>
        </w:rPr>
        <w:t xml:space="preserve"> Bob </w:t>
      </w:r>
      <w:r w:rsidR="00F64CD2">
        <w:rPr>
          <w:rFonts w:ascii="Arial" w:hAnsi="Arial" w:cs="Arial"/>
          <w:sz w:val="22"/>
          <w:szCs w:val="22"/>
        </w:rPr>
        <w:t xml:space="preserve">Ross </w:t>
      </w:r>
      <w:r w:rsidR="00236F96">
        <w:rPr>
          <w:rFonts w:ascii="Arial" w:hAnsi="Arial" w:cs="Arial"/>
          <w:sz w:val="22"/>
          <w:szCs w:val="22"/>
        </w:rPr>
        <w:t xml:space="preserve">reported </w:t>
      </w:r>
      <w:r w:rsidR="001F4EA3">
        <w:rPr>
          <w:rFonts w:ascii="Arial" w:hAnsi="Arial" w:cs="Arial"/>
          <w:sz w:val="22"/>
          <w:szCs w:val="22"/>
        </w:rPr>
        <w:t>that</w:t>
      </w:r>
      <w:r w:rsidR="005D005B">
        <w:rPr>
          <w:rFonts w:ascii="Arial" w:hAnsi="Arial" w:cs="Arial"/>
          <w:sz w:val="22"/>
          <w:szCs w:val="22"/>
        </w:rPr>
        <w:t xml:space="preserve"> there is a delivery date of November 3</w:t>
      </w:r>
      <w:r w:rsidR="005D005B" w:rsidRPr="005D005B">
        <w:rPr>
          <w:rFonts w:ascii="Arial" w:hAnsi="Arial" w:cs="Arial"/>
          <w:sz w:val="22"/>
          <w:szCs w:val="22"/>
          <w:vertAlign w:val="superscript"/>
        </w:rPr>
        <w:t>rd</w:t>
      </w:r>
      <w:r w:rsidR="005D005B">
        <w:rPr>
          <w:rFonts w:ascii="Arial" w:hAnsi="Arial" w:cs="Arial"/>
          <w:sz w:val="22"/>
          <w:szCs w:val="22"/>
        </w:rPr>
        <w:t xml:space="preserve">, which is flexible. </w:t>
      </w:r>
      <w:r w:rsidR="00C36205">
        <w:rPr>
          <w:rFonts w:ascii="Arial" w:hAnsi="Arial" w:cs="Arial"/>
          <w:sz w:val="22"/>
          <w:szCs w:val="22"/>
        </w:rPr>
        <w:t>Also,</w:t>
      </w:r>
      <w:r w:rsidR="005D005B">
        <w:rPr>
          <w:rFonts w:ascii="Arial" w:hAnsi="Arial" w:cs="Arial"/>
          <w:sz w:val="22"/>
          <w:szCs w:val="22"/>
        </w:rPr>
        <w:t xml:space="preserve"> we are working on a parser </w:t>
      </w:r>
      <w:r w:rsidR="00C36205">
        <w:rPr>
          <w:rFonts w:ascii="Arial" w:hAnsi="Arial" w:cs="Arial"/>
          <w:sz w:val="22"/>
          <w:szCs w:val="22"/>
        </w:rPr>
        <w:t xml:space="preserve">definition for </w:t>
      </w:r>
      <w:r w:rsidR="005D005B">
        <w:rPr>
          <w:rFonts w:ascii="Arial" w:hAnsi="Arial" w:cs="Arial"/>
          <w:sz w:val="22"/>
          <w:szCs w:val="22"/>
        </w:rPr>
        <w:t xml:space="preserve">TSCHK210 to be coupled with Touchstone version 2.1. The specification adds to the Option line, per-port reference resistances, and that touches several other areas that are in the technical specification for the developer to handle. </w:t>
      </w:r>
    </w:p>
    <w:p w14:paraId="1A43FA0A" w14:textId="00442E87" w:rsidR="005D005B" w:rsidRDefault="005D005B" w:rsidP="00C33DF6">
      <w:pPr>
        <w:pStyle w:val="BodyText"/>
        <w:spacing w:before="120" w:after="0"/>
        <w:ind w:right="14"/>
        <w:rPr>
          <w:rFonts w:ascii="Arial" w:hAnsi="Arial" w:cs="Arial"/>
          <w:sz w:val="22"/>
          <w:szCs w:val="22"/>
        </w:rPr>
      </w:pPr>
      <w:r>
        <w:rPr>
          <w:rFonts w:ascii="Arial" w:hAnsi="Arial" w:cs="Arial"/>
          <w:sz w:val="22"/>
          <w:szCs w:val="22"/>
        </w:rPr>
        <w:t xml:space="preserve">Randy </w:t>
      </w:r>
      <w:r w:rsidR="00C36205">
        <w:rPr>
          <w:rFonts w:ascii="Arial" w:hAnsi="Arial" w:cs="Arial"/>
          <w:sz w:val="22"/>
          <w:szCs w:val="22"/>
        </w:rPr>
        <w:t xml:space="preserve">Wolff </w:t>
      </w:r>
      <w:r>
        <w:rPr>
          <w:rFonts w:ascii="Arial" w:hAnsi="Arial" w:cs="Arial"/>
          <w:sz w:val="22"/>
          <w:szCs w:val="22"/>
        </w:rPr>
        <w:t>asked if any questions. Non</w:t>
      </w:r>
      <w:r w:rsidR="00C36205">
        <w:rPr>
          <w:rFonts w:ascii="Arial" w:hAnsi="Arial" w:cs="Arial"/>
          <w:sz w:val="22"/>
          <w:szCs w:val="22"/>
        </w:rPr>
        <w:t>e</w:t>
      </w:r>
      <w:r>
        <w:rPr>
          <w:rFonts w:ascii="Arial" w:hAnsi="Arial" w:cs="Arial"/>
          <w:sz w:val="22"/>
          <w:szCs w:val="22"/>
        </w:rPr>
        <w:t xml:space="preserve"> were asked.</w:t>
      </w:r>
    </w:p>
    <w:p w14:paraId="6C2A0BCD" w14:textId="00CF2302" w:rsidR="00DB5C49" w:rsidRDefault="00DB5C49" w:rsidP="00DB5C49">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NEW TECHNICAL ISSUES</w:t>
      </w:r>
    </w:p>
    <w:p w14:paraId="68556518" w14:textId="68BDBA4A" w:rsidR="00966D06" w:rsidRDefault="00C36205" w:rsidP="00785F94">
      <w:pPr>
        <w:pStyle w:val="HTMLPreformatted"/>
        <w:spacing w:before="120"/>
        <w:rPr>
          <w:rFonts w:ascii="Arial" w:hAnsi="Arial" w:cs="Arial"/>
          <w:sz w:val="22"/>
          <w:szCs w:val="22"/>
        </w:rPr>
      </w:pPr>
      <w:r>
        <w:rPr>
          <w:rFonts w:ascii="Arial" w:hAnsi="Arial" w:cs="Arial"/>
          <w:sz w:val="22"/>
          <w:szCs w:val="22"/>
        </w:rPr>
        <w:t xml:space="preserve">Randy Wolff </w:t>
      </w:r>
      <w:r w:rsidR="001A135B">
        <w:rPr>
          <w:rFonts w:ascii="Arial" w:hAnsi="Arial" w:cs="Arial"/>
          <w:sz w:val="22"/>
          <w:szCs w:val="22"/>
        </w:rPr>
        <w:t xml:space="preserve">reported </w:t>
      </w:r>
      <w:r w:rsidR="00BF09EC">
        <w:rPr>
          <w:rFonts w:ascii="Arial" w:hAnsi="Arial" w:cs="Arial"/>
          <w:sz w:val="22"/>
          <w:szCs w:val="22"/>
        </w:rPr>
        <w:t>no new Technical Issues.</w:t>
      </w:r>
    </w:p>
    <w:p w14:paraId="210C3F1A" w14:textId="77777777" w:rsidR="007E5214" w:rsidRDefault="00966D06" w:rsidP="00966D06">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w:t>
      </w:r>
      <w:r w:rsidR="007E5214">
        <w:rPr>
          <w:rFonts w:ascii="Arial" w:hAnsi="Arial" w:cs="Arial"/>
          <w:b/>
          <w:caps/>
          <w:kern w:val="22"/>
          <w:sz w:val="22"/>
          <w:szCs w:val="22"/>
        </w:rPr>
        <w:t>EXT MEETING AGENDA AND SCHEDULING</w:t>
      </w:r>
    </w:p>
    <w:p w14:paraId="1B6B09BC" w14:textId="205972B7" w:rsidR="00CE475D" w:rsidRDefault="00C36205" w:rsidP="00785F94">
      <w:pPr>
        <w:pStyle w:val="HTMLPreformatted"/>
        <w:spacing w:before="120"/>
        <w:rPr>
          <w:rFonts w:ascii="Arial" w:hAnsi="Arial" w:cs="Arial"/>
          <w:sz w:val="22"/>
          <w:szCs w:val="22"/>
        </w:rPr>
      </w:pPr>
      <w:r>
        <w:rPr>
          <w:rFonts w:ascii="Arial" w:hAnsi="Arial" w:cs="Arial"/>
          <w:sz w:val="22"/>
          <w:szCs w:val="22"/>
        </w:rPr>
        <w:t xml:space="preserve">Randy Wolff </w:t>
      </w:r>
      <w:r w:rsidR="001A135B">
        <w:rPr>
          <w:rFonts w:ascii="Arial" w:hAnsi="Arial" w:cs="Arial"/>
          <w:sz w:val="22"/>
          <w:szCs w:val="22"/>
        </w:rPr>
        <w:t>announced that the next</w:t>
      </w:r>
      <w:r w:rsidR="00BF09EC">
        <w:rPr>
          <w:rFonts w:ascii="Arial" w:hAnsi="Arial" w:cs="Arial"/>
          <w:sz w:val="22"/>
          <w:szCs w:val="22"/>
        </w:rPr>
        <w:t xml:space="preserve"> IBIS Open Forum</w:t>
      </w:r>
      <w:r w:rsidR="001A135B">
        <w:rPr>
          <w:rFonts w:ascii="Arial" w:hAnsi="Arial" w:cs="Arial"/>
          <w:sz w:val="22"/>
          <w:szCs w:val="22"/>
        </w:rPr>
        <w:t xml:space="preserve"> </w:t>
      </w:r>
      <w:r w:rsidR="00BF09EC">
        <w:rPr>
          <w:rFonts w:ascii="Arial" w:hAnsi="Arial" w:cs="Arial"/>
          <w:sz w:val="22"/>
          <w:szCs w:val="22"/>
        </w:rPr>
        <w:t xml:space="preserve">teleconference </w:t>
      </w:r>
      <w:r w:rsidR="001A135B">
        <w:rPr>
          <w:rFonts w:ascii="Arial" w:hAnsi="Arial" w:cs="Arial"/>
          <w:sz w:val="22"/>
          <w:szCs w:val="22"/>
        </w:rPr>
        <w:t>meeting would be</w:t>
      </w:r>
      <w:r w:rsidR="004E5596">
        <w:rPr>
          <w:rFonts w:ascii="Arial" w:hAnsi="Arial" w:cs="Arial"/>
          <w:sz w:val="22"/>
          <w:szCs w:val="22"/>
        </w:rPr>
        <w:t xml:space="preserve"> </w:t>
      </w:r>
      <w:r w:rsidR="00A406ED">
        <w:rPr>
          <w:rFonts w:ascii="Arial" w:hAnsi="Arial" w:cs="Arial"/>
          <w:sz w:val="22"/>
          <w:szCs w:val="22"/>
        </w:rPr>
        <w:t>held as a</w:t>
      </w:r>
      <w:r w:rsidR="004E5596">
        <w:rPr>
          <w:rFonts w:ascii="Arial" w:hAnsi="Arial" w:cs="Arial"/>
          <w:sz w:val="22"/>
          <w:szCs w:val="22"/>
        </w:rPr>
        <w:t xml:space="preserve"> </w:t>
      </w:r>
      <w:r w:rsidR="00BF09EC">
        <w:rPr>
          <w:rFonts w:ascii="Arial" w:hAnsi="Arial" w:cs="Arial"/>
          <w:sz w:val="22"/>
          <w:szCs w:val="22"/>
        </w:rPr>
        <w:t xml:space="preserve">teleconference </w:t>
      </w:r>
      <w:r w:rsidR="00E975C7">
        <w:rPr>
          <w:rFonts w:ascii="Arial" w:hAnsi="Arial" w:cs="Arial"/>
          <w:sz w:val="22"/>
          <w:szCs w:val="22"/>
        </w:rPr>
        <w:t>meeting November 17, 2023</w:t>
      </w:r>
      <w:r w:rsidR="004E5596">
        <w:rPr>
          <w:rFonts w:ascii="Arial" w:hAnsi="Arial" w:cs="Arial"/>
          <w:sz w:val="22"/>
          <w:szCs w:val="22"/>
        </w:rPr>
        <w:t xml:space="preserve">, </w:t>
      </w:r>
      <w:r w:rsidR="00A406ED">
        <w:rPr>
          <w:rFonts w:ascii="Arial" w:hAnsi="Arial" w:cs="Arial"/>
          <w:sz w:val="22"/>
          <w:szCs w:val="22"/>
        </w:rPr>
        <w:t xml:space="preserve">and the following date of </w:t>
      </w:r>
      <w:r w:rsidR="004E5596">
        <w:rPr>
          <w:rFonts w:ascii="Arial" w:hAnsi="Arial" w:cs="Arial"/>
          <w:sz w:val="22"/>
          <w:szCs w:val="22"/>
        </w:rPr>
        <w:t xml:space="preserve">December 8, 2023. </w:t>
      </w:r>
    </w:p>
    <w:p w14:paraId="721D9B54" w14:textId="2292A2D6" w:rsidR="0025452C" w:rsidRPr="00EF73CB" w:rsidRDefault="004E5596" w:rsidP="00C36205">
      <w:pPr>
        <w:pStyle w:val="HTMLPreformatted"/>
        <w:spacing w:before="120"/>
        <w:rPr>
          <w:rFonts w:ascii="Arial" w:hAnsi="Arial" w:cs="Arial"/>
          <w:sz w:val="22"/>
          <w:szCs w:val="22"/>
        </w:rPr>
      </w:pPr>
      <w:r>
        <w:rPr>
          <w:rFonts w:ascii="Arial" w:hAnsi="Arial" w:cs="Arial"/>
          <w:sz w:val="22"/>
          <w:szCs w:val="22"/>
        </w:rPr>
        <w:t>Michael Mirmak motioned to adjourn</w:t>
      </w:r>
      <w:r w:rsidR="00A406ED">
        <w:rPr>
          <w:rFonts w:ascii="Arial" w:hAnsi="Arial" w:cs="Arial"/>
          <w:sz w:val="22"/>
          <w:szCs w:val="22"/>
        </w:rPr>
        <w:t>.</w:t>
      </w:r>
      <w:r>
        <w:rPr>
          <w:rFonts w:ascii="Arial" w:hAnsi="Arial" w:cs="Arial"/>
          <w:sz w:val="22"/>
          <w:szCs w:val="22"/>
        </w:rPr>
        <w:t xml:space="preserve"> </w:t>
      </w:r>
      <w:r w:rsidR="00C36205">
        <w:rPr>
          <w:rFonts w:ascii="Arial" w:hAnsi="Arial" w:cs="Arial"/>
          <w:sz w:val="22"/>
          <w:szCs w:val="22"/>
        </w:rPr>
        <w:t>Arpad</w:t>
      </w:r>
      <w:r>
        <w:rPr>
          <w:rFonts w:ascii="Arial" w:hAnsi="Arial" w:cs="Arial"/>
          <w:sz w:val="22"/>
          <w:szCs w:val="22"/>
        </w:rPr>
        <w:t xml:space="preserve"> </w:t>
      </w:r>
      <w:r w:rsidR="00C36205">
        <w:rPr>
          <w:rFonts w:ascii="Arial" w:hAnsi="Arial" w:cs="Arial"/>
          <w:sz w:val="22"/>
          <w:szCs w:val="22"/>
        </w:rPr>
        <w:t xml:space="preserve">Muranyi </w:t>
      </w:r>
      <w:r>
        <w:rPr>
          <w:rFonts w:ascii="Arial" w:hAnsi="Arial" w:cs="Arial"/>
          <w:sz w:val="22"/>
          <w:szCs w:val="22"/>
        </w:rPr>
        <w:t>seconded</w:t>
      </w:r>
      <w:r w:rsidR="00A406ED">
        <w:rPr>
          <w:rFonts w:ascii="Arial" w:hAnsi="Arial" w:cs="Arial"/>
          <w:sz w:val="22"/>
          <w:szCs w:val="22"/>
        </w:rPr>
        <w:t xml:space="preserve"> the motion</w:t>
      </w:r>
      <w:r>
        <w:rPr>
          <w:rFonts w:ascii="Arial" w:hAnsi="Arial" w:cs="Arial"/>
          <w:sz w:val="22"/>
          <w:szCs w:val="22"/>
        </w:rPr>
        <w:t xml:space="preserve">. The motion passed. The meeting was </w:t>
      </w:r>
      <w:r w:rsidR="00C36205">
        <w:rPr>
          <w:rFonts w:ascii="Arial" w:hAnsi="Arial" w:cs="Arial"/>
          <w:sz w:val="22"/>
          <w:szCs w:val="22"/>
        </w:rPr>
        <w:t>adjourned</w:t>
      </w:r>
      <w:r>
        <w:rPr>
          <w:rFonts w:ascii="Arial" w:hAnsi="Arial" w:cs="Arial"/>
          <w:sz w:val="22"/>
          <w:szCs w:val="22"/>
        </w:rPr>
        <w:t>.</w:t>
      </w:r>
      <w:r w:rsidR="00EF73CB">
        <w:rPr>
          <w:rFonts w:ascii="Arial" w:hAnsi="Arial" w:cs="Arial"/>
          <w:sz w:val="22"/>
          <w:szCs w:val="22"/>
        </w:rPr>
        <w:br w:type="page"/>
      </w:r>
    </w:p>
    <w:p w14:paraId="3EE2DEAF" w14:textId="1A69FE18" w:rsidR="00302499" w:rsidRDefault="00302499">
      <w:pPr>
        <w:rPr>
          <w:rFonts w:ascii="Arial" w:eastAsia="MS Mincho" w:hAnsi="Arial" w:cs="Arial"/>
          <w:sz w:val="22"/>
          <w:szCs w:val="22"/>
        </w:rPr>
      </w:pP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1CAFE687" w14:textId="77777777" w:rsidR="00891382" w:rsidRPr="00E02463" w:rsidRDefault="00891382" w:rsidP="009D52B3">
      <w:pPr>
        <w:keepNext/>
        <w:rPr>
          <w:rFonts w:ascii="Arial" w:hAnsi="Arial" w:cs="Arial"/>
          <w:sz w:val="22"/>
          <w:szCs w:val="22"/>
        </w:rPr>
      </w:pP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243A89AB" w14:textId="77777777" w:rsidR="00D94D9C" w:rsidRDefault="00D94D9C" w:rsidP="00D94D9C">
      <w:pPr>
        <w:ind w:firstLine="720"/>
        <w:rPr>
          <w:rStyle w:val="Hyperlink"/>
          <w:rFonts w:ascii="Arial" w:hAnsi="Arial" w:cs="Arial"/>
          <w:sz w:val="22"/>
          <w:szCs w:val="22"/>
        </w:rPr>
      </w:pPr>
    </w:p>
    <w:p w14:paraId="4E293C1C" w14:textId="77777777"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F55E5" w:rsidRPr="00E02463">
        <w:rPr>
          <w:rFonts w:ascii="Arial" w:hAnsi="Arial" w:cs="Arial"/>
          <w:sz w:val="22"/>
          <w:szCs w:val="22"/>
        </w:rPr>
        <w:t xml:space="preserve">Randy Wolff </w:t>
      </w:r>
    </w:p>
    <w:p w14:paraId="3CE793EB" w14:textId="77777777" w:rsidR="00314BB0" w:rsidRPr="00314BB0" w:rsidRDefault="00503FE4" w:rsidP="008E78BE">
      <w:pPr>
        <w:pStyle w:val="BodyText"/>
        <w:keepNext/>
        <w:spacing w:before="120"/>
        <w:ind w:left="720" w:right="14"/>
        <w:rPr>
          <w:rFonts w:ascii="Arial" w:hAnsi="Arial" w:cs="Arial"/>
          <w:sz w:val="22"/>
          <w:szCs w:val="22"/>
        </w:rPr>
      </w:pPr>
      <w:hyperlink r:id="rId27" w:history="1">
        <w:r w:rsidR="00314BB0" w:rsidRPr="00314BB0">
          <w:rPr>
            <w:rStyle w:val="Hyperlink"/>
            <w:rFonts w:ascii="Arial" w:hAnsi="Arial" w:cs="Arial"/>
            <w:sz w:val="22"/>
            <w:szCs w:val="22"/>
          </w:rPr>
          <w:t>vice-chair@ibis.org</w:t>
        </w:r>
      </w:hyperlink>
    </w:p>
    <w:p w14:paraId="1B227045" w14:textId="77777777" w:rsidR="00314BB0" w:rsidRDefault="00314BB0" w:rsidP="008E78BE">
      <w:pPr>
        <w:pStyle w:val="BodyText"/>
        <w:keepNext/>
        <w:spacing w:before="120"/>
        <w:ind w:left="720" w:right="14"/>
        <w:rPr>
          <w:rFonts w:ascii="Arial" w:hAnsi="Arial" w:cs="Arial"/>
          <w:sz w:val="22"/>
          <w:szCs w:val="22"/>
        </w:rPr>
      </w:pPr>
      <w:r w:rsidRPr="00314BB0">
        <w:rPr>
          <w:rFonts w:ascii="Arial" w:hAnsi="Arial" w:cs="Arial"/>
          <w:sz w:val="22"/>
          <w:szCs w:val="22"/>
        </w:rPr>
        <w:t>Product Architect, Siemens EDA</w:t>
      </w:r>
    </w:p>
    <w:p w14:paraId="1E643F2B" w14:textId="77777777" w:rsidR="00314BB0" w:rsidRPr="00314BB0" w:rsidRDefault="00314BB0" w:rsidP="00314BB0">
      <w:pPr>
        <w:pStyle w:val="BodyText"/>
        <w:keepNext/>
        <w:spacing w:before="120"/>
        <w:ind w:right="14"/>
        <w:rPr>
          <w:rFonts w:ascii="Arial" w:hAnsi="Arial" w:cs="Arial"/>
          <w:sz w:val="22"/>
          <w:szCs w:val="22"/>
        </w:rPr>
      </w:pP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76C1C15" w14:textId="77777777" w:rsidR="003C24AB" w:rsidRDefault="003C24AB" w:rsidP="005667D0">
      <w:pPr>
        <w:pStyle w:val="BodyText"/>
        <w:keepNext/>
        <w:spacing w:before="120" w:after="0"/>
        <w:ind w:right="14"/>
        <w:rPr>
          <w:rFonts w:ascii="Arial" w:hAnsi="Arial" w:cs="Arial"/>
          <w:sz w:val="22"/>
          <w:szCs w:val="22"/>
        </w:rPr>
      </w:pPr>
    </w:p>
    <w:p w14:paraId="12AF7D42" w14:textId="6E9CFB93"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716510A2" w14:textId="7583BFD1" w:rsidR="00FC1B9A" w:rsidRPr="00E02463" w:rsidRDefault="00503FE4" w:rsidP="00FC1B9A">
      <w:pPr>
        <w:ind w:firstLine="720"/>
        <w:rPr>
          <w:rFonts w:ascii="Arial" w:hAnsi="Arial" w:cs="Arial"/>
          <w:color w:val="000000" w:themeColor="text1"/>
          <w:sz w:val="22"/>
          <w:szCs w:val="22"/>
        </w:rPr>
      </w:pPr>
      <w:hyperlink r:id="rId28"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52D116CA" w:rsidR="00FC1B9A" w:rsidRPr="00E02463"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503FE4" w:rsidP="003C24AB">
      <w:pPr>
        <w:ind w:firstLine="720"/>
        <w:rPr>
          <w:rFonts w:ascii="Arial" w:hAnsi="Arial" w:cs="Arial"/>
          <w:sz w:val="22"/>
          <w:szCs w:val="22"/>
        </w:rPr>
      </w:pPr>
      <w:hyperlink r:id="rId29" w:history="1">
        <w:r w:rsidR="003C24AB" w:rsidRPr="00754BD6">
          <w:rPr>
            <w:rStyle w:val="Hyperlink"/>
            <w:rFonts w:ascii="Arial" w:hAnsi="Arial" w:cs="Arial"/>
            <w:sz w:val="22"/>
            <w:szCs w:val="22"/>
          </w:rPr>
          <w:t>YangZhip@mst.edu</w:t>
        </w:r>
      </w:hyperlink>
    </w:p>
    <w:p w14:paraId="09DE075A" w14:textId="77777777" w:rsidR="00D94D9C" w:rsidRDefault="00D94D9C" w:rsidP="003C24AB">
      <w:pPr>
        <w:rPr>
          <w:rStyle w:val="Hyperlink"/>
          <w:rFonts w:ascii="Arial" w:hAnsi="Arial" w:cs="Arial"/>
          <w:sz w:val="22"/>
          <w:szCs w:val="22"/>
        </w:rPr>
      </w:pPr>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503FE4" w:rsidP="007736E1">
      <w:pPr>
        <w:ind w:firstLine="720"/>
        <w:rPr>
          <w:rFonts w:ascii="Arial" w:hAnsi="Arial" w:cs="Arial"/>
          <w:sz w:val="22"/>
          <w:szCs w:val="22"/>
        </w:rPr>
      </w:pPr>
      <w:hyperlink r:id="rId30"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65654E26" w14:textId="77777777" w:rsidR="003C24AB" w:rsidRDefault="003C24AB" w:rsidP="005667D0">
      <w:pPr>
        <w:pStyle w:val="BodyText"/>
        <w:keepNext/>
        <w:spacing w:before="120" w:after="0"/>
        <w:ind w:right="14"/>
        <w:rPr>
          <w:rFonts w:ascii="Arial" w:hAnsi="Arial" w:cs="Arial"/>
          <w:sz w:val="22"/>
          <w:szCs w:val="22"/>
        </w:rPr>
      </w:pP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503FE4" w:rsidP="00344749">
      <w:pPr>
        <w:ind w:firstLine="720"/>
        <w:rPr>
          <w:rFonts w:ascii="Arial" w:hAnsi="Arial" w:cs="Arial"/>
          <w:sz w:val="22"/>
          <w:szCs w:val="22"/>
        </w:rPr>
      </w:pPr>
      <w:hyperlink r:id="rId31"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4D23907F" w14:textId="77777777" w:rsidR="000274E1" w:rsidRDefault="000274E1">
      <w:pPr>
        <w:rPr>
          <w:rFonts w:ascii="Arial" w:hAnsi="Arial" w:cs="Arial"/>
          <w:sz w:val="22"/>
          <w:szCs w:val="22"/>
        </w:rPr>
      </w:pPr>
      <w:r>
        <w:rPr>
          <w:rFonts w:ascii="Arial" w:hAnsi="Arial" w:cs="Arial"/>
          <w:sz w:val="22"/>
          <w:szCs w:val="22"/>
        </w:rPr>
        <w:br w:type="page"/>
      </w:r>
    </w:p>
    <w:p w14:paraId="1270EBF1" w14:textId="3DE31EDB" w:rsidR="00033172" w:rsidRPr="00E02463" w:rsidRDefault="00A2546A" w:rsidP="00E77EAD">
      <w:pPr>
        <w:spacing w:before="120"/>
        <w:rPr>
          <w:rFonts w:ascii="Arial" w:hAnsi="Arial" w:cs="Arial"/>
          <w:sz w:val="22"/>
          <w:szCs w:val="22"/>
        </w:rPr>
      </w:pPr>
      <w:r w:rsidRPr="00E02463">
        <w:rPr>
          <w:rFonts w:ascii="Arial" w:hAnsi="Arial" w:cs="Arial"/>
          <w:sz w:val="22"/>
          <w:szCs w:val="22"/>
        </w:rPr>
        <w:lastRenderedPageBreak/>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2"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2B7E0BBC"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3" w:history="1">
        <w:r w:rsidR="00E40EA7">
          <w:rPr>
            <w:rStyle w:val="Hyperlink"/>
            <w:rFonts w:ascii="Arial" w:hAnsi="Arial" w:cs="Arial"/>
            <w:sz w:val="22"/>
            <w:szCs w:val="22"/>
          </w:rPr>
          <w:t>IBIS</w:t>
        </w:r>
        <w:r w:rsidRPr="00E02463">
          <w:rPr>
            <w:rStyle w:val="Hyperlink"/>
            <w:rFonts w:ascii="Arial" w:hAnsi="Arial" w:cs="Arial"/>
            <w:sz w:val="22"/>
            <w:szCs w:val="22"/>
          </w:rPr>
          <w:t>@freelists.org</w:t>
        </w:r>
      </w:hyperlink>
      <w:r w:rsidRPr="00E02463">
        <w:rPr>
          <w:rFonts w:ascii="Arial" w:hAnsi="Arial" w:cs="Arial"/>
          <w:color w:val="000000"/>
          <w:sz w:val="22"/>
          <w:szCs w:val="22"/>
        </w:rPr>
        <w:t xml:space="preserve"> and/or </w:t>
      </w:r>
      <w:hyperlink r:id="rId34" w:history="1">
        <w:r w:rsidR="00E40EA7">
          <w:rPr>
            <w:rStyle w:val="Hyperlink"/>
            <w:rFonts w:ascii="Arial" w:hAnsi="Arial" w:cs="Arial"/>
            <w:sz w:val="22"/>
            <w:szCs w:val="22"/>
          </w:rPr>
          <w:t>IBIS</w:t>
        </w:r>
        <w:r w:rsidRPr="00E02463">
          <w:rPr>
            <w:rStyle w:val="Hyperlink"/>
            <w:rFonts w:ascii="Arial" w:hAnsi="Arial" w:cs="Arial"/>
            <w:sz w:val="22"/>
            <w:szCs w:val="22"/>
          </w:rPr>
          <w:t>-users@freelists.org</w:t>
        </w:r>
      </w:hyperlink>
      <w:r w:rsidRPr="00E02463">
        <w:rPr>
          <w:rFonts w:ascii="Arial" w:hAnsi="Arial" w:cs="Arial"/>
          <w:color w:val="000000"/>
          <w:sz w:val="22"/>
          <w:szCs w:val="22"/>
        </w:rPr>
        <w:t xml:space="preserve"> email lists (formerly </w:t>
      </w:r>
      <w:hyperlink r:id="rId35" w:history="1">
        <w:r w:rsidR="00E40EA7">
          <w:rPr>
            <w:rStyle w:val="Hyperlink"/>
            <w:rFonts w:ascii="Arial" w:hAnsi="Arial" w:cs="Arial"/>
            <w:sz w:val="22"/>
            <w:szCs w:val="22"/>
          </w:rPr>
          <w:t>IBIS</w:t>
        </w:r>
        <w:r w:rsidRPr="00E02463">
          <w:rPr>
            <w:rStyle w:val="Hyperlink"/>
            <w:rFonts w:ascii="Arial" w:hAnsi="Arial" w:cs="Arial"/>
            <w:sz w:val="22"/>
            <w:szCs w:val="22"/>
          </w:rPr>
          <w:t>@eda.org</w:t>
        </w:r>
      </w:hyperlink>
      <w:r w:rsidRPr="00E02463">
        <w:rPr>
          <w:rFonts w:ascii="Arial" w:hAnsi="Arial" w:cs="Arial"/>
          <w:color w:val="000000"/>
          <w:sz w:val="22"/>
          <w:szCs w:val="22"/>
        </w:rPr>
        <w:t xml:space="preserve"> and </w:t>
      </w:r>
      <w:hyperlink r:id="rId36" w:history="1">
        <w:r w:rsidR="00E40EA7">
          <w:rPr>
            <w:rStyle w:val="Hyperlink"/>
            <w:rFonts w:ascii="Arial" w:hAnsi="Arial" w:cs="Arial"/>
            <w:sz w:val="22"/>
            <w:szCs w:val="22"/>
          </w:rPr>
          <w:t>IBIS</w:t>
        </w:r>
        <w:r w:rsidRPr="00E02463">
          <w:rPr>
            <w:rStyle w:val="Hyperlink"/>
            <w:rFonts w:ascii="Arial" w:hAnsi="Arial" w:cs="Arial"/>
            <w:sz w:val="22"/>
            <w:szCs w:val="22"/>
          </w:rPr>
          <w:t>-users@eda.org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764C7FE8" w:rsidR="001F0C3A" w:rsidRPr="00E02463" w:rsidRDefault="00503FE4" w:rsidP="005667D0">
      <w:pPr>
        <w:numPr>
          <w:ilvl w:val="1"/>
          <w:numId w:val="3"/>
        </w:numPr>
        <w:spacing w:before="100" w:beforeAutospacing="1" w:after="30"/>
        <w:rPr>
          <w:rFonts w:ascii="Arial" w:hAnsi="Arial" w:cs="Arial"/>
          <w:color w:val="000000"/>
          <w:sz w:val="22"/>
          <w:szCs w:val="22"/>
        </w:rPr>
      </w:pPr>
      <w:hyperlink r:id="rId37"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hyperlink>
    </w:p>
    <w:p w14:paraId="469938D8" w14:textId="2B98BD82" w:rsidR="001F0C3A" w:rsidRPr="00E02463" w:rsidRDefault="00503FE4" w:rsidP="005667D0">
      <w:pPr>
        <w:numPr>
          <w:ilvl w:val="1"/>
          <w:numId w:val="3"/>
        </w:numPr>
        <w:spacing w:before="100" w:beforeAutospacing="1" w:after="30"/>
        <w:rPr>
          <w:rFonts w:ascii="Arial" w:hAnsi="Arial" w:cs="Arial"/>
          <w:color w:val="000000"/>
          <w:sz w:val="22"/>
          <w:szCs w:val="22"/>
        </w:rPr>
      </w:pPr>
      <w:hyperlink r:id="rId38"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-users</w:t>
        </w:r>
      </w:hyperlink>
    </w:p>
    <w:p w14:paraId="7333E340" w14:textId="36901AA5"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39" w:history="1">
        <w:r w:rsidR="00E40EA7">
          <w:rPr>
            <w:rStyle w:val="Hyperlink"/>
            <w:rFonts w:ascii="Arial" w:hAnsi="Arial" w:cs="Arial"/>
            <w:sz w:val="22"/>
            <w:szCs w:val="22"/>
          </w:rPr>
          <w:t>IBIS</w:t>
        </w:r>
        <w:r w:rsidR="00FC1B9A" w:rsidRPr="00E02463">
          <w:rPr>
            <w:rStyle w:val="Hyperlink"/>
            <w:rFonts w:ascii="Arial" w:hAnsi="Arial" w:cs="Arial"/>
            <w:sz w:val="22"/>
            <w:szCs w:val="22"/>
          </w:rPr>
          <w:t>-macro@freelists.org</w:t>
        </w:r>
      </w:hyperlink>
      <w:r w:rsidR="00FC1B9A" w:rsidRPr="00E02463">
        <w:rPr>
          <w:rFonts w:ascii="Arial" w:hAnsi="Arial" w:cs="Arial"/>
          <w:color w:val="000000"/>
          <w:sz w:val="22"/>
          <w:szCs w:val="22"/>
        </w:rPr>
        <w:t xml:space="preserve">, </w:t>
      </w:r>
      <w:hyperlink r:id="rId40" w:history="1">
        <w:r w:rsidR="00E40EA7">
          <w:rPr>
            <w:rStyle w:val="Hyperlink"/>
            <w:rFonts w:ascii="Arial" w:hAnsi="Arial" w:cs="Arial"/>
            <w:sz w:val="22"/>
            <w:szCs w:val="22"/>
          </w:rPr>
          <w:t>IBIS</w:t>
        </w:r>
        <w:r w:rsidRPr="00E02463">
          <w:rPr>
            <w:rStyle w:val="Hyperlink"/>
            <w:rFonts w:ascii="Arial" w:hAnsi="Arial" w:cs="Arial"/>
            <w:sz w:val="22"/>
            <w:szCs w:val="22"/>
          </w:rPr>
          <w:t>-interconn@freelists.org</w:t>
        </w:r>
      </w:hyperlink>
      <w:r w:rsidRPr="00E02463">
        <w:rPr>
          <w:rFonts w:ascii="Arial" w:hAnsi="Arial" w:cs="Arial"/>
          <w:color w:val="000000"/>
          <w:sz w:val="22"/>
          <w:szCs w:val="22"/>
        </w:rPr>
        <w:t xml:space="preserve">, </w:t>
      </w:r>
      <w:hyperlink r:id="rId41" w:history="1">
        <w:r w:rsidR="00E40EA7">
          <w:rPr>
            <w:rStyle w:val="Hyperlink"/>
            <w:rFonts w:ascii="Arial" w:hAnsi="Arial" w:cs="Arial"/>
            <w:sz w:val="22"/>
            <w:szCs w:val="22"/>
          </w:rPr>
          <w:t>IBIS</w:t>
        </w:r>
        <w:r w:rsidR="001F0C3A" w:rsidRPr="00E02463">
          <w:rPr>
            <w:rStyle w:val="Hyperlink"/>
            <w:rFonts w:ascii="Arial" w:hAnsi="Arial" w:cs="Arial"/>
            <w:sz w:val="22"/>
            <w:szCs w:val="22"/>
          </w:rPr>
          <w:t>-editorial@freelists.org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2" w:history="1">
        <w:r w:rsidR="00E40EA7">
          <w:rPr>
            <w:rStyle w:val="Hyperlink"/>
            <w:rFonts w:ascii="Arial" w:hAnsi="Arial" w:cs="Arial"/>
            <w:sz w:val="22"/>
            <w:szCs w:val="22"/>
          </w:rPr>
          <w:t>IBIS</w:t>
        </w:r>
        <w:r w:rsidRPr="00E02463">
          <w:rPr>
            <w:rStyle w:val="Hyperlink"/>
            <w:rFonts w:ascii="Arial" w:hAnsi="Arial" w:cs="Arial"/>
            <w:sz w:val="22"/>
            <w:szCs w:val="22"/>
          </w:rPr>
          <w:t>-quality@freelists.org</w:t>
        </w:r>
      </w:hyperlink>
      <w:r w:rsidR="001F0C3A" w:rsidRPr="00E02463">
        <w:rPr>
          <w:rFonts w:ascii="Arial" w:hAnsi="Arial" w:cs="Arial"/>
          <w:color w:val="000000"/>
          <w:sz w:val="22"/>
          <w:szCs w:val="22"/>
        </w:rPr>
        <w:t>:</w:t>
      </w:r>
    </w:p>
    <w:p w14:paraId="42C056EA" w14:textId="2F8F0485" w:rsidR="001F0C3A" w:rsidRPr="00E02463" w:rsidRDefault="00503FE4" w:rsidP="005667D0">
      <w:pPr>
        <w:numPr>
          <w:ilvl w:val="1"/>
          <w:numId w:val="3"/>
        </w:numPr>
        <w:spacing w:before="100" w:beforeAutospacing="1" w:after="30"/>
        <w:rPr>
          <w:rFonts w:ascii="Arial" w:hAnsi="Arial" w:cs="Arial"/>
          <w:color w:val="000000"/>
          <w:sz w:val="22"/>
          <w:szCs w:val="22"/>
        </w:rPr>
      </w:pPr>
      <w:hyperlink r:id="rId43"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-macro</w:t>
        </w:r>
      </w:hyperlink>
    </w:p>
    <w:p w14:paraId="5C2F9FD2" w14:textId="39C4C06A" w:rsidR="001F0C3A" w:rsidRPr="00E02463" w:rsidRDefault="00503FE4" w:rsidP="005667D0">
      <w:pPr>
        <w:numPr>
          <w:ilvl w:val="1"/>
          <w:numId w:val="3"/>
        </w:numPr>
        <w:spacing w:before="100" w:beforeAutospacing="1" w:after="30"/>
        <w:rPr>
          <w:rFonts w:ascii="Arial" w:hAnsi="Arial" w:cs="Arial"/>
          <w:color w:val="000000"/>
          <w:sz w:val="22"/>
          <w:szCs w:val="22"/>
        </w:rPr>
      </w:pPr>
      <w:hyperlink r:id="rId44"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-interconn</w:t>
        </w:r>
      </w:hyperlink>
    </w:p>
    <w:p w14:paraId="485217E3" w14:textId="160EEF9C" w:rsidR="001F0C3A" w:rsidRPr="00E02463" w:rsidRDefault="00503FE4" w:rsidP="005667D0">
      <w:pPr>
        <w:numPr>
          <w:ilvl w:val="1"/>
          <w:numId w:val="3"/>
        </w:numPr>
        <w:spacing w:before="100" w:beforeAutospacing="1" w:after="30"/>
        <w:rPr>
          <w:rFonts w:ascii="Arial" w:hAnsi="Arial" w:cs="Arial"/>
          <w:color w:val="000000"/>
          <w:sz w:val="22"/>
          <w:szCs w:val="22"/>
        </w:rPr>
      </w:pPr>
      <w:hyperlink r:id="rId45"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-editorial</w:t>
        </w:r>
      </w:hyperlink>
    </w:p>
    <w:p w14:paraId="29B82470" w14:textId="7D40D83B" w:rsidR="001F0C3A" w:rsidRPr="00E02463" w:rsidRDefault="00503FE4" w:rsidP="005667D0">
      <w:pPr>
        <w:numPr>
          <w:ilvl w:val="1"/>
          <w:numId w:val="3"/>
        </w:numPr>
        <w:spacing w:before="100" w:beforeAutospacing="1" w:after="30"/>
        <w:rPr>
          <w:rFonts w:ascii="Arial" w:hAnsi="Arial" w:cs="Arial"/>
          <w:color w:val="000000"/>
          <w:sz w:val="22"/>
          <w:szCs w:val="22"/>
        </w:rPr>
      </w:pPr>
      <w:hyperlink r:id="rId46"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6452E3A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E40EA7">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7E93FB28"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proofErr w:type="spellStart"/>
      <w:r w:rsidR="00E40EA7">
        <w:rPr>
          <w:rFonts w:ascii="Arial" w:hAnsi="Arial" w:cs="Arial"/>
          <w:color w:val="000000"/>
          <w:sz w:val="22"/>
          <w:szCs w:val="22"/>
        </w:rPr>
        <w:t>IBIS</w:t>
      </w:r>
      <w:r w:rsidRPr="00E02463">
        <w:rPr>
          <w:rFonts w:ascii="Arial" w:hAnsi="Arial" w:cs="Arial"/>
          <w:color w:val="000000"/>
          <w:sz w:val="22"/>
          <w:szCs w:val="22"/>
        </w:rPr>
        <w:t>chk</w:t>
      </w:r>
      <w:proofErr w:type="spellEnd"/>
      <w:r w:rsidRPr="00E02463">
        <w:rPr>
          <w:rFonts w:ascii="Arial" w:hAnsi="Arial" w:cs="Arial"/>
          <w:color w:val="000000"/>
          <w:sz w:val="22"/>
          <w:szCs w:val="22"/>
        </w:rPr>
        <w:t xml:space="preserve"> resides along with reported BUGs at:</w:t>
      </w:r>
    </w:p>
    <w:p w14:paraId="62963845" w14:textId="5EEE2470" w:rsidR="005D2884" w:rsidRPr="00E02463" w:rsidRDefault="00503FE4" w:rsidP="00E77EAD">
      <w:pPr>
        <w:pStyle w:val="LinkList"/>
        <w:rPr>
          <w:rFonts w:ascii="Arial" w:hAnsi="Arial" w:cs="Arial"/>
          <w:color w:val="0000FF"/>
          <w:sz w:val="22"/>
          <w:szCs w:val="22"/>
          <w:u w:val="single"/>
        </w:rPr>
      </w:pPr>
      <w:hyperlink r:id="rId47"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w:t>
        </w:r>
        <w:r w:rsidR="00E40EA7">
          <w:rPr>
            <w:rStyle w:val="Hyperlink"/>
            <w:rFonts w:ascii="Arial" w:hAnsi="Arial" w:cs="Arial"/>
            <w:sz w:val="22"/>
            <w:szCs w:val="22"/>
          </w:rPr>
          <w:t>IBIS</w:t>
        </w:r>
        <w:r w:rsidR="005406F3" w:rsidRPr="00E02463">
          <w:rPr>
            <w:rStyle w:val="Hyperlink"/>
            <w:rFonts w:ascii="Arial" w:hAnsi="Arial" w:cs="Arial"/>
            <w:sz w:val="22"/>
            <w:szCs w:val="22"/>
          </w:rPr>
          <w:t>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48"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 bugs/</w:t>
        </w:r>
        <w:proofErr w:type="spellStart"/>
        <w:r w:rsidR="00E40EA7">
          <w:rPr>
            <w:rStyle w:val="Hyperlink"/>
            <w:rFonts w:ascii="Arial" w:hAnsi="Arial" w:cs="Arial"/>
            <w:sz w:val="22"/>
            <w:szCs w:val="22"/>
          </w:rPr>
          <w:t>IBIS</w:t>
        </w:r>
        <w:r w:rsidR="005406F3" w:rsidRPr="00E02463">
          <w:rPr>
            <w:rStyle w:val="Hyperlink"/>
            <w:rFonts w:ascii="Arial" w:hAnsi="Arial" w:cs="Arial"/>
            <w:sz w:val="22"/>
            <w:szCs w:val="22"/>
          </w:rPr>
          <w:t>chk</w:t>
        </w:r>
        <w:proofErr w:type="spellEnd"/>
        <w:r w:rsidR="005406F3" w:rsidRPr="00E02463">
          <w:rPr>
            <w:rStyle w:val="Hyperlink"/>
            <w:rFonts w:ascii="Arial" w:hAnsi="Arial" w:cs="Arial"/>
            <w:sz w:val="22"/>
            <w:szCs w:val="22"/>
          </w:rPr>
          <w:t>/bugform.txt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09146282" w:rsidR="005D2884" w:rsidRPr="00E02463" w:rsidRDefault="00503FE4" w:rsidP="00E77EAD">
      <w:pPr>
        <w:pStyle w:val="LinkList"/>
        <w:rPr>
          <w:rFonts w:ascii="Arial" w:hAnsi="Arial" w:cs="Arial"/>
          <w:color w:val="0000FF"/>
          <w:sz w:val="22"/>
          <w:szCs w:val="22"/>
          <w:u w:val="single"/>
        </w:rPr>
      </w:pPr>
      <w:hyperlink r:id="rId49"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0"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5AEFC7AB" w:rsidR="005D2884" w:rsidRPr="00E02463" w:rsidRDefault="00503FE4" w:rsidP="00E77EAD">
      <w:pPr>
        <w:pStyle w:val="LinkList"/>
        <w:rPr>
          <w:rFonts w:ascii="Arial" w:hAnsi="Arial" w:cs="Arial"/>
          <w:color w:val="0000FF"/>
          <w:sz w:val="22"/>
          <w:szCs w:val="22"/>
          <w:u w:val="single"/>
        </w:rPr>
      </w:pPr>
      <w:hyperlink r:id="rId51"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0A4A5D2B" w:rsidR="005D2884" w:rsidRPr="00E02463" w:rsidRDefault="00503FE4" w:rsidP="00E77EAD">
      <w:pPr>
        <w:pStyle w:val="LinkList"/>
        <w:rPr>
          <w:rFonts w:ascii="Arial" w:hAnsi="Arial" w:cs="Arial"/>
          <w:color w:val="0000FF"/>
          <w:sz w:val="22"/>
          <w:szCs w:val="22"/>
          <w:u w:val="single"/>
        </w:rPr>
      </w:pPr>
      <w:hyperlink r:id="rId53"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w:t>
        </w:r>
        <w:r w:rsidR="00E40EA7">
          <w:rPr>
            <w:rStyle w:val="Hyperlink"/>
            <w:rFonts w:ascii="Arial" w:hAnsi="Arial" w:cs="Arial"/>
            <w:sz w:val="22"/>
            <w:szCs w:val="22"/>
          </w:rPr>
          <w:t>IBIS</w:t>
        </w:r>
        <w:r w:rsidR="005406F3" w:rsidRPr="00E02463">
          <w:rPr>
            <w:rStyle w:val="Hyperlink"/>
            <w:rFonts w:ascii="Arial" w:hAnsi="Arial" w:cs="Arial"/>
            <w:sz w:val="22"/>
            <w:szCs w:val="22"/>
          </w:rPr>
          <w:t>/bugs2i.txt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w:t>
        </w:r>
        <w:r w:rsidR="00E40EA7">
          <w:rPr>
            <w:rStyle w:val="Hyperlink"/>
            <w:rFonts w:ascii="Arial" w:hAnsi="Arial" w:cs="Arial"/>
            <w:sz w:val="22"/>
            <w:szCs w:val="22"/>
          </w:rPr>
          <w:t>IBIS</w:t>
        </w:r>
        <w:r w:rsidR="005406F3" w:rsidRPr="00E02463">
          <w:rPr>
            <w:rStyle w:val="Hyperlink"/>
            <w:rFonts w:ascii="Arial" w:hAnsi="Arial" w:cs="Arial"/>
            <w:sz w:val="22"/>
            <w:szCs w:val="22"/>
          </w:rPr>
          <w:t>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5"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26B46513" w:rsidR="00033172" w:rsidRPr="00E02463" w:rsidRDefault="00503FE4" w:rsidP="00E77EAD">
      <w:pPr>
        <w:pStyle w:val="LinkList"/>
        <w:rPr>
          <w:rFonts w:ascii="Arial" w:hAnsi="Arial" w:cs="Arial"/>
          <w:color w:val="0000FF"/>
          <w:sz w:val="22"/>
          <w:szCs w:val="22"/>
          <w:u w:val="single"/>
        </w:rPr>
      </w:pPr>
      <w:hyperlink r:id="rId56"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785903CD" w:rsidR="00033172" w:rsidRPr="00E02463" w:rsidRDefault="00503FE4" w:rsidP="00E77EAD">
      <w:pPr>
        <w:pStyle w:val="LinkList"/>
        <w:rPr>
          <w:rFonts w:ascii="Arial" w:hAnsi="Arial" w:cs="Arial"/>
          <w:sz w:val="22"/>
          <w:szCs w:val="22"/>
        </w:rPr>
      </w:pPr>
      <w:hyperlink r:id="rId57"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A67FFD" w:rsidRPr="00F333BF" w14:paraId="3BFB1255" w14:textId="77777777" w:rsidTr="00A67FFD">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0046569E" w14:textId="77777777" w:rsidR="00A67FFD" w:rsidRPr="00F333BF" w:rsidRDefault="00A67FFD" w:rsidP="00A67FFD">
            <w:pPr>
              <w:jc w:val="center"/>
              <w:rPr>
                <w:rFonts w:ascii="Arial" w:hAnsi="Arial" w:cs="Arial"/>
                <w:b/>
                <w:kern w:val="2"/>
                <w:sz w:val="16"/>
                <w:szCs w:val="16"/>
              </w:rPr>
            </w:pPr>
            <w:r w:rsidRPr="00F333BF">
              <w:rPr>
                <w:rFonts w:ascii="Arial" w:hAnsi="Arial" w:cs="Arial"/>
                <w:b/>
                <w:sz w:val="16"/>
                <w:szCs w:val="16"/>
              </w:rPr>
              <w:t>Organization</w:t>
            </w:r>
          </w:p>
        </w:tc>
        <w:tc>
          <w:tcPr>
            <w:tcW w:w="1449" w:type="dxa"/>
            <w:tcBorders>
              <w:top w:val="single" w:sz="4" w:space="0" w:color="000000"/>
              <w:bottom w:val="single" w:sz="4" w:space="0" w:color="000000"/>
            </w:tcBorders>
            <w:shd w:val="clear" w:color="auto" w:fill="FFFFFF"/>
            <w:vAlign w:val="bottom"/>
          </w:tcPr>
          <w:p w14:paraId="2575979C" w14:textId="77777777" w:rsidR="00A67FFD" w:rsidRPr="00F333BF" w:rsidRDefault="00A67FFD" w:rsidP="00A67FFD">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2B460C97" w14:textId="77777777" w:rsidR="00A67FFD" w:rsidRPr="00F333BF" w:rsidRDefault="00A67FFD" w:rsidP="00A67FFD">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32D04A7" w14:textId="77777777" w:rsidR="00A67FFD" w:rsidRPr="00F333BF" w:rsidRDefault="00A67FFD" w:rsidP="00A67FFD">
            <w:pPr>
              <w:jc w:val="center"/>
              <w:rPr>
                <w:rFonts w:ascii="Arial" w:hAnsi="Arial" w:cs="Arial"/>
                <w:b/>
                <w:sz w:val="16"/>
                <w:szCs w:val="16"/>
              </w:rPr>
            </w:pPr>
          </w:p>
          <w:p w14:paraId="21187A20" w14:textId="77777777" w:rsidR="00A67FFD" w:rsidRPr="00F333BF" w:rsidRDefault="00A67FFD" w:rsidP="00A67FFD">
            <w:pPr>
              <w:jc w:val="center"/>
              <w:rPr>
                <w:rFonts w:ascii="Arial" w:hAnsi="Arial" w:cs="Arial"/>
                <w:b/>
                <w:sz w:val="16"/>
                <w:szCs w:val="16"/>
              </w:rPr>
            </w:pPr>
          </w:p>
          <w:p w14:paraId="53713151" w14:textId="4311D00D" w:rsidR="00A67FFD" w:rsidRPr="00F333BF" w:rsidRDefault="00A67FFD" w:rsidP="00A67FFD">
            <w:pPr>
              <w:jc w:val="center"/>
              <w:rPr>
                <w:rFonts w:ascii="Arial" w:hAnsi="Arial" w:cs="Arial"/>
                <w:b/>
                <w:sz w:val="16"/>
                <w:szCs w:val="16"/>
              </w:rPr>
            </w:pPr>
            <w:r>
              <w:rPr>
                <w:rFonts w:ascii="Arial" w:hAnsi="Arial" w:cs="Arial"/>
                <w:b/>
                <w:sz w:val="16"/>
                <w:szCs w:val="16"/>
              </w:rPr>
              <w:t>Aug 25</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23692642" w14:textId="77777777" w:rsidR="00A67FFD" w:rsidRPr="00F333BF" w:rsidRDefault="00A67FFD" w:rsidP="00A67FFD">
            <w:pPr>
              <w:jc w:val="center"/>
              <w:rPr>
                <w:rFonts w:ascii="Arial" w:hAnsi="Arial" w:cs="Arial"/>
                <w:b/>
                <w:sz w:val="16"/>
                <w:szCs w:val="16"/>
              </w:rPr>
            </w:pPr>
          </w:p>
          <w:p w14:paraId="13ED65C1" w14:textId="77777777" w:rsidR="00A67FFD" w:rsidRPr="00F333BF" w:rsidRDefault="00A67FFD" w:rsidP="00A67FFD">
            <w:pPr>
              <w:jc w:val="center"/>
              <w:rPr>
                <w:rFonts w:ascii="Arial" w:hAnsi="Arial" w:cs="Arial"/>
                <w:b/>
                <w:sz w:val="16"/>
                <w:szCs w:val="16"/>
              </w:rPr>
            </w:pPr>
          </w:p>
          <w:p w14:paraId="60784869" w14:textId="1565644C" w:rsidR="00A67FFD" w:rsidRPr="00F333BF" w:rsidRDefault="00A67FFD" w:rsidP="00A67FFD">
            <w:pPr>
              <w:jc w:val="center"/>
              <w:rPr>
                <w:rFonts w:ascii="Arial" w:hAnsi="Arial" w:cs="Arial"/>
                <w:b/>
                <w:sz w:val="16"/>
                <w:szCs w:val="16"/>
              </w:rPr>
            </w:pPr>
            <w:r>
              <w:rPr>
                <w:rFonts w:ascii="Arial" w:hAnsi="Arial" w:cs="Arial"/>
                <w:b/>
                <w:sz w:val="16"/>
                <w:szCs w:val="16"/>
              </w:rPr>
              <w:t>Sept 15</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0D879C1C" w14:textId="77777777" w:rsidR="00A67FFD" w:rsidRPr="00F333BF" w:rsidRDefault="00A67FFD" w:rsidP="00A67FFD">
            <w:pPr>
              <w:jc w:val="center"/>
              <w:rPr>
                <w:rFonts w:ascii="Arial" w:hAnsi="Arial" w:cs="Arial"/>
                <w:b/>
                <w:sz w:val="16"/>
                <w:szCs w:val="16"/>
              </w:rPr>
            </w:pPr>
          </w:p>
          <w:p w14:paraId="267C8CA1" w14:textId="77777777" w:rsidR="00A67FFD" w:rsidRPr="00F333BF" w:rsidRDefault="00A67FFD" w:rsidP="00A67FFD">
            <w:pPr>
              <w:rPr>
                <w:rFonts w:ascii="Arial" w:hAnsi="Arial" w:cs="Arial"/>
                <w:b/>
                <w:sz w:val="16"/>
                <w:szCs w:val="16"/>
              </w:rPr>
            </w:pPr>
          </w:p>
          <w:p w14:paraId="1B16797B" w14:textId="132BC7A5" w:rsidR="00A67FFD" w:rsidRPr="00F333BF" w:rsidRDefault="00A67FFD" w:rsidP="00A67FFD">
            <w:pPr>
              <w:jc w:val="center"/>
              <w:rPr>
                <w:rFonts w:ascii="Arial" w:hAnsi="Arial" w:cs="Arial"/>
                <w:b/>
                <w:sz w:val="16"/>
                <w:szCs w:val="16"/>
              </w:rPr>
            </w:pPr>
            <w:r>
              <w:rPr>
                <w:rFonts w:ascii="Arial" w:hAnsi="Arial" w:cs="Arial"/>
                <w:b/>
                <w:sz w:val="16"/>
                <w:szCs w:val="16"/>
              </w:rPr>
              <w:t>Oct 6</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480C4DEE" w:rsidR="00A67FFD" w:rsidRPr="00F333BF" w:rsidRDefault="00A67FFD" w:rsidP="00A67FFD">
            <w:pPr>
              <w:jc w:val="center"/>
              <w:rPr>
                <w:rFonts w:ascii="Arial" w:hAnsi="Arial" w:cs="Arial"/>
                <w:b/>
                <w:sz w:val="16"/>
                <w:szCs w:val="16"/>
              </w:rPr>
            </w:pPr>
          </w:p>
          <w:p w14:paraId="6DBB760D" w14:textId="77777777" w:rsidR="00A67FFD" w:rsidRPr="00F333BF" w:rsidRDefault="00A67FFD" w:rsidP="00A67FFD">
            <w:pPr>
              <w:rPr>
                <w:rFonts w:ascii="Arial" w:hAnsi="Arial" w:cs="Arial"/>
                <w:b/>
                <w:sz w:val="16"/>
                <w:szCs w:val="16"/>
              </w:rPr>
            </w:pPr>
          </w:p>
          <w:p w14:paraId="4BACB726" w14:textId="78040F00" w:rsidR="00A67FFD" w:rsidRPr="00F333BF" w:rsidRDefault="00A67FFD" w:rsidP="00A67FFD">
            <w:pPr>
              <w:jc w:val="center"/>
              <w:rPr>
                <w:rFonts w:ascii="Arial" w:hAnsi="Arial" w:cs="Arial"/>
                <w:b/>
                <w:sz w:val="16"/>
                <w:szCs w:val="16"/>
              </w:rPr>
            </w:pPr>
            <w:r>
              <w:rPr>
                <w:rFonts w:ascii="Arial" w:hAnsi="Arial" w:cs="Arial"/>
                <w:b/>
                <w:sz w:val="16"/>
                <w:szCs w:val="16"/>
              </w:rPr>
              <w:t>Oct 27</w:t>
            </w:r>
            <w:r w:rsidRPr="00F333BF">
              <w:rPr>
                <w:rFonts w:ascii="Arial" w:hAnsi="Arial" w:cs="Arial"/>
                <w:b/>
                <w:sz w:val="16"/>
                <w:szCs w:val="16"/>
              </w:rPr>
              <w:t>, 2023</w:t>
            </w:r>
          </w:p>
        </w:tc>
      </w:tr>
      <w:tr w:rsidR="00A67FFD" w:rsidRPr="00F333BF" w14:paraId="177E32A8" w14:textId="77777777" w:rsidTr="00A67FFD">
        <w:tc>
          <w:tcPr>
            <w:tcW w:w="2791" w:type="dxa"/>
            <w:tcBorders>
              <w:top w:val="single" w:sz="4" w:space="0" w:color="000000"/>
              <w:left w:val="single" w:sz="4" w:space="0" w:color="000000"/>
            </w:tcBorders>
            <w:shd w:val="clear" w:color="auto" w:fill="FFFFFF"/>
            <w:vAlign w:val="center"/>
          </w:tcPr>
          <w:p w14:paraId="29FB2571" w14:textId="77777777" w:rsidR="00A67FFD" w:rsidRPr="00F333BF" w:rsidRDefault="00A67FFD" w:rsidP="00A67FFD">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449" w:type="dxa"/>
            <w:tcBorders>
              <w:top w:val="single" w:sz="4" w:space="0" w:color="000000"/>
            </w:tcBorders>
            <w:shd w:val="clear" w:color="auto" w:fill="FFFFFF"/>
          </w:tcPr>
          <w:p w14:paraId="22D81C5F" w14:textId="77777777" w:rsidR="00A67FFD" w:rsidRPr="00F333BF" w:rsidRDefault="00A67FFD" w:rsidP="00A67FFD">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57C52474" w14:textId="77777777" w:rsidR="00A67FFD" w:rsidRPr="00F333BF" w:rsidRDefault="00A67FFD" w:rsidP="00A67FF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21400EF3" w14:textId="1D6765EE"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6E4FBF1B" w14:textId="6DC58083"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A6AAEE8" w14:textId="1196BF8A"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483F2B3D"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r>
      <w:tr w:rsidR="00A67FFD" w:rsidRPr="00F333BF" w14:paraId="19697B3F" w14:textId="77777777" w:rsidTr="00A67FFD">
        <w:tc>
          <w:tcPr>
            <w:tcW w:w="2791" w:type="dxa"/>
            <w:tcBorders>
              <w:left w:val="single" w:sz="4" w:space="0" w:color="000000"/>
            </w:tcBorders>
            <w:shd w:val="clear" w:color="auto" w:fill="FFFFFF"/>
            <w:vAlign w:val="center"/>
          </w:tcPr>
          <w:p w14:paraId="5F6A2568" w14:textId="77777777" w:rsidR="00A67FFD" w:rsidRPr="00F333BF" w:rsidRDefault="00A67FFD" w:rsidP="00A67FFD">
            <w:pPr>
              <w:rPr>
                <w:rFonts w:ascii="Arial" w:hAnsi="Arial" w:cs="Arial"/>
                <w:sz w:val="16"/>
                <w:szCs w:val="16"/>
              </w:rPr>
            </w:pPr>
            <w:r w:rsidRPr="00F333BF">
              <w:rPr>
                <w:rFonts w:ascii="Arial" w:hAnsi="Arial" w:cs="Arial"/>
                <w:sz w:val="16"/>
                <w:szCs w:val="16"/>
              </w:rPr>
              <w:t>AMD (Xilinx)</w:t>
            </w:r>
          </w:p>
        </w:tc>
        <w:tc>
          <w:tcPr>
            <w:tcW w:w="1449" w:type="dxa"/>
            <w:shd w:val="clear" w:color="auto" w:fill="FFFFFF"/>
          </w:tcPr>
          <w:p w14:paraId="0629E079"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F9545B2" w14:textId="77777777" w:rsidR="00A67FFD" w:rsidRPr="00F333BF" w:rsidRDefault="00A67FFD" w:rsidP="00A67FF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D831DE8" w14:textId="22BE21D2"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1B807FD" w14:textId="4CE017AD"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2FADBF" w14:textId="5F3EC641"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29C4DBC4" w:rsidR="00A67FFD" w:rsidRPr="00F333BF" w:rsidRDefault="00A67FFD" w:rsidP="00A67FFD">
            <w:pPr>
              <w:jc w:val="center"/>
              <w:rPr>
                <w:rFonts w:ascii="Arial" w:hAnsi="Arial" w:cs="Arial"/>
                <w:sz w:val="16"/>
                <w:szCs w:val="16"/>
              </w:rPr>
            </w:pPr>
            <w:r>
              <w:rPr>
                <w:rFonts w:ascii="Arial" w:hAnsi="Arial" w:cs="Arial"/>
                <w:sz w:val="16"/>
                <w:szCs w:val="16"/>
              </w:rPr>
              <w:t>-</w:t>
            </w:r>
          </w:p>
        </w:tc>
      </w:tr>
      <w:tr w:rsidR="00A67FFD" w:rsidRPr="00F333BF" w14:paraId="6E09BF7D" w14:textId="77777777" w:rsidTr="00A67FFD">
        <w:tc>
          <w:tcPr>
            <w:tcW w:w="2791" w:type="dxa"/>
            <w:tcBorders>
              <w:left w:val="single" w:sz="4" w:space="0" w:color="000000"/>
            </w:tcBorders>
            <w:shd w:val="clear" w:color="auto" w:fill="FFFFFF"/>
            <w:vAlign w:val="center"/>
          </w:tcPr>
          <w:p w14:paraId="7EA9F201" w14:textId="77777777" w:rsidR="00A67FFD" w:rsidRPr="00F333BF" w:rsidRDefault="00A67FFD" w:rsidP="00A67FFD">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449" w:type="dxa"/>
            <w:shd w:val="clear" w:color="auto" w:fill="FFFFFF"/>
          </w:tcPr>
          <w:p w14:paraId="58B61390" w14:textId="77777777" w:rsidR="00A67FFD" w:rsidRPr="00F333BF" w:rsidRDefault="00A67FFD" w:rsidP="00A67FF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5C195740" w14:textId="77777777" w:rsidR="00A67FFD" w:rsidRPr="00F333BF" w:rsidRDefault="00A67FFD" w:rsidP="00A67FF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33C8706" w14:textId="73243E44"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8960DCB" w14:textId="4BF92BE0"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6B28CE5" w14:textId="0648A381"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40292D10" w:rsidR="00A67FFD" w:rsidRDefault="00A67FFD" w:rsidP="00A67FFD">
            <w:pPr>
              <w:jc w:val="center"/>
              <w:rPr>
                <w:rFonts w:ascii="Arial" w:hAnsi="Arial" w:cs="Arial"/>
                <w:sz w:val="16"/>
                <w:szCs w:val="16"/>
              </w:rPr>
            </w:pPr>
            <w:r>
              <w:rPr>
                <w:rFonts w:ascii="Arial" w:hAnsi="Arial" w:cs="Arial"/>
                <w:sz w:val="16"/>
                <w:szCs w:val="16"/>
              </w:rPr>
              <w:t>X</w:t>
            </w:r>
          </w:p>
        </w:tc>
      </w:tr>
      <w:tr w:rsidR="00A67FFD" w:rsidRPr="00F333BF" w14:paraId="313B66FF" w14:textId="77777777" w:rsidTr="00A67FFD">
        <w:tc>
          <w:tcPr>
            <w:tcW w:w="2791" w:type="dxa"/>
            <w:tcBorders>
              <w:left w:val="single" w:sz="4" w:space="0" w:color="000000"/>
            </w:tcBorders>
            <w:shd w:val="clear" w:color="auto" w:fill="FFFFFF"/>
            <w:vAlign w:val="center"/>
          </w:tcPr>
          <w:p w14:paraId="07040D62" w14:textId="77777777" w:rsidR="00A67FFD" w:rsidRPr="00F333BF" w:rsidRDefault="00A67FFD" w:rsidP="00A67FFD">
            <w:pPr>
              <w:rPr>
                <w:rFonts w:ascii="Arial" w:hAnsi="Arial" w:cs="Arial"/>
                <w:sz w:val="16"/>
                <w:szCs w:val="16"/>
              </w:rPr>
            </w:pPr>
            <w:r w:rsidRPr="00F333BF">
              <w:rPr>
                <w:rFonts w:ascii="Arial" w:hAnsi="Arial" w:cs="Arial"/>
                <w:sz w:val="16"/>
                <w:szCs w:val="16"/>
              </w:rPr>
              <w:t>Applied Simulation Technology</w:t>
            </w:r>
          </w:p>
        </w:tc>
        <w:tc>
          <w:tcPr>
            <w:tcW w:w="1449" w:type="dxa"/>
            <w:shd w:val="clear" w:color="auto" w:fill="FFFFFF"/>
          </w:tcPr>
          <w:p w14:paraId="41821C87" w14:textId="77777777" w:rsidR="00A67FFD" w:rsidRPr="00F333BF" w:rsidRDefault="00A67FFD" w:rsidP="00A67FF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78D3C2A" w14:textId="77777777" w:rsidR="00A67FFD" w:rsidRPr="00F333BF" w:rsidRDefault="00A67FFD" w:rsidP="00A67FF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C30C26C" w14:textId="5075B3C2"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FA29B9C" w14:textId="31151D06"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53A954" w14:textId="2BB530F4"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0AD3D309"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r>
      <w:tr w:rsidR="00A67FFD" w:rsidRPr="00F333BF" w14:paraId="10B69CB0" w14:textId="77777777" w:rsidTr="00A67FFD">
        <w:tc>
          <w:tcPr>
            <w:tcW w:w="2791" w:type="dxa"/>
            <w:tcBorders>
              <w:left w:val="single" w:sz="4" w:space="0" w:color="000000"/>
            </w:tcBorders>
            <w:shd w:val="clear" w:color="auto" w:fill="FFFFFF"/>
            <w:vAlign w:val="center"/>
          </w:tcPr>
          <w:p w14:paraId="4EEB1E7A" w14:textId="77777777" w:rsidR="00A67FFD" w:rsidRPr="00F333BF" w:rsidRDefault="00A67FFD" w:rsidP="00A67FFD">
            <w:pPr>
              <w:rPr>
                <w:rFonts w:ascii="Arial" w:hAnsi="Arial" w:cs="Arial"/>
                <w:sz w:val="16"/>
                <w:szCs w:val="16"/>
              </w:rPr>
            </w:pPr>
            <w:r w:rsidRPr="00F333BF">
              <w:rPr>
                <w:rFonts w:ascii="Arial" w:hAnsi="Arial" w:cs="Arial"/>
                <w:sz w:val="16"/>
                <w:szCs w:val="16"/>
              </w:rPr>
              <w:t>Aurora System</w:t>
            </w:r>
          </w:p>
        </w:tc>
        <w:tc>
          <w:tcPr>
            <w:tcW w:w="1449" w:type="dxa"/>
            <w:shd w:val="clear" w:color="auto" w:fill="FFFFFF"/>
          </w:tcPr>
          <w:p w14:paraId="2CFCFFFE"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F58CAB" w14:textId="77777777" w:rsidR="00A67FFD" w:rsidRPr="00F333BF" w:rsidRDefault="00A67FFD" w:rsidP="00A67FF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B41B805" w14:textId="4E7DF976"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F9AA117" w14:textId="12073132"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86321C" w14:textId="6123D71B"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5393EA09"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r>
      <w:tr w:rsidR="00A67FFD" w:rsidRPr="00F333BF" w14:paraId="3952F648" w14:textId="77777777" w:rsidTr="00A67FFD">
        <w:tc>
          <w:tcPr>
            <w:tcW w:w="2791" w:type="dxa"/>
            <w:tcBorders>
              <w:left w:val="single" w:sz="4" w:space="0" w:color="000000"/>
            </w:tcBorders>
            <w:shd w:val="clear" w:color="auto" w:fill="FFFFFF"/>
            <w:vAlign w:val="center"/>
          </w:tcPr>
          <w:p w14:paraId="48A5CE40" w14:textId="77777777" w:rsidR="00A67FFD" w:rsidRPr="00F333BF" w:rsidRDefault="00A67FFD" w:rsidP="00A67FFD">
            <w:pPr>
              <w:rPr>
                <w:rFonts w:ascii="Arial" w:hAnsi="Arial" w:cs="Arial"/>
                <w:sz w:val="16"/>
                <w:szCs w:val="16"/>
              </w:rPr>
            </w:pPr>
            <w:r w:rsidRPr="00F333BF">
              <w:rPr>
                <w:rFonts w:ascii="Arial" w:hAnsi="Arial" w:cs="Arial"/>
                <w:sz w:val="16"/>
                <w:szCs w:val="16"/>
              </w:rPr>
              <w:t>Broadcom Ltd.</w:t>
            </w:r>
          </w:p>
        </w:tc>
        <w:tc>
          <w:tcPr>
            <w:tcW w:w="1449" w:type="dxa"/>
            <w:shd w:val="clear" w:color="auto" w:fill="FFFFFF"/>
          </w:tcPr>
          <w:p w14:paraId="1BE63D93"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AD4FF73" w14:textId="77777777" w:rsidR="00A67FFD" w:rsidRPr="00F333BF" w:rsidRDefault="00A67FFD" w:rsidP="00A67FF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8AA681E" w14:textId="51D7F17E"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57FD0F7" w14:textId="38F6FF9D"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14D6062" w14:textId="3700182D"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733D4A04"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r>
      <w:tr w:rsidR="00A67FFD" w:rsidRPr="00F333BF" w14:paraId="16C3F94C" w14:textId="77777777" w:rsidTr="00A67FFD">
        <w:tc>
          <w:tcPr>
            <w:tcW w:w="2791" w:type="dxa"/>
            <w:tcBorders>
              <w:left w:val="single" w:sz="4" w:space="0" w:color="000000"/>
            </w:tcBorders>
            <w:shd w:val="clear" w:color="auto" w:fill="FFFFFF"/>
            <w:vAlign w:val="center"/>
          </w:tcPr>
          <w:p w14:paraId="3EBF00CC" w14:textId="77777777" w:rsidR="00A67FFD" w:rsidRPr="00F333BF" w:rsidRDefault="00A67FFD" w:rsidP="00A67FFD">
            <w:pPr>
              <w:rPr>
                <w:rFonts w:ascii="Arial" w:hAnsi="Arial" w:cs="Arial"/>
                <w:sz w:val="16"/>
                <w:szCs w:val="16"/>
              </w:rPr>
            </w:pPr>
            <w:r w:rsidRPr="00F333BF">
              <w:rPr>
                <w:rFonts w:ascii="Arial" w:hAnsi="Arial" w:cs="Arial"/>
                <w:sz w:val="16"/>
                <w:szCs w:val="16"/>
              </w:rPr>
              <w:t>Cadence Design Systems</w:t>
            </w:r>
          </w:p>
        </w:tc>
        <w:tc>
          <w:tcPr>
            <w:tcW w:w="1449" w:type="dxa"/>
            <w:shd w:val="clear" w:color="auto" w:fill="FFFFFF"/>
          </w:tcPr>
          <w:p w14:paraId="408E6761" w14:textId="77777777" w:rsidR="00A67FFD" w:rsidRPr="00F333BF" w:rsidRDefault="00A67FFD" w:rsidP="00A67FF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220C2D7" w14:textId="77777777" w:rsidR="00A67FFD" w:rsidRPr="00F333BF" w:rsidRDefault="00A67FFD" w:rsidP="00A67FFD">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F6D9D3F" w14:textId="64584F81"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069F23" w14:textId="76B90991"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E31FB73" w14:textId="19AC495F"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4867D4" w14:textId="4988F2C5" w:rsidR="00A67FFD" w:rsidRDefault="00A67FFD" w:rsidP="00A67FFD">
            <w:pPr>
              <w:jc w:val="center"/>
              <w:rPr>
                <w:rFonts w:ascii="Arial" w:hAnsi="Arial" w:cs="Arial"/>
                <w:sz w:val="16"/>
                <w:szCs w:val="16"/>
              </w:rPr>
            </w:pPr>
            <w:r>
              <w:rPr>
                <w:rFonts w:ascii="Arial" w:hAnsi="Arial" w:cs="Arial"/>
                <w:sz w:val="16"/>
                <w:szCs w:val="16"/>
              </w:rPr>
              <w:t>-</w:t>
            </w:r>
          </w:p>
        </w:tc>
      </w:tr>
      <w:tr w:rsidR="00A67FFD" w:rsidRPr="00F333BF" w14:paraId="182EFE3E" w14:textId="77777777" w:rsidTr="00A67FFD">
        <w:tc>
          <w:tcPr>
            <w:tcW w:w="2791" w:type="dxa"/>
            <w:tcBorders>
              <w:left w:val="single" w:sz="4" w:space="0" w:color="000000"/>
            </w:tcBorders>
            <w:shd w:val="clear" w:color="auto" w:fill="FFFFFF"/>
            <w:vAlign w:val="center"/>
          </w:tcPr>
          <w:p w14:paraId="773FA4CF" w14:textId="77777777" w:rsidR="00A67FFD" w:rsidRPr="00F333BF" w:rsidRDefault="00A67FFD" w:rsidP="00A67FFD">
            <w:pPr>
              <w:rPr>
                <w:rFonts w:ascii="Arial" w:hAnsi="Arial" w:cs="Arial"/>
                <w:sz w:val="16"/>
                <w:szCs w:val="16"/>
              </w:rPr>
            </w:pPr>
            <w:r w:rsidRPr="00F333BF">
              <w:rPr>
                <w:rFonts w:ascii="Arial" w:hAnsi="Arial" w:cs="Arial"/>
                <w:sz w:val="16"/>
                <w:szCs w:val="16"/>
              </w:rPr>
              <w:t>Celestica</w:t>
            </w:r>
          </w:p>
        </w:tc>
        <w:tc>
          <w:tcPr>
            <w:tcW w:w="1449" w:type="dxa"/>
            <w:shd w:val="clear" w:color="auto" w:fill="FFFFFF"/>
          </w:tcPr>
          <w:p w14:paraId="5FA28EFC"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A544810" w14:textId="77777777" w:rsidR="00A67FFD" w:rsidRPr="00F333BF" w:rsidRDefault="00A67FFD" w:rsidP="00A67FF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E968A95" w14:textId="2AEEF4D0"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335DE9" w14:textId="33B0F038"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F0F0BF" w14:textId="01877EE2"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3E8845F7"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r>
      <w:tr w:rsidR="00A67FFD" w:rsidRPr="00F333BF" w14:paraId="7F34FC88" w14:textId="77777777" w:rsidTr="00A67FFD">
        <w:tc>
          <w:tcPr>
            <w:tcW w:w="2791" w:type="dxa"/>
            <w:tcBorders>
              <w:left w:val="single" w:sz="4" w:space="0" w:color="000000"/>
            </w:tcBorders>
            <w:shd w:val="clear" w:color="auto" w:fill="FFFFFF"/>
            <w:vAlign w:val="center"/>
          </w:tcPr>
          <w:p w14:paraId="5DDC5648" w14:textId="77777777" w:rsidR="00A67FFD" w:rsidRPr="00F333BF" w:rsidRDefault="00A67FFD" w:rsidP="00A67FFD">
            <w:pPr>
              <w:rPr>
                <w:rFonts w:ascii="Arial" w:hAnsi="Arial" w:cs="Arial"/>
                <w:sz w:val="16"/>
                <w:szCs w:val="16"/>
              </w:rPr>
            </w:pPr>
            <w:r w:rsidRPr="00F333BF">
              <w:rPr>
                <w:rFonts w:ascii="Arial" w:hAnsi="Arial" w:cs="Arial"/>
                <w:sz w:val="16"/>
                <w:szCs w:val="16"/>
              </w:rPr>
              <w:t>Cisco Systems</w:t>
            </w:r>
          </w:p>
        </w:tc>
        <w:tc>
          <w:tcPr>
            <w:tcW w:w="1449" w:type="dxa"/>
            <w:shd w:val="clear" w:color="auto" w:fill="FFFFFF"/>
          </w:tcPr>
          <w:p w14:paraId="68E6E61D"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16DE31" w14:textId="77777777" w:rsidR="00A67FFD" w:rsidRPr="00F333BF" w:rsidRDefault="00A67FFD" w:rsidP="00A67FF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767B2F0" w14:textId="2C328716"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2070E08" w14:textId="25FC6797"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609A656" w14:textId="461B4E83"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125084F7" w:rsidR="00A67FFD" w:rsidRPr="00F333BF" w:rsidRDefault="00A67FFD" w:rsidP="00A67FFD">
            <w:pPr>
              <w:jc w:val="center"/>
              <w:rPr>
                <w:rFonts w:ascii="Arial" w:hAnsi="Arial" w:cs="Arial"/>
                <w:sz w:val="16"/>
                <w:szCs w:val="16"/>
              </w:rPr>
            </w:pPr>
            <w:r>
              <w:rPr>
                <w:rFonts w:ascii="Arial" w:hAnsi="Arial" w:cs="Arial"/>
                <w:sz w:val="16"/>
                <w:szCs w:val="16"/>
              </w:rPr>
              <w:t>-</w:t>
            </w:r>
          </w:p>
        </w:tc>
      </w:tr>
      <w:tr w:rsidR="00A67FFD" w:rsidRPr="00F333BF" w14:paraId="413137F8" w14:textId="77777777" w:rsidTr="00A67FFD">
        <w:tc>
          <w:tcPr>
            <w:tcW w:w="2791" w:type="dxa"/>
            <w:tcBorders>
              <w:left w:val="single" w:sz="4" w:space="0" w:color="000000"/>
            </w:tcBorders>
            <w:shd w:val="clear" w:color="auto" w:fill="FFFFFF"/>
            <w:vAlign w:val="center"/>
          </w:tcPr>
          <w:p w14:paraId="2EC8DF60" w14:textId="77777777" w:rsidR="00A67FFD" w:rsidRPr="00F333BF" w:rsidRDefault="00A67FFD" w:rsidP="00A67FFD">
            <w:pPr>
              <w:rPr>
                <w:rFonts w:ascii="Arial" w:hAnsi="Arial" w:cs="Arial"/>
                <w:sz w:val="16"/>
                <w:szCs w:val="16"/>
              </w:rPr>
            </w:pPr>
            <w:r w:rsidRPr="00F333BF">
              <w:rPr>
                <w:rFonts w:ascii="Arial" w:hAnsi="Arial" w:cs="Arial"/>
                <w:sz w:val="16"/>
                <w:szCs w:val="16"/>
              </w:rPr>
              <w:t>Dassault Systemes</w:t>
            </w:r>
          </w:p>
        </w:tc>
        <w:tc>
          <w:tcPr>
            <w:tcW w:w="1449" w:type="dxa"/>
            <w:shd w:val="clear" w:color="auto" w:fill="FFFFFF"/>
          </w:tcPr>
          <w:p w14:paraId="6B2E23FD"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279100" w14:textId="77777777" w:rsidR="00A67FFD" w:rsidRPr="00F333BF" w:rsidRDefault="00A67FFD" w:rsidP="00A67FF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827838B" w14:textId="29752153"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B9E7865" w14:textId="5F1EDE20"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7C3798" w14:textId="209FCA17"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8CA20A" w14:textId="2B3F0A55" w:rsidR="00A67FFD" w:rsidRPr="00F333BF" w:rsidRDefault="00A67FFD" w:rsidP="00A67FFD">
            <w:pPr>
              <w:jc w:val="center"/>
              <w:rPr>
                <w:rFonts w:ascii="Arial" w:hAnsi="Arial" w:cs="Arial"/>
                <w:sz w:val="16"/>
                <w:szCs w:val="16"/>
              </w:rPr>
            </w:pPr>
            <w:r>
              <w:rPr>
                <w:rFonts w:ascii="Arial" w:hAnsi="Arial" w:cs="Arial"/>
                <w:sz w:val="16"/>
                <w:szCs w:val="16"/>
              </w:rPr>
              <w:t>-</w:t>
            </w:r>
          </w:p>
        </w:tc>
      </w:tr>
      <w:tr w:rsidR="00A67FFD" w:rsidRPr="00F333BF" w14:paraId="368D6798" w14:textId="77777777" w:rsidTr="00A67FFD">
        <w:tc>
          <w:tcPr>
            <w:tcW w:w="2791" w:type="dxa"/>
            <w:tcBorders>
              <w:left w:val="single" w:sz="4" w:space="0" w:color="000000"/>
            </w:tcBorders>
            <w:shd w:val="clear" w:color="auto" w:fill="FFFFFF"/>
            <w:vAlign w:val="center"/>
          </w:tcPr>
          <w:p w14:paraId="183CF2DF" w14:textId="77777777" w:rsidR="00A67FFD" w:rsidRPr="00F333BF" w:rsidRDefault="00A67FFD" w:rsidP="00A67FFD">
            <w:pPr>
              <w:rPr>
                <w:rFonts w:ascii="Arial" w:hAnsi="Arial" w:cs="Arial"/>
                <w:sz w:val="16"/>
                <w:szCs w:val="16"/>
              </w:rPr>
            </w:pPr>
            <w:r>
              <w:rPr>
                <w:rFonts w:ascii="Arial" w:hAnsi="Arial" w:cs="Arial"/>
                <w:sz w:val="16"/>
                <w:szCs w:val="16"/>
              </w:rPr>
              <w:t>GE Healthcare Technologies</w:t>
            </w:r>
          </w:p>
        </w:tc>
        <w:tc>
          <w:tcPr>
            <w:tcW w:w="1449" w:type="dxa"/>
            <w:shd w:val="clear" w:color="auto" w:fill="FFFFFF"/>
          </w:tcPr>
          <w:p w14:paraId="753E1D51" w14:textId="77777777" w:rsidR="00A67FFD" w:rsidRPr="00F333BF" w:rsidRDefault="00A67FFD" w:rsidP="00A67FFD">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AF79121" w14:textId="77777777" w:rsidR="00A67FFD" w:rsidRPr="00F333BF" w:rsidRDefault="00A67FFD" w:rsidP="00A67FF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78E3051" w14:textId="0D8C27D3"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1F53828" w14:textId="3E3C5C66"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64B8FB" w14:textId="2D1892C6"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346D9E75" w:rsidR="00A67FFD" w:rsidRDefault="00A67FFD" w:rsidP="00A67FFD">
            <w:pPr>
              <w:jc w:val="center"/>
              <w:rPr>
                <w:rFonts w:ascii="Arial" w:hAnsi="Arial" w:cs="Arial"/>
                <w:sz w:val="16"/>
                <w:szCs w:val="16"/>
              </w:rPr>
            </w:pPr>
            <w:r>
              <w:rPr>
                <w:rFonts w:ascii="Arial" w:hAnsi="Arial" w:cs="Arial"/>
                <w:sz w:val="16"/>
                <w:szCs w:val="16"/>
              </w:rPr>
              <w:t>-</w:t>
            </w:r>
          </w:p>
        </w:tc>
      </w:tr>
      <w:tr w:rsidR="00A67FFD" w:rsidRPr="00F333BF" w14:paraId="3B493CDF" w14:textId="77777777" w:rsidTr="00A67FFD">
        <w:tc>
          <w:tcPr>
            <w:tcW w:w="2791" w:type="dxa"/>
            <w:tcBorders>
              <w:left w:val="single" w:sz="4" w:space="0" w:color="000000"/>
            </w:tcBorders>
            <w:shd w:val="clear" w:color="auto" w:fill="FFFFFF"/>
            <w:vAlign w:val="center"/>
          </w:tcPr>
          <w:p w14:paraId="69CC12A6" w14:textId="77777777" w:rsidR="00A67FFD" w:rsidRPr="00F333BF" w:rsidRDefault="00A67FFD" w:rsidP="00A67FFD">
            <w:pPr>
              <w:rPr>
                <w:rFonts w:ascii="Arial" w:hAnsi="Arial" w:cs="Arial"/>
                <w:sz w:val="16"/>
                <w:szCs w:val="16"/>
              </w:rPr>
            </w:pPr>
            <w:r w:rsidRPr="00F333BF">
              <w:rPr>
                <w:rFonts w:ascii="Arial" w:hAnsi="Arial" w:cs="Arial"/>
                <w:sz w:val="16"/>
                <w:szCs w:val="16"/>
              </w:rPr>
              <w:t>Google</w:t>
            </w:r>
          </w:p>
        </w:tc>
        <w:tc>
          <w:tcPr>
            <w:tcW w:w="1449" w:type="dxa"/>
            <w:shd w:val="clear" w:color="auto" w:fill="FFFFFF"/>
          </w:tcPr>
          <w:p w14:paraId="54F461BD"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567E08" w14:textId="77777777" w:rsidR="00A67FFD" w:rsidRPr="00F333BF" w:rsidRDefault="00A67FFD" w:rsidP="00A67FF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5A90F05" w14:textId="54E085BE"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B04841" w14:textId="2CB188AD"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C240675" w14:textId="22C3752C"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6F196426"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r>
      <w:tr w:rsidR="00A67FFD" w:rsidRPr="00F333BF" w14:paraId="6338F067" w14:textId="77777777" w:rsidTr="00A67FFD">
        <w:tc>
          <w:tcPr>
            <w:tcW w:w="2791" w:type="dxa"/>
            <w:tcBorders>
              <w:left w:val="single" w:sz="4" w:space="0" w:color="000000"/>
            </w:tcBorders>
            <w:shd w:val="clear" w:color="auto" w:fill="FFFFFF"/>
            <w:vAlign w:val="center"/>
          </w:tcPr>
          <w:p w14:paraId="03B10012" w14:textId="77777777" w:rsidR="00A67FFD" w:rsidRPr="00F333BF" w:rsidRDefault="00A67FFD" w:rsidP="00A67FFD">
            <w:pPr>
              <w:rPr>
                <w:rFonts w:ascii="Arial" w:hAnsi="Arial" w:cs="Arial"/>
                <w:sz w:val="16"/>
                <w:szCs w:val="16"/>
              </w:rPr>
            </w:pPr>
            <w:r>
              <w:rPr>
                <w:rFonts w:ascii="Arial" w:hAnsi="Arial" w:cs="Arial"/>
                <w:sz w:val="16"/>
                <w:szCs w:val="16"/>
              </w:rPr>
              <w:t>Honeywell</w:t>
            </w:r>
          </w:p>
        </w:tc>
        <w:tc>
          <w:tcPr>
            <w:tcW w:w="1449" w:type="dxa"/>
            <w:shd w:val="clear" w:color="auto" w:fill="FFFFFF"/>
          </w:tcPr>
          <w:p w14:paraId="385C69D6" w14:textId="77777777" w:rsidR="00A67FFD" w:rsidRPr="00F333BF" w:rsidRDefault="00A67FFD" w:rsidP="00A67FFD">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4C551287" w14:textId="77777777" w:rsidR="00A67FFD" w:rsidRPr="00F333BF" w:rsidRDefault="00A67FFD" w:rsidP="00A67FF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A054482" w14:textId="4477BDCA"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9AE9B50" w14:textId="31D52399"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1B419A9" w14:textId="3F72D826"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EB8ACF" w14:textId="4D188BB2" w:rsidR="00A67FFD" w:rsidRDefault="00A67FFD" w:rsidP="00A67FFD">
            <w:pPr>
              <w:jc w:val="center"/>
              <w:rPr>
                <w:rFonts w:ascii="Arial" w:hAnsi="Arial" w:cs="Arial"/>
                <w:sz w:val="16"/>
                <w:szCs w:val="16"/>
              </w:rPr>
            </w:pPr>
            <w:r>
              <w:rPr>
                <w:rFonts w:ascii="Arial" w:hAnsi="Arial" w:cs="Arial"/>
                <w:sz w:val="16"/>
                <w:szCs w:val="16"/>
              </w:rPr>
              <w:t>-</w:t>
            </w:r>
          </w:p>
        </w:tc>
      </w:tr>
      <w:tr w:rsidR="00A67FFD" w:rsidRPr="00F333BF" w14:paraId="5FAF94BE" w14:textId="77777777" w:rsidTr="00A67FFD">
        <w:tc>
          <w:tcPr>
            <w:tcW w:w="2791" w:type="dxa"/>
            <w:tcBorders>
              <w:left w:val="single" w:sz="4" w:space="0" w:color="000000"/>
            </w:tcBorders>
            <w:shd w:val="clear" w:color="auto" w:fill="FFFFFF"/>
            <w:vAlign w:val="center"/>
          </w:tcPr>
          <w:p w14:paraId="1A6B8B05" w14:textId="77777777" w:rsidR="00A67FFD" w:rsidRPr="00F333BF" w:rsidRDefault="00A67FFD" w:rsidP="00A67FFD">
            <w:pPr>
              <w:rPr>
                <w:rFonts w:ascii="Arial" w:hAnsi="Arial" w:cs="Arial"/>
                <w:sz w:val="16"/>
                <w:szCs w:val="16"/>
              </w:rPr>
            </w:pPr>
            <w:r w:rsidRPr="00F333BF">
              <w:rPr>
                <w:rFonts w:ascii="Arial" w:hAnsi="Arial" w:cs="Arial"/>
                <w:sz w:val="16"/>
                <w:szCs w:val="16"/>
              </w:rPr>
              <w:t>Huawei Technologies</w:t>
            </w:r>
          </w:p>
        </w:tc>
        <w:tc>
          <w:tcPr>
            <w:tcW w:w="1449" w:type="dxa"/>
            <w:shd w:val="clear" w:color="auto" w:fill="FFFFFF"/>
          </w:tcPr>
          <w:p w14:paraId="2AC0EC00"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462A83C8" w14:textId="77777777" w:rsidR="00A67FFD" w:rsidRPr="00F333BF" w:rsidRDefault="00A67FFD" w:rsidP="00A67FF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7E17C32" w14:textId="40B8BA36"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2D9F49" w14:textId="58C37AC0"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47960BF" w14:textId="33DB085E"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354934BF"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r>
      <w:tr w:rsidR="00A67FFD" w:rsidRPr="00F333BF" w14:paraId="348707C3" w14:textId="77777777" w:rsidTr="00A67FFD">
        <w:tc>
          <w:tcPr>
            <w:tcW w:w="2791" w:type="dxa"/>
            <w:tcBorders>
              <w:left w:val="single" w:sz="4" w:space="0" w:color="000000"/>
            </w:tcBorders>
            <w:shd w:val="clear" w:color="auto" w:fill="FFFFFF"/>
            <w:vAlign w:val="center"/>
          </w:tcPr>
          <w:p w14:paraId="6DEA34C2" w14:textId="77777777" w:rsidR="00A67FFD" w:rsidRPr="00F333BF" w:rsidRDefault="00A67FFD" w:rsidP="00A67FFD">
            <w:pPr>
              <w:rPr>
                <w:rFonts w:ascii="Arial" w:hAnsi="Arial" w:cs="Arial"/>
                <w:sz w:val="16"/>
                <w:szCs w:val="16"/>
              </w:rPr>
            </w:pPr>
            <w:r w:rsidRPr="00F333BF">
              <w:rPr>
                <w:rFonts w:ascii="Arial" w:hAnsi="Arial" w:cs="Arial"/>
                <w:sz w:val="16"/>
                <w:szCs w:val="16"/>
              </w:rPr>
              <w:t>Infineon Technologies AG</w:t>
            </w:r>
          </w:p>
        </w:tc>
        <w:tc>
          <w:tcPr>
            <w:tcW w:w="1449" w:type="dxa"/>
            <w:shd w:val="clear" w:color="auto" w:fill="FFFFFF"/>
          </w:tcPr>
          <w:p w14:paraId="4CF6DA5B"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23B3D8" w14:textId="77777777" w:rsidR="00A67FFD" w:rsidRPr="00F333BF" w:rsidRDefault="00A67FFD" w:rsidP="00A67FF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C452DDE" w14:textId="09CC7C91"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8D57E0D" w14:textId="5E48ED3E"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260246" w14:textId="74DCBA76"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4F8165AA"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r>
      <w:tr w:rsidR="00A67FFD" w:rsidRPr="00F333BF" w14:paraId="76A3DFF2" w14:textId="77777777" w:rsidTr="00A67FFD">
        <w:tc>
          <w:tcPr>
            <w:tcW w:w="2791" w:type="dxa"/>
            <w:tcBorders>
              <w:left w:val="single" w:sz="4" w:space="0" w:color="000000"/>
            </w:tcBorders>
            <w:shd w:val="clear" w:color="auto" w:fill="FFFFFF"/>
            <w:vAlign w:val="center"/>
          </w:tcPr>
          <w:p w14:paraId="3B4186E7" w14:textId="77777777" w:rsidR="00A67FFD" w:rsidRPr="00F333BF" w:rsidRDefault="00A67FFD" w:rsidP="00A67FFD">
            <w:pPr>
              <w:rPr>
                <w:rFonts w:ascii="Arial" w:hAnsi="Arial" w:cs="Arial"/>
                <w:sz w:val="16"/>
                <w:szCs w:val="16"/>
              </w:rPr>
            </w:pPr>
            <w:r w:rsidRPr="00F333BF">
              <w:rPr>
                <w:rFonts w:ascii="Arial" w:hAnsi="Arial" w:cs="Arial"/>
                <w:sz w:val="16"/>
                <w:szCs w:val="16"/>
              </w:rPr>
              <w:t>Instituto de Telecomunicações</w:t>
            </w:r>
          </w:p>
        </w:tc>
        <w:tc>
          <w:tcPr>
            <w:tcW w:w="1449" w:type="dxa"/>
            <w:shd w:val="clear" w:color="auto" w:fill="FFFFFF"/>
          </w:tcPr>
          <w:p w14:paraId="5BE11532"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F711BA" w14:textId="77777777" w:rsidR="00A67FFD" w:rsidRPr="00F333BF" w:rsidRDefault="00A67FFD" w:rsidP="00A67FF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97EA15A" w14:textId="04D37D14"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192E6E3" w14:textId="2EC24708"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7B34B64" w14:textId="52EA4989"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1D7F28" w14:textId="77321743"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r>
      <w:tr w:rsidR="00A67FFD" w:rsidRPr="00F333BF" w14:paraId="777A7929" w14:textId="77777777" w:rsidTr="00A67FFD">
        <w:trPr>
          <w:trHeight w:val="89"/>
        </w:trPr>
        <w:tc>
          <w:tcPr>
            <w:tcW w:w="2791" w:type="dxa"/>
            <w:tcBorders>
              <w:left w:val="single" w:sz="4" w:space="0" w:color="000000"/>
            </w:tcBorders>
            <w:shd w:val="clear" w:color="auto" w:fill="FFFFFF"/>
            <w:vAlign w:val="center"/>
          </w:tcPr>
          <w:p w14:paraId="07D32C85" w14:textId="77777777" w:rsidR="00A67FFD" w:rsidRPr="00F333BF" w:rsidRDefault="00A67FFD" w:rsidP="00A67FFD">
            <w:pPr>
              <w:rPr>
                <w:rFonts w:ascii="Arial" w:hAnsi="Arial" w:cs="Arial"/>
                <w:sz w:val="16"/>
                <w:szCs w:val="16"/>
              </w:rPr>
            </w:pPr>
            <w:r w:rsidRPr="00F333BF">
              <w:rPr>
                <w:rFonts w:ascii="Arial" w:hAnsi="Arial" w:cs="Arial"/>
                <w:sz w:val="16"/>
                <w:szCs w:val="16"/>
              </w:rPr>
              <w:t>Intel Corp.</w:t>
            </w:r>
          </w:p>
        </w:tc>
        <w:tc>
          <w:tcPr>
            <w:tcW w:w="1449" w:type="dxa"/>
            <w:shd w:val="clear" w:color="auto" w:fill="FFFFFF"/>
          </w:tcPr>
          <w:p w14:paraId="4B5FA97B"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FF5B23F" w14:textId="77777777" w:rsidR="00A67FFD" w:rsidRPr="00F333BF" w:rsidRDefault="00A67FFD" w:rsidP="00A67FF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45EA048" w14:textId="407216CC"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325472A" w14:textId="6E2BB9C5"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76349E9" w14:textId="0113F29A"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14602475" w:rsidR="00A67FFD" w:rsidRDefault="00A67FFD" w:rsidP="00A67FFD">
            <w:pPr>
              <w:jc w:val="center"/>
              <w:rPr>
                <w:rFonts w:ascii="Arial" w:hAnsi="Arial" w:cs="Arial"/>
                <w:sz w:val="16"/>
                <w:szCs w:val="16"/>
              </w:rPr>
            </w:pPr>
            <w:r>
              <w:rPr>
                <w:rFonts w:ascii="Arial" w:hAnsi="Arial" w:cs="Arial"/>
                <w:sz w:val="16"/>
                <w:szCs w:val="16"/>
              </w:rPr>
              <w:t>X</w:t>
            </w:r>
          </w:p>
        </w:tc>
      </w:tr>
      <w:tr w:rsidR="00A67FFD" w:rsidRPr="00F333BF" w14:paraId="16042F6F" w14:textId="77777777" w:rsidTr="00A67FFD">
        <w:tc>
          <w:tcPr>
            <w:tcW w:w="2791" w:type="dxa"/>
            <w:tcBorders>
              <w:left w:val="single" w:sz="4" w:space="0" w:color="000000"/>
            </w:tcBorders>
            <w:shd w:val="clear" w:color="auto" w:fill="FFFFFF"/>
            <w:vAlign w:val="center"/>
          </w:tcPr>
          <w:p w14:paraId="30872410" w14:textId="77777777" w:rsidR="00A67FFD" w:rsidRPr="00F333BF" w:rsidRDefault="00A67FFD" w:rsidP="00A67FFD">
            <w:pPr>
              <w:rPr>
                <w:rFonts w:ascii="Arial" w:hAnsi="Arial" w:cs="Arial"/>
                <w:sz w:val="16"/>
                <w:szCs w:val="16"/>
              </w:rPr>
            </w:pPr>
            <w:r w:rsidRPr="00F333BF">
              <w:rPr>
                <w:rFonts w:ascii="Arial" w:hAnsi="Arial" w:cs="Arial"/>
                <w:sz w:val="16"/>
                <w:szCs w:val="16"/>
              </w:rPr>
              <w:t>Keysight Technologies</w:t>
            </w:r>
          </w:p>
        </w:tc>
        <w:tc>
          <w:tcPr>
            <w:tcW w:w="1449" w:type="dxa"/>
            <w:shd w:val="clear" w:color="auto" w:fill="FFFFFF"/>
          </w:tcPr>
          <w:p w14:paraId="4B7F518E" w14:textId="77777777" w:rsidR="00A67FFD" w:rsidRPr="00F333BF" w:rsidRDefault="00A67FFD" w:rsidP="00A67FF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E6882F5" w14:textId="77777777" w:rsidR="00A67FFD" w:rsidRPr="00F333BF" w:rsidRDefault="00A67FFD" w:rsidP="00A67FFD">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4740E04" w14:textId="73E1623A"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2BA35A" w14:textId="1E82BFCB"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3D826CD" w14:textId="754EABA6"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47174C55" w:rsidR="00A67FFD" w:rsidRDefault="00A67FFD" w:rsidP="00A67FFD">
            <w:pPr>
              <w:jc w:val="center"/>
              <w:rPr>
                <w:rFonts w:ascii="Arial" w:hAnsi="Arial" w:cs="Arial"/>
                <w:sz w:val="16"/>
                <w:szCs w:val="16"/>
              </w:rPr>
            </w:pPr>
            <w:r>
              <w:rPr>
                <w:rFonts w:ascii="Arial" w:hAnsi="Arial" w:cs="Arial"/>
                <w:sz w:val="16"/>
                <w:szCs w:val="16"/>
              </w:rPr>
              <w:t>-</w:t>
            </w:r>
          </w:p>
        </w:tc>
      </w:tr>
      <w:tr w:rsidR="00A67FFD" w:rsidRPr="00F333BF" w14:paraId="5114D6C5" w14:textId="77777777" w:rsidTr="00A67FFD">
        <w:tc>
          <w:tcPr>
            <w:tcW w:w="2791" w:type="dxa"/>
            <w:tcBorders>
              <w:left w:val="single" w:sz="4" w:space="0" w:color="000000"/>
            </w:tcBorders>
            <w:shd w:val="clear" w:color="auto" w:fill="FFFFFF"/>
            <w:vAlign w:val="center"/>
          </w:tcPr>
          <w:p w14:paraId="399C80A1" w14:textId="77777777" w:rsidR="00A67FFD" w:rsidRPr="00F333BF" w:rsidRDefault="00A67FFD" w:rsidP="00A67FFD">
            <w:pPr>
              <w:rPr>
                <w:rFonts w:ascii="Arial" w:hAnsi="Arial" w:cs="Arial"/>
                <w:sz w:val="16"/>
                <w:szCs w:val="16"/>
              </w:rPr>
            </w:pPr>
            <w:r w:rsidRPr="00F333BF">
              <w:rPr>
                <w:rFonts w:ascii="Arial" w:hAnsi="Arial" w:cs="Arial"/>
                <w:sz w:val="16"/>
                <w:szCs w:val="16"/>
              </w:rPr>
              <w:t>Marvell</w:t>
            </w:r>
          </w:p>
        </w:tc>
        <w:tc>
          <w:tcPr>
            <w:tcW w:w="1449" w:type="dxa"/>
            <w:shd w:val="clear" w:color="auto" w:fill="FFFFFF"/>
          </w:tcPr>
          <w:p w14:paraId="43FF6905"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86CB810" w14:textId="77777777" w:rsidR="00A67FFD" w:rsidRPr="00F333BF" w:rsidRDefault="00A67FFD" w:rsidP="00A67FF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FF17916" w14:textId="28824E46"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053CD9" w14:textId="190480BA"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99272BA" w14:textId="661BF7DD"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878563" w14:textId="76558313" w:rsidR="00A67FFD" w:rsidRDefault="00A67FFD" w:rsidP="00A67FFD">
            <w:pPr>
              <w:jc w:val="center"/>
              <w:rPr>
                <w:rFonts w:ascii="Arial" w:hAnsi="Arial" w:cs="Arial"/>
                <w:sz w:val="16"/>
                <w:szCs w:val="16"/>
              </w:rPr>
            </w:pPr>
            <w:r>
              <w:rPr>
                <w:rFonts w:ascii="Arial" w:hAnsi="Arial" w:cs="Arial"/>
                <w:sz w:val="16"/>
                <w:szCs w:val="16"/>
              </w:rPr>
              <w:t>-</w:t>
            </w:r>
          </w:p>
        </w:tc>
      </w:tr>
      <w:tr w:rsidR="00A67FFD" w:rsidRPr="00F333BF" w14:paraId="04E5A90C" w14:textId="77777777" w:rsidTr="00A67FFD">
        <w:tc>
          <w:tcPr>
            <w:tcW w:w="2791" w:type="dxa"/>
            <w:tcBorders>
              <w:left w:val="single" w:sz="4" w:space="0" w:color="000000"/>
            </w:tcBorders>
            <w:shd w:val="clear" w:color="auto" w:fill="FFFFFF"/>
            <w:vAlign w:val="center"/>
          </w:tcPr>
          <w:p w14:paraId="27801910" w14:textId="77777777" w:rsidR="00A67FFD" w:rsidRPr="00F333BF" w:rsidRDefault="00A67FFD" w:rsidP="00A67FFD">
            <w:pPr>
              <w:rPr>
                <w:rFonts w:ascii="Arial" w:hAnsi="Arial" w:cs="Arial"/>
                <w:sz w:val="16"/>
                <w:szCs w:val="16"/>
              </w:rPr>
            </w:pPr>
            <w:r w:rsidRPr="00F333BF">
              <w:rPr>
                <w:rFonts w:ascii="Arial" w:hAnsi="Arial" w:cs="Arial"/>
                <w:sz w:val="16"/>
                <w:szCs w:val="16"/>
              </w:rPr>
              <w:t>MathWorks</w:t>
            </w:r>
          </w:p>
        </w:tc>
        <w:tc>
          <w:tcPr>
            <w:tcW w:w="1449" w:type="dxa"/>
            <w:shd w:val="clear" w:color="auto" w:fill="FFFFFF"/>
          </w:tcPr>
          <w:p w14:paraId="784E37F3"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BC56DDF" w14:textId="77777777" w:rsidR="00A67FFD" w:rsidRPr="00F333BF" w:rsidRDefault="00A67FFD" w:rsidP="00A67FF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004399F4" w14:textId="2A018901"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66581DD" w14:textId="5CCB18F7"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55DBAFC" w14:textId="5A00C8B4"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219889" w14:textId="1248291B" w:rsidR="00A67FFD" w:rsidRDefault="00A67FFD" w:rsidP="00A67FFD">
            <w:pPr>
              <w:jc w:val="center"/>
              <w:rPr>
                <w:rFonts w:ascii="Arial" w:hAnsi="Arial" w:cs="Arial"/>
                <w:sz w:val="16"/>
                <w:szCs w:val="16"/>
              </w:rPr>
            </w:pPr>
            <w:r>
              <w:rPr>
                <w:rFonts w:ascii="Arial" w:hAnsi="Arial" w:cs="Arial"/>
                <w:sz w:val="16"/>
                <w:szCs w:val="16"/>
              </w:rPr>
              <w:t>X</w:t>
            </w:r>
          </w:p>
        </w:tc>
      </w:tr>
      <w:tr w:rsidR="00A67FFD" w:rsidRPr="00F333BF" w14:paraId="58B596AF" w14:textId="77777777" w:rsidTr="00A67FFD">
        <w:tc>
          <w:tcPr>
            <w:tcW w:w="2791" w:type="dxa"/>
            <w:tcBorders>
              <w:left w:val="single" w:sz="4" w:space="0" w:color="000000"/>
            </w:tcBorders>
            <w:shd w:val="clear" w:color="auto" w:fill="FFFFFF"/>
            <w:vAlign w:val="center"/>
          </w:tcPr>
          <w:p w14:paraId="7992ECB3" w14:textId="77777777" w:rsidR="00A67FFD" w:rsidRPr="00F333BF" w:rsidRDefault="00A67FFD" w:rsidP="00A67FFD">
            <w:pPr>
              <w:rPr>
                <w:rFonts w:ascii="Arial" w:hAnsi="Arial" w:cs="Arial"/>
                <w:sz w:val="16"/>
                <w:szCs w:val="16"/>
              </w:rPr>
            </w:pPr>
            <w:r w:rsidRPr="00F333BF">
              <w:rPr>
                <w:rFonts w:ascii="Arial" w:hAnsi="Arial" w:cs="Arial"/>
                <w:sz w:val="16"/>
                <w:szCs w:val="16"/>
              </w:rPr>
              <w:t>Micron Technology</w:t>
            </w:r>
          </w:p>
        </w:tc>
        <w:tc>
          <w:tcPr>
            <w:tcW w:w="1449" w:type="dxa"/>
            <w:shd w:val="clear" w:color="auto" w:fill="FFFFFF"/>
          </w:tcPr>
          <w:p w14:paraId="148F89D6" w14:textId="77777777" w:rsidR="00A67FFD" w:rsidRPr="00F333BF" w:rsidRDefault="00A67FFD" w:rsidP="00A67FFD">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1A7A57D" w14:textId="17656645" w:rsidR="00A67FFD" w:rsidRPr="00F333BF" w:rsidRDefault="00A67FFD" w:rsidP="00A67FFD">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7A1F7183" w14:textId="17F1C056"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715D474" w14:textId="76899AD0"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372C423" w14:textId="6B207F0C"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27DB4F02" w:rsidR="00A67FFD" w:rsidRDefault="00A67FFD" w:rsidP="00A67FFD">
            <w:pPr>
              <w:jc w:val="center"/>
              <w:rPr>
                <w:rFonts w:ascii="Arial" w:hAnsi="Arial" w:cs="Arial"/>
                <w:sz w:val="16"/>
                <w:szCs w:val="16"/>
              </w:rPr>
            </w:pPr>
            <w:r>
              <w:rPr>
                <w:rFonts w:ascii="Arial" w:hAnsi="Arial" w:cs="Arial"/>
                <w:sz w:val="16"/>
                <w:szCs w:val="16"/>
              </w:rPr>
              <w:t>-</w:t>
            </w:r>
          </w:p>
        </w:tc>
      </w:tr>
      <w:tr w:rsidR="00A67FFD" w:rsidRPr="00F333BF" w14:paraId="0027A59E" w14:textId="77777777" w:rsidTr="00A67FFD">
        <w:tc>
          <w:tcPr>
            <w:tcW w:w="2791" w:type="dxa"/>
            <w:tcBorders>
              <w:left w:val="single" w:sz="4" w:space="0" w:color="000000"/>
            </w:tcBorders>
            <w:shd w:val="clear" w:color="auto" w:fill="FFFFFF"/>
            <w:vAlign w:val="center"/>
          </w:tcPr>
          <w:p w14:paraId="49629024" w14:textId="77777777" w:rsidR="00A67FFD" w:rsidRPr="00F333BF" w:rsidRDefault="00A67FFD" w:rsidP="00A67FFD">
            <w:pPr>
              <w:rPr>
                <w:rFonts w:ascii="Arial" w:hAnsi="Arial" w:cs="Arial"/>
                <w:sz w:val="16"/>
                <w:szCs w:val="16"/>
              </w:rPr>
            </w:pPr>
            <w:r w:rsidRPr="00F333BF">
              <w:rPr>
                <w:rFonts w:ascii="Arial" w:hAnsi="Arial" w:cs="Arial"/>
                <w:sz w:val="16"/>
                <w:szCs w:val="16"/>
              </w:rPr>
              <w:t>MST EMC Lab</w:t>
            </w:r>
          </w:p>
        </w:tc>
        <w:tc>
          <w:tcPr>
            <w:tcW w:w="1449" w:type="dxa"/>
            <w:shd w:val="clear" w:color="auto" w:fill="FFFFFF"/>
          </w:tcPr>
          <w:p w14:paraId="65408360"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6FCF2F5" w14:textId="77777777" w:rsidR="00A67FFD" w:rsidRPr="00F333BF" w:rsidRDefault="00A67FFD" w:rsidP="00A67FF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C2863AB" w14:textId="306C55F8"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B800B51" w14:textId="18050AA9"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B261FFD" w14:textId="58B6F182"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9102DD" w14:textId="2A65F9F6" w:rsidR="00A67FFD" w:rsidRDefault="00A67FFD" w:rsidP="00A67FFD">
            <w:pPr>
              <w:jc w:val="center"/>
              <w:rPr>
                <w:rFonts w:ascii="Arial" w:hAnsi="Arial" w:cs="Arial"/>
                <w:sz w:val="16"/>
                <w:szCs w:val="16"/>
              </w:rPr>
            </w:pPr>
            <w:r>
              <w:rPr>
                <w:rFonts w:ascii="Arial" w:hAnsi="Arial" w:cs="Arial"/>
                <w:sz w:val="16"/>
                <w:szCs w:val="16"/>
              </w:rPr>
              <w:t>-</w:t>
            </w:r>
          </w:p>
        </w:tc>
      </w:tr>
      <w:tr w:rsidR="00A67FFD" w:rsidRPr="00F333BF" w14:paraId="6EFBF738" w14:textId="77777777" w:rsidTr="00A67FFD">
        <w:tc>
          <w:tcPr>
            <w:tcW w:w="2791" w:type="dxa"/>
            <w:tcBorders>
              <w:left w:val="single" w:sz="4" w:space="0" w:color="000000"/>
            </w:tcBorders>
            <w:shd w:val="clear" w:color="auto" w:fill="FFFFFF"/>
            <w:vAlign w:val="center"/>
          </w:tcPr>
          <w:p w14:paraId="0C093CE6" w14:textId="77777777" w:rsidR="00A67FFD" w:rsidRPr="00F333BF" w:rsidRDefault="00A67FFD" w:rsidP="00A67FFD">
            <w:pPr>
              <w:rPr>
                <w:rFonts w:ascii="Arial" w:hAnsi="Arial" w:cs="Arial"/>
                <w:sz w:val="16"/>
                <w:szCs w:val="16"/>
              </w:rPr>
            </w:pPr>
            <w:r w:rsidRPr="00F333BF">
              <w:rPr>
                <w:rFonts w:ascii="Arial" w:hAnsi="Arial" w:cs="Arial"/>
                <w:sz w:val="16"/>
                <w:szCs w:val="16"/>
              </w:rPr>
              <w:t>SerDesDesign.com</w:t>
            </w:r>
          </w:p>
        </w:tc>
        <w:tc>
          <w:tcPr>
            <w:tcW w:w="1449" w:type="dxa"/>
            <w:shd w:val="clear" w:color="auto" w:fill="FFFFFF"/>
          </w:tcPr>
          <w:p w14:paraId="5971F442"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3B472BE" w14:textId="77777777" w:rsidR="00A67FFD" w:rsidRPr="00F333BF" w:rsidRDefault="00A67FFD" w:rsidP="00A67FF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52219F5" w14:textId="472AE3CF"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3B695F" w14:textId="1476BADB"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90A9B1" w14:textId="7D5BF5B2"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80A9B8" w14:textId="30A62971" w:rsidR="00A67FFD" w:rsidRPr="00F333BF" w:rsidRDefault="00A67FFD" w:rsidP="00A67FFD">
            <w:pPr>
              <w:jc w:val="center"/>
              <w:rPr>
                <w:rFonts w:ascii="Arial" w:hAnsi="Arial" w:cs="Arial"/>
                <w:sz w:val="16"/>
                <w:szCs w:val="16"/>
              </w:rPr>
            </w:pPr>
            <w:r>
              <w:rPr>
                <w:rFonts w:ascii="Arial" w:hAnsi="Arial" w:cs="Arial"/>
                <w:sz w:val="16"/>
                <w:szCs w:val="16"/>
              </w:rPr>
              <w:t>-</w:t>
            </w:r>
          </w:p>
        </w:tc>
      </w:tr>
      <w:tr w:rsidR="00A67FFD" w:rsidRPr="00F333BF" w14:paraId="730EC459" w14:textId="77777777" w:rsidTr="00A67FFD">
        <w:tc>
          <w:tcPr>
            <w:tcW w:w="2791" w:type="dxa"/>
            <w:tcBorders>
              <w:left w:val="single" w:sz="4" w:space="0" w:color="000000"/>
            </w:tcBorders>
            <w:shd w:val="clear" w:color="auto" w:fill="FFFFFF"/>
            <w:vAlign w:val="center"/>
          </w:tcPr>
          <w:p w14:paraId="53481774" w14:textId="77777777" w:rsidR="00A67FFD" w:rsidRPr="00F333BF" w:rsidRDefault="00A67FFD" w:rsidP="00A67FFD">
            <w:pPr>
              <w:rPr>
                <w:rFonts w:ascii="Arial" w:hAnsi="Arial" w:cs="Arial"/>
                <w:sz w:val="16"/>
                <w:szCs w:val="16"/>
              </w:rPr>
            </w:pPr>
            <w:r w:rsidRPr="00F333BF">
              <w:rPr>
                <w:rFonts w:ascii="Arial" w:hAnsi="Arial" w:cs="Arial"/>
                <w:sz w:val="16"/>
                <w:szCs w:val="16"/>
              </w:rPr>
              <w:t>Siemens EDA</w:t>
            </w:r>
          </w:p>
        </w:tc>
        <w:tc>
          <w:tcPr>
            <w:tcW w:w="1449" w:type="dxa"/>
            <w:shd w:val="clear" w:color="auto" w:fill="FFFFFF"/>
          </w:tcPr>
          <w:p w14:paraId="0FB89D94"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881E17A" w14:textId="77777777" w:rsidR="00A67FFD" w:rsidRPr="00F333BF" w:rsidRDefault="00A67FFD" w:rsidP="00A67FF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9A7DB90" w14:textId="5372586F"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0BFEEAF" w14:textId="29EB25A6"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2833F29" w14:textId="4BED95F7"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E10F25" w14:textId="55CADCBE" w:rsidR="00A67FFD" w:rsidRDefault="00A67FFD" w:rsidP="00A67FFD">
            <w:pPr>
              <w:jc w:val="center"/>
              <w:rPr>
                <w:rFonts w:ascii="Arial" w:hAnsi="Arial" w:cs="Arial"/>
                <w:sz w:val="16"/>
                <w:szCs w:val="16"/>
              </w:rPr>
            </w:pPr>
            <w:r>
              <w:rPr>
                <w:rFonts w:ascii="Arial" w:hAnsi="Arial" w:cs="Arial"/>
                <w:sz w:val="16"/>
                <w:szCs w:val="16"/>
              </w:rPr>
              <w:t>X</w:t>
            </w:r>
          </w:p>
        </w:tc>
      </w:tr>
      <w:tr w:rsidR="00A67FFD" w:rsidRPr="00F333BF" w14:paraId="695EC37B" w14:textId="77777777" w:rsidTr="00A67FFD">
        <w:tc>
          <w:tcPr>
            <w:tcW w:w="2791" w:type="dxa"/>
            <w:tcBorders>
              <w:left w:val="single" w:sz="4" w:space="0" w:color="000000"/>
            </w:tcBorders>
            <w:shd w:val="clear" w:color="auto" w:fill="FFFFFF"/>
            <w:vAlign w:val="center"/>
          </w:tcPr>
          <w:p w14:paraId="188F763B" w14:textId="77777777" w:rsidR="00A67FFD" w:rsidRPr="00F333BF" w:rsidRDefault="00A67FFD" w:rsidP="00A67FFD">
            <w:pPr>
              <w:rPr>
                <w:rFonts w:ascii="Arial" w:hAnsi="Arial" w:cs="Arial"/>
                <w:sz w:val="16"/>
                <w:szCs w:val="16"/>
              </w:rPr>
            </w:pPr>
            <w:r w:rsidRPr="00F333BF">
              <w:rPr>
                <w:rFonts w:ascii="Arial" w:hAnsi="Arial" w:cs="Arial"/>
                <w:sz w:val="16"/>
                <w:szCs w:val="16"/>
              </w:rPr>
              <w:t>STMicroelectronics</w:t>
            </w:r>
          </w:p>
        </w:tc>
        <w:tc>
          <w:tcPr>
            <w:tcW w:w="1449" w:type="dxa"/>
            <w:shd w:val="clear" w:color="auto" w:fill="FFFFFF"/>
          </w:tcPr>
          <w:p w14:paraId="52B77E7D"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47C5F12" w14:textId="77777777" w:rsidR="00A67FFD" w:rsidRPr="00F333BF" w:rsidRDefault="00A67FFD" w:rsidP="00A67FF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EE9146B" w14:textId="64B78B2A"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304B428" w14:textId="3D100CB9"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6B8F6" w14:textId="749EF893"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9C75C5" w14:textId="601AF570" w:rsidR="00A67FFD" w:rsidRPr="00F333BF" w:rsidRDefault="00A67FFD" w:rsidP="00A67FFD">
            <w:pPr>
              <w:jc w:val="center"/>
              <w:rPr>
                <w:rFonts w:ascii="Arial" w:hAnsi="Arial" w:cs="Arial"/>
                <w:sz w:val="16"/>
                <w:szCs w:val="16"/>
              </w:rPr>
            </w:pPr>
            <w:r>
              <w:rPr>
                <w:rFonts w:ascii="Arial" w:hAnsi="Arial" w:cs="Arial"/>
                <w:sz w:val="16"/>
                <w:szCs w:val="16"/>
              </w:rPr>
              <w:t>-</w:t>
            </w:r>
          </w:p>
        </w:tc>
      </w:tr>
      <w:tr w:rsidR="00A67FFD" w:rsidRPr="00F333BF" w14:paraId="68896AD9" w14:textId="77777777" w:rsidTr="00A67FFD">
        <w:tc>
          <w:tcPr>
            <w:tcW w:w="2791" w:type="dxa"/>
            <w:tcBorders>
              <w:left w:val="single" w:sz="4" w:space="0" w:color="000000"/>
            </w:tcBorders>
            <w:shd w:val="clear" w:color="auto" w:fill="FFFFFF"/>
            <w:vAlign w:val="center"/>
          </w:tcPr>
          <w:p w14:paraId="737E395F" w14:textId="77777777" w:rsidR="00A67FFD" w:rsidRPr="00F333BF" w:rsidRDefault="00A67FFD" w:rsidP="00A67FFD">
            <w:pPr>
              <w:rPr>
                <w:rFonts w:ascii="Arial" w:hAnsi="Arial" w:cs="Arial"/>
                <w:sz w:val="16"/>
                <w:szCs w:val="16"/>
              </w:rPr>
            </w:pPr>
            <w:r w:rsidRPr="00F333BF">
              <w:rPr>
                <w:rFonts w:ascii="Arial" w:hAnsi="Arial" w:cs="Arial"/>
                <w:sz w:val="16"/>
                <w:szCs w:val="16"/>
              </w:rPr>
              <w:t>Synopsys</w:t>
            </w:r>
          </w:p>
        </w:tc>
        <w:tc>
          <w:tcPr>
            <w:tcW w:w="1449" w:type="dxa"/>
            <w:shd w:val="clear" w:color="auto" w:fill="FFFFFF"/>
          </w:tcPr>
          <w:p w14:paraId="4C6BDCBC" w14:textId="77777777" w:rsidR="00A67FFD" w:rsidRPr="00F333BF" w:rsidRDefault="00A67FFD" w:rsidP="00A67FF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0FFEF70" w14:textId="77777777" w:rsidR="00A67FFD" w:rsidRPr="00F333BF" w:rsidRDefault="00A67FFD" w:rsidP="00A67FF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931E179" w14:textId="7062B939"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115DD5E" w14:textId="2BC4F09F"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868E999" w14:textId="11B3030F"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F6C8FC" w14:textId="05325EBB" w:rsidR="00A67FFD" w:rsidRDefault="00A67FFD" w:rsidP="00A67FFD">
            <w:pPr>
              <w:jc w:val="center"/>
              <w:rPr>
                <w:rFonts w:ascii="Arial" w:hAnsi="Arial" w:cs="Arial"/>
                <w:sz w:val="16"/>
                <w:szCs w:val="16"/>
              </w:rPr>
            </w:pPr>
            <w:r>
              <w:rPr>
                <w:rFonts w:ascii="Arial" w:hAnsi="Arial" w:cs="Arial"/>
                <w:sz w:val="16"/>
                <w:szCs w:val="16"/>
              </w:rPr>
              <w:t>X</w:t>
            </w:r>
          </w:p>
        </w:tc>
      </w:tr>
      <w:tr w:rsidR="00A67FFD" w:rsidRPr="00F333BF" w14:paraId="0CA2F557" w14:textId="77777777" w:rsidTr="00A67FFD">
        <w:tc>
          <w:tcPr>
            <w:tcW w:w="2791" w:type="dxa"/>
            <w:tcBorders>
              <w:left w:val="single" w:sz="4" w:space="0" w:color="000000"/>
            </w:tcBorders>
            <w:shd w:val="clear" w:color="auto" w:fill="FFFFFF"/>
            <w:vAlign w:val="center"/>
          </w:tcPr>
          <w:p w14:paraId="7AD4F80C" w14:textId="77777777" w:rsidR="00A67FFD" w:rsidRPr="00F333BF" w:rsidRDefault="00A67FFD" w:rsidP="00A67FFD">
            <w:pPr>
              <w:rPr>
                <w:rFonts w:ascii="Arial" w:hAnsi="Arial" w:cs="Arial"/>
                <w:sz w:val="16"/>
                <w:szCs w:val="16"/>
              </w:rPr>
            </w:pPr>
            <w:r w:rsidRPr="00F333BF">
              <w:rPr>
                <w:rFonts w:ascii="Arial" w:hAnsi="Arial" w:cs="Arial"/>
                <w:sz w:val="16"/>
                <w:szCs w:val="16"/>
              </w:rPr>
              <w:t>Teraspeed Labs</w:t>
            </w:r>
          </w:p>
        </w:tc>
        <w:tc>
          <w:tcPr>
            <w:tcW w:w="1449" w:type="dxa"/>
            <w:shd w:val="clear" w:color="auto" w:fill="FFFFFF"/>
          </w:tcPr>
          <w:p w14:paraId="573CCFCE" w14:textId="77777777" w:rsidR="00A67FFD" w:rsidRPr="00F333BF" w:rsidRDefault="00A67FFD" w:rsidP="00A67FFD">
            <w:pPr>
              <w:jc w:val="center"/>
              <w:rPr>
                <w:rFonts w:ascii="Arial" w:eastAsia="SimSun" w:hAnsi="Arial" w:cs="Arial"/>
                <w:sz w:val="16"/>
                <w:szCs w:val="16"/>
              </w:rPr>
            </w:pPr>
            <w:r w:rsidRPr="00F333BF">
              <w:rPr>
                <w:rFonts w:ascii="Arial" w:hAnsi="Arial" w:cs="Arial"/>
                <w:sz w:val="16"/>
                <w:szCs w:val="16"/>
              </w:rPr>
              <w:t>General Interest</w:t>
            </w:r>
          </w:p>
        </w:tc>
        <w:tc>
          <w:tcPr>
            <w:tcW w:w="990" w:type="dxa"/>
            <w:shd w:val="clear" w:color="auto" w:fill="FFFFFF"/>
          </w:tcPr>
          <w:p w14:paraId="52FCFDF5" w14:textId="77777777" w:rsidR="00A67FFD" w:rsidRPr="00F333BF" w:rsidRDefault="00A67FFD" w:rsidP="00A67FF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CDFE8F8" w14:textId="1668C049"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012ABD" w14:textId="3D4FCE51"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EDBBC99" w14:textId="1B892068"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91097F8" w14:textId="6BD67F3A" w:rsidR="00A67FFD" w:rsidRDefault="00A67FFD" w:rsidP="00A67FFD">
            <w:pPr>
              <w:jc w:val="center"/>
              <w:rPr>
                <w:rFonts w:ascii="Arial" w:hAnsi="Arial" w:cs="Arial"/>
                <w:sz w:val="16"/>
                <w:szCs w:val="16"/>
              </w:rPr>
            </w:pPr>
            <w:r>
              <w:rPr>
                <w:rFonts w:ascii="Arial" w:hAnsi="Arial" w:cs="Arial"/>
                <w:sz w:val="16"/>
                <w:szCs w:val="16"/>
              </w:rPr>
              <w:t>X</w:t>
            </w:r>
          </w:p>
        </w:tc>
      </w:tr>
      <w:tr w:rsidR="00A67FFD" w:rsidRPr="00F333BF" w14:paraId="3792A9E4" w14:textId="77777777" w:rsidTr="00A67FFD">
        <w:tc>
          <w:tcPr>
            <w:tcW w:w="2791" w:type="dxa"/>
            <w:tcBorders>
              <w:left w:val="single" w:sz="4" w:space="0" w:color="000000"/>
            </w:tcBorders>
            <w:shd w:val="clear" w:color="auto" w:fill="FFFFFF"/>
            <w:vAlign w:val="center"/>
          </w:tcPr>
          <w:p w14:paraId="62AAC1FA" w14:textId="77777777" w:rsidR="00A67FFD" w:rsidRPr="00F333BF" w:rsidRDefault="00A67FFD" w:rsidP="00A67FFD">
            <w:pPr>
              <w:rPr>
                <w:rFonts w:ascii="Arial" w:hAnsi="Arial" w:cs="Arial"/>
                <w:sz w:val="16"/>
                <w:szCs w:val="16"/>
              </w:rPr>
            </w:pPr>
            <w:r w:rsidRPr="00F333BF">
              <w:rPr>
                <w:rFonts w:ascii="Arial" w:hAnsi="Arial" w:cs="Arial"/>
                <w:sz w:val="16"/>
                <w:szCs w:val="16"/>
              </w:rPr>
              <w:t>Waymo</w:t>
            </w:r>
          </w:p>
        </w:tc>
        <w:tc>
          <w:tcPr>
            <w:tcW w:w="1449" w:type="dxa"/>
            <w:shd w:val="clear" w:color="auto" w:fill="FFFFFF"/>
          </w:tcPr>
          <w:p w14:paraId="4BE07693"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31CEAC" w14:textId="77777777" w:rsidR="00A67FFD" w:rsidRPr="00F333BF" w:rsidRDefault="00A67FFD" w:rsidP="00A67FF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36264AE7" w14:textId="4BA57EAB"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EA6856" w14:textId="39AAC900"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781041" w14:textId="76ACF3F8" w:rsidR="00A67FFD" w:rsidRDefault="00A67FFD" w:rsidP="00A67FF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139047" w14:textId="6EDEFC0A" w:rsidR="00A67FFD" w:rsidRDefault="00A67FFD" w:rsidP="00A67FFD">
            <w:pPr>
              <w:jc w:val="center"/>
              <w:rPr>
                <w:rFonts w:ascii="Arial" w:hAnsi="Arial" w:cs="Arial"/>
                <w:sz w:val="16"/>
                <w:szCs w:val="16"/>
              </w:rPr>
            </w:pPr>
            <w:r>
              <w:rPr>
                <w:rFonts w:ascii="Arial" w:hAnsi="Arial" w:cs="Arial"/>
                <w:sz w:val="16"/>
                <w:szCs w:val="16"/>
              </w:rPr>
              <w:t>-</w:t>
            </w:r>
          </w:p>
        </w:tc>
      </w:tr>
      <w:tr w:rsidR="00A67FFD" w:rsidRPr="00F333BF" w14:paraId="584644E4" w14:textId="77777777" w:rsidTr="00A67FFD">
        <w:tc>
          <w:tcPr>
            <w:tcW w:w="2791" w:type="dxa"/>
            <w:tcBorders>
              <w:left w:val="single" w:sz="4" w:space="0" w:color="000000"/>
            </w:tcBorders>
            <w:shd w:val="clear" w:color="auto" w:fill="FFFFFF"/>
            <w:vAlign w:val="center"/>
          </w:tcPr>
          <w:p w14:paraId="108C6F37" w14:textId="77777777" w:rsidR="00A67FFD" w:rsidRPr="00F333BF" w:rsidRDefault="00A67FFD" w:rsidP="00A67FFD">
            <w:pPr>
              <w:rPr>
                <w:rFonts w:ascii="Arial" w:hAnsi="Arial" w:cs="Arial"/>
                <w:sz w:val="16"/>
                <w:szCs w:val="16"/>
              </w:rPr>
            </w:pPr>
            <w:r w:rsidRPr="00F333BF">
              <w:rPr>
                <w:rFonts w:ascii="Arial" w:hAnsi="Arial" w:cs="Arial"/>
                <w:sz w:val="16"/>
                <w:szCs w:val="16"/>
              </w:rPr>
              <w:t>ZTE Corp.</w:t>
            </w:r>
          </w:p>
        </w:tc>
        <w:tc>
          <w:tcPr>
            <w:tcW w:w="1449" w:type="dxa"/>
            <w:shd w:val="clear" w:color="auto" w:fill="FFFFFF"/>
          </w:tcPr>
          <w:p w14:paraId="76934D38" w14:textId="77777777" w:rsidR="00A67FFD" w:rsidRPr="00F333BF" w:rsidRDefault="00A67FFD" w:rsidP="00A67FF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C065F0C" w14:textId="77777777" w:rsidR="00A67FFD" w:rsidRPr="00F333BF" w:rsidRDefault="00A67FFD" w:rsidP="00A67FF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BBAC48A" w14:textId="26F95145"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A0D7662" w14:textId="67EDDB17"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4BCFD43" w14:textId="64186827"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48147AEF" w:rsidR="00A67FFD" w:rsidRPr="00F333BF" w:rsidRDefault="00A67FFD" w:rsidP="00A67FFD">
            <w:pPr>
              <w:jc w:val="center"/>
              <w:rPr>
                <w:rFonts w:ascii="Arial" w:hAnsi="Arial" w:cs="Arial"/>
                <w:sz w:val="16"/>
                <w:szCs w:val="16"/>
              </w:rPr>
            </w:pPr>
            <w:r w:rsidRPr="00F333BF">
              <w:rPr>
                <w:rFonts w:ascii="Arial" w:hAnsi="Arial" w:cs="Arial"/>
                <w:sz w:val="16"/>
                <w:szCs w:val="16"/>
              </w:rPr>
              <w:t>-</w:t>
            </w:r>
          </w:p>
        </w:tc>
      </w:tr>
      <w:tr w:rsidR="00A67FFD" w:rsidRPr="00F333BF" w14:paraId="38725423" w14:textId="77777777" w:rsidTr="00A67FFD">
        <w:tc>
          <w:tcPr>
            <w:tcW w:w="2791" w:type="dxa"/>
            <w:tcBorders>
              <w:left w:val="single" w:sz="4" w:space="0" w:color="000000"/>
              <w:bottom w:val="single" w:sz="4" w:space="0" w:color="000000"/>
            </w:tcBorders>
            <w:shd w:val="clear" w:color="auto" w:fill="FFFFFF"/>
            <w:vAlign w:val="center"/>
          </w:tcPr>
          <w:p w14:paraId="1ACDD152" w14:textId="77777777" w:rsidR="00A67FFD" w:rsidRPr="00F333BF" w:rsidRDefault="00A67FFD" w:rsidP="00A67FFD">
            <w:pPr>
              <w:rPr>
                <w:rFonts w:ascii="Arial" w:hAnsi="Arial" w:cs="Arial"/>
                <w:sz w:val="16"/>
                <w:szCs w:val="16"/>
              </w:rPr>
            </w:pPr>
            <w:r w:rsidRPr="00F333BF">
              <w:rPr>
                <w:rFonts w:ascii="Arial" w:hAnsi="Arial" w:cs="Arial"/>
                <w:sz w:val="16"/>
                <w:szCs w:val="16"/>
              </w:rPr>
              <w:t>Zuken</w:t>
            </w:r>
          </w:p>
        </w:tc>
        <w:tc>
          <w:tcPr>
            <w:tcW w:w="1449" w:type="dxa"/>
            <w:tcBorders>
              <w:bottom w:val="single" w:sz="4" w:space="0" w:color="000000"/>
            </w:tcBorders>
            <w:shd w:val="clear" w:color="auto" w:fill="FFFFFF"/>
          </w:tcPr>
          <w:p w14:paraId="64E3FF3E" w14:textId="77777777" w:rsidR="00A67FFD" w:rsidRPr="00F333BF" w:rsidRDefault="00A67FFD" w:rsidP="00A67FFD">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19C3E02B" w14:textId="77777777" w:rsidR="00A67FFD" w:rsidRPr="00F333BF" w:rsidRDefault="00A67FFD" w:rsidP="00A67FF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3E8AA339" w14:textId="45AF942A"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0C271D25" w14:textId="2AFAF63F"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BC9BF7A" w14:textId="17609223" w:rsidR="00A67FFD" w:rsidRDefault="00A67FFD" w:rsidP="00A67FF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276F3C3" w14:textId="350EB7A1" w:rsidR="00A67FFD" w:rsidRDefault="00A67FFD" w:rsidP="00A67FFD">
            <w:pPr>
              <w:jc w:val="center"/>
              <w:rPr>
                <w:rFonts w:ascii="Arial" w:hAnsi="Arial" w:cs="Arial"/>
                <w:sz w:val="16"/>
                <w:szCs w:val="16"/>
              </w:rPr>
            </w:pPr>
            <w:r>
              <w:rPr>
                <w:rFonts w:ascii="Arial" w:hAnsi="Arial" w:cs="Arial"/>
                <w:sz w:val="16"/>
                <w:szCs w:val="16"/>
              </w:rPr>
              <w:t>-</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4" w:name="OLE_LINK1"/>
      <w:bookmarkEnd w:id="4"/>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footerReference w:type="default" r:id="rId5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262C" w14:textId="77777777" w:rsidR="009B160F" w:rsidRDefault="009B160F">
      <w:r>
        <w:separator/>
      </w:r>
    </w:p>
  </w:endnote>
  <w:endnote w:type="continuationSeparator" w:id="0">
    <w:p w14:paraId="52A1E6A2" w14:textId="77777777" w:rsidR="009B160F" w:rsidRDefault="009B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133FB8D3" w:rsidR="00BD7F49" w:rsidRPr="009E1F99" w:rsidRDefault="00BD7F49">
    <w:pPr>
      <w:pStyle w:val="Footer"/>
      <w:rPr>
        <w:rFonts w:ascii="Arial" w:hAnsi="Arial" w:cs="Arial"/>
        <w:sz w:val="22"/>
        <w:szCs w:val="22"/>
      </w:rPr>
    </w:pPr>
    <w:r w:rsidRPr="009E1F99">
      <w:rPr>
        <w:rFonts w:ascii="Arial" w:hAnsi="Arial" w:cs="Arial"/>
        <w:sz w:val="22"/>
        <w:szCs w:val="22"/>
      </w:rPr>
      <w:t>©202</w:t>
    </w:r>
    <w:r w:rsidR="002636E8">
      <w:rPr>
        <w:rFonts w:ascii="Arial" w:hAnsi="Arial" w:cs="Arial"/>
        <w:sz w:val="22"/>
        <w:szCs w:val="22"/>
      </w:rPr>
      <w:t>3</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5AFAA" w14:textId="77777777" w:rsidR="009B160F" w:rsidRPr="007500FA" w:rsidRDefault="009B160F">
      <w:pPr>
        <w:rPr>
          <w:rFonts w:ascii="Arial" w:hAnsi="Arial" w:cs="Arial"/>
          <w:sz w:val="22"/>
          <w:szCs w:val="22"/>
        </w:rPr>
      </w:pPr>
      <w:r>
        <w:separator/>
      </w:r>
    </w:p>
  </w:footnote>
  <w:footnote w:type="continuationSeparator" w:id="0">
    <w:p w14:paraId="1B61DA65" w14:textId="77777777" w:rsidR="009B160F" w:rsidRDefault="009B1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4"/>
  </w:num>
  <w:num w:numId="4" w16cid:durableId="790170072">
    <w:abstractNumId w:val="10"/>
  </w:num>
  <w:num w:numId="5" w16cid:durableId="224067732">
    <w:abstractNumId w:val="16"/>
  </w:num>
  <w:num w:numId="6" w16cid:durableId="745109734">
    <w:abstractNumId w:val="18"/>
  </w:num>
  <w:num w:numId="7" w16cid:durableId="1139834788">
    <w:abstractNumId w:val="7"/>
  </w:num>
  <w:num w:numId="8" w16cid:durableId="980382959">
    <w:abstractNumId w:val="17"/>
  </w:num>
  <w:num w:numId="9" w16cid:durableId="960262719">
    <w:abstractNumId w:val="15"/>
  </w:num>
  <w:num w:numId="10" w16cid:durableId="1489400475">
    <w:abstractNumId w:val="20"/>
  </w:num>
  <w:num w:numId="11" w16cid:durableId="685060525">
    <w:abstractNumId w:val="4"/>
  </w:num>
  <w:num w:numId="12" w16cid:durableId="1078939390">
    <w:abstractNumId w:val="3"/>
  </w:num>
  <w:num w:numId="13" w16cid:durableId="1130902131">
    <w:abstractNumId w:val="19"/>
  </w:num>
  <w:num w:numId="14" w16cid:durableId="2007318695">
    <w:abstractNumId w:val="21"/>
  </w:num>
  <w:num w:numId="15" w16cid:durableId="1316377966">
    <w:abstractNumId w:val="9"/>
  </w:num>
  <w:num w:numId="16" w16cid:durableId="1847480746">
    <w:abstractNumId w:val="11"/>
  </w:num>
  <w:num w:numId="17" w16cid:durableId="2075463543">
    <w:abstractNumId w:val="6"/>
  </w:num>
  <w:num w:numId="18" w16cid:durableId="1887057271">
    <w:abstractNumId w:val="12"/>
  </w:num>
  <w:num w:numId="19" w16cid:durableId="21431677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25CD"/>
    <w:rsid w:val="00002E23"/>
    <w:rsid w:val="00002FD4"/>
    <w:rsid w:val="0000308C"/>
    <w:rsid w:val="000038A0"/>
    <w:rsid w:val="00003B13"/>
    <w:rsid w:val="00003FF0"/>
    <w:rsid w:val="000040A5"/>
    <w:rsid w:val="00004163"/>
    <w:rsid w:val="00004555"/>
    <w:rsid w:val="00004839"/>
    <w:rsid w:val="00004925"/>
    <w:rsid w:val="00004972"/>
    <w:rsid w:val="00004C7E"/>
    <w:rsid w:val="00006663"/>
    <w:rsid w:val="0000686F"/>
    <w:rsid w:val="00006BC2"/>
    <w:rsid w:val="00006E84"/>
    <w:rsid w:val="000071DA"/>
    <w:rsid w:val="00007847"/>
    <w:rsid w:val="00007F3A"/>
    <w:rsid w:val="000100AC"/>
    <w:rsid w:val="00010263"/>
    <w:rsid w:val="000108DB"/>
    <w:rsid w:val="00010C84"/>
    <w:rsid w:val="00010CF7"/>
    <w:rsid w:val="00010FCE"/>
    <w:rsid w:val="000110B6"/>
    <w:rsid w:val="00011464"/>
    <w:rsid w:val="00011A2C"/>
    <w:rsid w:val="00011ABE"/>
    <w:rsid w:val="000120CD"/>
    <w:rsid w:val="0001235F"/>
    <w:rsid w:val="000129CD"/>
    <w:rsid w:val="00012CB6"/>
    <w:rsid w:val="000133BD"/>
    <w:rsid w:val="00013643"/>
    <w:rsid w:val="000136D7"/>
    <w:rsid w:val="00013BDE"/>
    <w:rsid w:val="00013FEF"/>
    <w:rsid w:val="0001408F"/>
    <w:rsid w:val="00014195"/>
    <w:rsid w:val="00014215"/>
    <w:rsid w:val="000144C7"/>
    <w:rsid w:val="0001460F"/>
    <w:rsid w:val="000147E2"/>
    <w:rsid w:val="0001482C"/>
    <w:rsid w:val="000149C9"/>
    <w:rsid w:val="00014C5C"/>
    <w:rsid w:val="00015441"/>
    <w:rsid w:val="000159DF"/>
    <w:rsid w:val="00015F63"/>
    <w:rsid w:val="00015F8F"/>
    <w:rsid w:val="00016383"/>
    <w:rsid w:val="00016425"/>
    <w:rsid w:val="00016510"/>
    <w:rsid w:val="00017092"/>
    <w:rsid w:val="00017297"/>
    <w:rsid w:val="00017EEA"/>
    <w:rsid w:val="00020352"/>
    <w:rsid w:val="00020401"/>
    <w:rsid w:val="00020C0D"/>
    <w:rsid w:val="00020D8D"/>
    <w:rsid w:val="000212E9"/>
    <w:rsid w:val="000212F8"/>
    <w:rsid w:val="000216C1"/>
    <w:rsid w:val="000216EB"/>
    <w:rsid w:val="00021E33"/>
    <w:rsid w:val="000224D2"/>
    <w:rsid w:val="00022751"/>
    <w:rsid w:val="00022769"/>
    <w:rsid w:val="00022823"/>
    <w:rsid w:val="00022BC5"/>
    <w:rsid w:val="00022C77"/>
    <w:rsid w:val="00023525"/>
    <w:rsid w:val="00023767"/>
    <w:rsid w:val="00023847"/>
    <w:rsid w:val="0002388D"/>
    <w:rsid w:val="00023F57"/>
    <w:rsid w:val="0002544C"/>
    <w:rsid w:val="00025EA6"/>
    <w:rsid w:val="0002661E"/>
    <w:rsid w:val="00026B16"/>
    <w:rsid w:val="00026EE7"/>
    <w:rsid w:val="000274E1"/>
    <w:rsid w:val="00030391"/>
    <w:rsid w:val="00030ABC"/>
    <w:rsid w:val="0003131E"/>
    <w:rsid w:val="0003168F"/>
    <w:rsid w:val="00031BD9"/>
    <w:rsid w:val="00032029"/>
    <w:rsid w:val="00032271"/>
    <w:rsid w:val="0003228C"/>
    <w:rsid w:val="00032743"/>
    <w:rsid w:val="000328D5"/>
    <w:rsid w:val="000328F7"/>
    <w:rsid w:val="0003291B"/>
    <w:rsid w:val="000329FD"/>
    <w:rsid w:val="000330B8"/>
    <w:rsid w:val="00033172"/>
    <w:rsid w:val="00033B0B"/>
    <w:rsid w:val="00033BE2"/>
    <w:rsid w:val="00033E2B"/>
    <w:rsid w:val="00033E68"/>
    <w:rsid w:val="00033EBF"/>
    <w:rsid w:val="00033EF3"/>
    <w:rsid w:val="00034339"/>
    <w:rsid w:val="000346B6"/>
    <w:rsid w:val="00034721"/>
    <w:rsid w:val="00034A11"/>
    <w:rsid w:val="00034B13"/>
    <w:rsid w:val="00035456"/>
    <w:rsid w:val="000356E9"/>
    <w:rsid w:val="0003585C"/>
    <w:rsid w:val="00036195"/>
    <w:rsid w:val="00036C7F"/>
    <w:rsid w:val="00036D4A"/>
    <w:rsid w:val="00036EB1"/>
    <w:rsid w:val="000374CA"/>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F0"/>
    <w:rsid w:val="00044B95"/>
    <w:rsid w:val="000457F6"/>
    <w:rsid w:val="000460D4"/>
    <w:rsid w:val="00046215"/>
    <w:rsid w:val="0004666D"/>
    <w:rsid w:val="00047956"/>
    <w:rsid w:val="00047A00"/>
    <w:rsid w:val="00047A2D"/>
    <w:rsid w:val="00047CA7"/>
    <w:rsid w:val="00050167"/>
    <w:rsid w:val="000508A5"/>
    <w:rsid w:val="00050A24"/>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764"/>
    <w:rsid w:val="000569F2"/>
    <w:rsid w:val="00056AB9"/>
    <w:rsid w:val="00057E25"/>
    <w:rsid w:val="000602A0"/>
    <w:rsid w:val="00060641"/>
    <w:rsid w:val="0006064C"/>
    <w:rsid w:val="000607AE"/>
    <w:rsid w:val="00060CC8"/>
    <w:rsid w:val="00060F7B"/>
    <w:rsid w:val="00060FA1"/>
    <w:rsid w:val="00061047"/>
    <w:rsid w:val="00061167"/>
    <w:rsid w:val="0006137B"/>
    <w:rsid w:val="000613E3"/>
    <w:rsid w:val="00061909"/>
    <w:rsid w:val="00061BBA"/>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65CC"/>
    <w:rsid w:val="00066811"/>
    <w:rsid w:val="00066FC6"/>
    <w:rsid w:val="000670BA"/>
    <w:rsid w:val="0006741D"/>
    <w:rsid w:val="000676E2"/>
    <w:rsid w:val="00070292"/>
    <w:rsid w:val="0007029E"/>
    <w:rsid w:val="00070754"/>
    <w:rsid w:val="00070B78"/>
    <w:rsid w:val="00070CE6"/>
    <w:rsid w:val="00070ECB"/>
    <w:rsid w:val="00070F31"/>
    <w:rsid w:val="00070FA5"/>
    <w:rsid w:val="0007101A"/>
    <w:rsid w:val="00071221"/>
    <w:rsid w:val="00071993"/>
    <w:rsid w:val="00071BE6"/>
    <w:rsid w:val="00071E94"/>
    <w:rsid w:val="000720E7"/>
    <w:rsid w:val="000732DF"/>
    <w:rsid w:val="00073382"/>
    <w:rsid w:val="0007340C"/>
    <w:rsid w:val="000734C8"/>
    <w:rsid w:val="000734E5"/>
    <w:rsid w:val="0007383D"/>
    <w:rsid w:val="00073A5D"/>
    <w:rsid w:val="0007403B"/>
    <w:rsid w:val="00074EAF"/>
    <w:rsid w:val="00074FDE"/>
    <w:rsid w:val="00075362"/>
    <w:rsid w:val="00075832"/>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FDB"/>
    <w:rsid w:val="00083249"/>
    <w:rsid w:val="000833A9"/>
    <w:rsid w:val="000836DB"/>
    <w:rsid w:val="00084577"/>
    <w:rsid w:val="000847C3"/>
    <w:rsid w:val="00084D42"/>
    <w:rsid w:val="00084ED7"/>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251"/>
    <w:rsid w:val="000934D7"/>
    <w:rsid w:val="00094431"/>
    <w:rsid w:val="000945D3"/>
    <w:rsid w:val="00094A04"/>
    <w:rsid w:val="000953B4"/>
    <w:rsid w:val="00095830"/>
    <w:rsid w:val="00096052"/>
    <w:rsid w:val="000960F6"/>
    <w:rsid w:val="0009625B"/>
    <w:rsid w:val="0009636B"/>
    <w:rsid w:val="00096491"/>
    <w:rsid w:val="000967A1"/>
    <w:rsid w:val="00096D79"/>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D8A"/>
    <w:rsid w:val="000A2E5B"/>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688"/>
    <w:rsid w:val="000A7963"/>
    <w:rsid w:val="000A79B7"/>
    <w:rsid w:val="000A7E31"/>
    <w:rsid w:val="000A7FE4"/>
    <w:rsid w:val="000B016F"/>
    <w:rsid w:val="000B0740"/>
    <w:rsid w:val="000B0CF0"/>
    <w:rsid w:val="000B13EA"/>
    <w:rsid w:val="000B1CD1"/>
    <w:rsid w:val="000B1DA5"/>
    <w:rsid w:val="000B1EE7"/>
    <w:rsid w:val="000B1F8F"/>
    <w:rsid w:val="000B2C51"/>
    <w:rsid w:val="000B3058"/>
    <w:rsid w:val="000B38FE"/>
    <w:rsid w:val="000B3955"/>
    <w:rsid w:val="000B407B"/>
    <w:rsid w:val="000B460B"/>
    <w:rsid w:val="000B4C1C"/>
    <w:rsid w:val="000B5114"/>
    <w:rsid w:val="000B5753"/>
    <w:rsid w:val="000B59CF"/>
    <w:rsid w:val="000B5B1B"/>
    <w:rsid w:val="000B6062"/>
    <w:rsid w:val="000B61A6"/>
    <w:rsid w:val="000B61B1"/>
    <w:rsid w:val="000B63B8"/>
    <w:rsid w:val="000B6C3D"/>
    <w:rsid w:val="000B6E48"/>
    <w:rsid w:val="000B6F15"/>
    <w:rsid w:val="000B72D0"/>
    <w:rsid w:val="000B78F3"/>
    <w:rsid w:val="000B78FF"/>
    <w:rsid w:val="000C043D"/>
    <w:rsid w:val="000C06CA"/>
    <w:rsid w:val="000C0BD5"/>
    <w:rsid w:val="000C0FAD"/>
    <w:rsid w:val="000C136F"/>
    <w:rsid w:val="000C15E4"/>
    <w:rsid w:val="000C161D"/>
    <w:rsid w:val="000C1629"/>
    <w:rsid w:val="000C298C"/>
    <w:rsid w:val="000C3680"/>
    <w:rsid w:val="000C392F"/>
    <w:rsid w:val="000C399F"/>
    <w:rsid w:val="000C3B5B"/>
    <w:rsid w:val="000C3E26"/>
    <w:rsid w:val="000C3F2C"/>
    <w:rsid w:val="000C455B"/>
    <w:rsid w:val="000C4CCE"/>
    <w:rsid w:val="000C4E75"/>
    <w:rsid w:val="000C50D9"/>
    <w:rsid w:val="000C5482"/>
    <w:rsid w:val="000C56FF"/>
    <w:rsid w:val="000C58D5"/>
    <w:rsid w:val="000C5E44"/>
    <w:rsid w:val="000C5F23"/>
    <w:rsid w:val="000C6398"/>
    <w:rsid w:val="000C68BD"/>
    <w:rsid w:val="000C6F36"/>
    <w:rsid w:val="000C7150"/>
    <w:rsid w:val="000C747F"/>
    <w:rsid w:val="000C7486"/>
    <w:rsid w:val="000C7A11"/>
    <w:rsid w:val="000C7DB7"/>
    <w:rsid w:val="000D037C"/>
    <w:rsid w:val="000D0452"/>
    <w:rsid w:val="000D0810"/>
    <w:rsid w:val="000D0B56"/>
    <w:rsid w:val="000D129F"/>
    <w:rsid w:val="000D1555"/>
    <w:rsid w:val="000D1820"/>
    <w:rsid w:val="000D1B67"/>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8EE"/>
    <w:rsid w:val="000D6E81"/>
    <w:rsid w:val="000D7030"/>
    <w:rsid w:val="000D710D"/>
    <w:rsid w:val="000D7E64"/>
    <w:rsid w:val="000E0BBB"/>
    <w:rsid w:val="000E1F48"/>
    <w:rsid w:val="000E20AD"/>
    <w:rsid w:val="000E2671"/>
    <w:rsid w:val="000E2796"/>
    <w:rsid w:val="000E34C5"/>
    <w:rsid w:val="000E3A23"/>
    <w:rsid w:val="000E4747"/>
    <w:rsid w:val="000E4852"/>
    <w:rsid w:val="000E5005"/>
    <w:rsid w:val="000E5076"/>
    <w:rsid w:val="000E508B"/>
    <w:rsid w:val="000E51B1"/>
    <w:rsid w:val="000E58E1"/>
    <w:rsid w:val="000E6156"/>
    <w:rsid w:val="000E620C"/>
    <w:rsid w:val="000E64C5"/>
    <w:rsid w:val="000E6AF8"/>
    <w:rsid w:val="000E6B1E"/>
    <w:rsid w:val="000E6DE7"/>
    <w:rsid w:val="000E75A1"/>
    <w:rsid w:val="000E7757"/>
    <w:rsid w:val="000E781C"/>
    <w:rsid w:val="000E7A5A"/>
    <w:rsid w:val="000F0CB3"/>
    <w:rsid w:val="000F156B"/>
    <w:rsid w:val="000F30A4"/>
    <w:rsid w:val="000F32A1"/>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EC"/>
    <w:rsid w:val="00106790"/>
    <w:rsid w:val="00106ACE"/>
    <w:rsid w:val="00106E6B"/>
    <w:rsid w:val="0010703E"/>
    <w:rsid w:val="00107094"/>
    <w:rsid w:val="001079BF"/>
    <w:rsid w:val="00107B90"/>
    <w:rsid w:val="00107DB9"/>
    <w:rsid w:val="001106EC"/>
    <w:rsid w:val="00110961"/>
    <w:rsid w:val="00110A4B"/>
    <w:rsid w:val="00110F32"/>
    <w:rsid w:val="00111906"/>
    <w:rsid w:val="00111B70"/>
    <w:rsid w:val="00112A30"/>
    <w:rsid w:val="00112CB6"/>
    <w:rsid w:val="00112E1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D1D"/>
    <w:rsid w:val="00127E4C"/>
    <w:rsid w:val="00130516"/>
    <w:rsid w:val="0013067B"/>
    <w:rsid w:val="001313A3"/>
    <w:rsid w:val="001317CE"/>
    <w:rsid w:val="00131B53"/>
    <w:rsid w:val="00131D0C"/>
    <w:rsid w:val="00131F1A"/>
    <w:rsid w:val="00131FE2"/>
    <w:rsid w:val="00132258"/>
    <w:rsid w:val="0013252E"/>
    <w:rsid w:val="00132946"/>
    <w:rsid w:val="00132F8D"/>
    <w:rsid w:val="00133429"/>
    <w:rsid w:val="0013344A"/>
    <w:rsid w:val="001337D0"/>
    <w:rsid w:val="001338D4"/>
    <w:rsid w:val="001339D0"/>
    <w:rsid w:val="001339E1"/>
    <w:rsid w:val="00133C20"/>
    <w:rsid w:val="00133E86"/>
    <w:rsid w:val="001340FA"/>
    <w:rsid w:val="0013420B"/>
    <w:rsid w:val="001343CE"/>
    <w:rsid w:val="00134407"/>
    <w:rsid w:val="00134634"/>
    <w:rsid w:val="0013497B"/>
    <w:rsid w:val="00134C9C"/>
    <w:rsid w:val="00134D66"/>
    <w:rsid w:val="00135271"/>
    <w:rsid w:val="00135716"/>
    <w:rsid w:val="00135AC2"/>
    <w:rsid w:val="00135F08"/>
    <w:rsid w:val="0013606F"/>
    <w:rsid w:val="00136B37"/>
    <w:rsid w:val="00136B91"/>
    <w:rsid w:val="00136E7A"/>
    <w:rsid w:val="00137017"/>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A"/>
    <w:rsid w:val="00145E28"/>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24D1"/>
    <w:rsid w:val="001526AE"/>
    <w:rsid w:val="00152C67"/>
    <w:rsid w:val="0015311B"/>
    <w:rsid w:val="00153137"/>
    <w:rsid w:val="001534CA"/>
    <w:rsid w:val="00153722"/>
    <w:rsid w:val="00153971"/>
    <w:rsid w:val="00153B89"/>
    <w:rsid w:val="00153C47"/>
    <w:rsid w:val="00154831"/>
    <w:rsid w:val="00154935"/>
    <w:rsid w:val="00154ABD"/>
    <w:rsid w:val="00154E2A"/>
    <w:rsid w:val="001550AF"/>
    <w:rsid w:val="00155484"/>
    <w:rsid w:val="001565AC"/>
    <w:rsid w:val="00156857"/>
    <w:rsid w:val="00156E3B"/>
    <w:rsid w:val="00157418"/>
    <w:rsid w:val="0015765A"/>
    <w:rsid w:val="00157736"/>
    <w:rsid w:val="00157C37"/>
    <w:rsid w:val="00160592"/>
    <w:rsid w:val="001605A1"/>
    <w:rsid w:val="001605E0"/>
    <w:rsid w:val="00160DD6"/>
    <w:rsid w:val="00160F5F"/>
    <w:rsid w:val="001611DC"/>
    <w:rsid w:val="001616DA"/>
    <w:rsid w:val="00161A77"/>
    <w:rsid w:val="00161BDF"/>
    <w:rsid w:val="00161C90"/>
    <w:rsid w:val="00162286"/>
    <w:rsid w:val="001622BE"/>
    <w:rsid w:val="0016257B"/>
    <w:rsid w:val="00162AFC"/>
    <w:rsid w:val="00162C2C"/>
    <w:rsid w:val="00162D8C"/>
    <w:rsid w:val="00163051"/>
    <w:rsid w:val="001632E6"/>
    <w:rsid w:val="001635EC"/>
    <w:rsid w:val="00163B33"/>
    <w:rsid w:val="00163FDE"/>
    <w:rsid w:val="00164322"/>
    <w:rsid w:val="0016439D"/>
    <w:rsid w:val="00164400"/>
    <w:rsid w:val="00164403"/>
    <w:rsid w:val="00164502"/>
    <w:rsid w:val="00164638"/>
    <w:rsid w:val="00164B37"/>
    <w:rsid w:val="00164C1C"/>
    <w:rsid w:val="00164C50"/>
    <w:rsid w:val="0016582F"/>
    <w:rsid w:val="00165C36"/>
    <w:rsid w:val="001660BB"/>
    <w:rsid w:val="001666D4"/>
    <w:rsid w:val="001668A4"/>
    <w:rsid w:val="00166C7A"/>
    <w:rsid w:val="00166CB7"/>
    <w:rsid w:val="0016743A"/>
    <w:rsid w:val="00167604"/>
    <w:rsid w:val="00167728"/>
    <w:rsid w:val="00167952"/>
    <w:rsid w:val="00170223"/>
    <w:rsid w:val="001704D5"/>
    <w:rsid w:val="00170742"/>
    <w:rsid w:val="00170B7C"/>
    <w:rsid w:val="00171108"/>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AAB"/>
    <w:rsid w:val="00182408"/>
    <w:rsid w:val="001826F2"/>
    <w:rsid w:val="00182A6D"/>
    <w:rsid w:val="0018397D"/>
    <w:rsid w:val="00183BCE"/>
    <w:rsid w:val="00184701"/>
    <w:rsid w:val="00184A2F"/>
    <w:rsid w:val="001852CE"/>
    <w:rsid w:val="00185313"/>
    <w:rsid w:val="00185C07"/>
    <w:rsid w:val="0018623E"/>
    <w:rsid w:val="001864E7"/>
    <w:rsid w:val="00187372"/>
    <w:rsid w:val="00187753"/>
    <w:rsid w:val="00187DD4"/>
    <w:rsid w:val="00187E5B"/>
    <w:rsid w:val="0019067E"/>
    <w:rsid w:val="0019082C"/>
    <w:rsid w:val="00190A48"/>
    <w:rsid w:val="00190B36"/>
    <w:rsid w:val="00190DF9"/>
    <w:rsid w:val="00190EA8"/>
    <w:rsid w:val="00191003"/>
    <w:rsid w:val="00191053"/>
    <w:rsid w:val="00191176"/>
    <w:rsid w:val="001914B4"/>
    <w:rsid w:val="00191581"/>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9F"/>
    <w:rsid w:val="00196AAA"/>
    <w:rsid w:val="00196AFF"/>
    <w:rsid w:val="00196D84"/>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A7"/>
    <w:rsid w:val="001A33AB"/>
    <w:rsid w:val="001A3BB7"/>
    <w:rsid w:val="001A3EDE"/>
    <w:rsid w:val="001A42A5"/>
    <w:rsid w:val="001A42DB"/>
    <w:rsid w:val="001A435A"/>
    <w:rsid w:val="001A4666"/>
    <w:rsid w:val="001A4D6C"/>
    <w:rsid w:val="001A4D94"/>
    <w:rsid w:val="001A5F99"/>
    <w:rsid w:val="001A62D4"/>
    <w:rsid w:val="001A6580"/>
    <w:rsid w:val="001A65D2"/>
    <w:rsid w:val="001A661B"/>
    <w:rsid w:val="001A6824"/>
    <w:rsid w:val="001A7410"/>
    <w:rsid w:val="001A755A"/>
    <w:rsid w:val="001A755D"/>
    <w:rsid w:val="001B0094"/>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AAB"/>
    <w:rsid w:val="001B4BA2"/>
    <w:rsid w:val="001B4E5B"/>
    <w:rsid w:val="001B5005"/>
    <w:rsid w:val="001B511B"/>
    <w:rsid w:val="001B5196"/>
    <w:rsid w:val="001B5297"/>
    <w:rsid w:val="001B52EF"/>
    <w:rsid w:val="001B6436"/>
    <w:rsid w:val="001B6CE0"/>
    <w:rsid w:val="001B70D1"/>
    <w:rsid w:val="001B752B"/>
    <w:rsid w:val="001B7682"/>
    <w:rsid w:val="001C0033"/>
    <w:rsid w:val="001C00F8"/>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8E"/>
    <w:rsid w:val="001C42F9"/>
    <w:rsid w:val="001C4813"/>
    <w:rsid w:val="001C4934"/>
    <w:rsid w:val="001C4CE7"/>
    <w:rsid w:val="001C4D7F"/>
    <w:rsid w:val="001C5255"/>
    <w:rsid w:val="001C53F4"/>
    <w:rsid w:val="001C547B"/>
    <w:rsid w:val="001C5BDE"/>
    <w:rsid w:val="001C5CE5"/>
    <w:rsid w:val="001C617A"/>
    <w:rsid w:val="001C6339"/>
    <w:rsid w:val="001C7221"/>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2DB9"/>
    <w:rsid w:val="001D2EDE"/>
    <w:rsid w:val="001D3300"/>
    <w:rsid w:val="001D39F8"/>
    <w:rsid w:val="001D3B6B"/>
    <w:rsid w:val="001D479A"/>
    <w:rsid w:val="001D4994"/>
    <w:rsid w:val="001D51D3"/>
    <w:rsid w:val="001D54C0"/>
    <w:rsid w:val="001D558F"/>
    <w:rsid w:val="001D5C6B"/>
    <w:rsid w:val="001D6154"/>
    <w:rsid w:val="001D6249"/>
    <w:rsid w:val="001D6494"/>
    <w:rsid w:val="001D6F74"/>
    <w:rsid w:val="001D7413"/>
    <w:rsid w:val="001D7431"/>
    <w:rsid w:val="001D7E14"/>
    <w:rsid w:val="001E0275"/>
    <w:rsid w:val="001E02BB"/>
    <w:rsid w:val="001E091D"/>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6D"/>
    <w:rsid w:val="001E5A75"/>
    <w:rsid w:val="001E5B42"/>
    <w:rsid w:val="001E5CFE"/>
    <w:rsid w:val="001E5ED8"/>
    <w:rsid w:val="001E5FBD"/>
    <w:rsid w:val="001E610E"/>
    <w:rsid w:val="001E697F"/>
    <w:rsid w:val="001E69F5"/>
    <w:rsid w:val="001E6BFC"/>
    <w:rsid w:val="001E72C3"/>
    <w:rsid w:val="001E789B"/>
    <w:rsid w:val="001E78A3"/>
    <w:rsid w:val="001E7EAA"/>
    <w:rsid w:val="001F0AED"/>
    <w:rsid w:val="001F0C3A"/>
    <w:rsid w:val="001F0CB2"/>
    <w:rsid w:val="001F1660"/>
    <w:rsid w:val="001F191A"/>
    <w:rsid w:val="001F1A48"/>
    <w:rsid w:val="001F1B81"/>
    <w:rsid w:val="001F21C2"/>
    <w:rsid w:val="001F2231"/>
    <w:rsid w:val="001F2237"/>
    <w:rsid w:val="001F230F"/>
    <w:rsid w:val="001F258D"/>
    <w:rsid w:val="001F2D0F"/>
    <w:rsid w:val="001F2D94"/>
    <w:rsid w:val="001F2EF4"/>
    <w:rsid w:val="001F3E0F"/>
    <w:rsid w:val="001F4376"/>
    <w:rsid w:val="001F43B1"/>
    <w:rsid w:val="001F4665"/>
    <w:rsid w:val="001F47CF"/>
    <w:rsid w:val="001F4EA3"/>
    <w:rsid w:val="001F4F83"/>
    <w:rsid w:val="001F51D2"/>
    <w:rsid w:val="001F55E5"/>
    <w:rsid w:val="001F5E6F"/>
    <w:rsid w:val="001F607C"/>
    <w:rsid w:val="001F6103"/>
    <w:rsid w:val="001F6707"/>
    <w:rsid w:val="001F67F0"/>
    <w:rsid w:val="001F6845"/>
    <w:rsid w:val="001F73D8"/>
    <w:rsid w:val="001F74BB"/>
    <w:rsid w:val="001F7A62"/>
    <w:rsid w:val="001F7CF4"/>
    <w:rsid w:val="00200623"/>
    <w:rsid w:val="002016A9"/>
    <w:rsid w:val="0020176A"/>
    <w:rsid w:val="00201BAC"/>
    <w:rsid w:val="00201C7E"/>
    <w:rsid w:val="00201DD5"/>
    <w:rsid w:val="00202012"/>
    <w:rsid w:val="002025E2"/>
    <w:rsid w:val="00202B0F"/>
    <w:rsid w:val="00202CF5"/>
    <w:rsid w:val="00203454"/>
    <w:rsid w:val="00203806"/>
    <w:rsid w:val="00203916"/>
    <w:rsid w:val="00204268"/>
    <w:rsid w:val="00204729"/>
    <w:rsid w:val="0020489A"/>
    <w:rsid w:val="00204BC4"/>
    <w:rsid w:val="00204EB7"/>
    <w:rsid w:val="002051BD"/>
    <w:rsid w:val="002056AF"/>
    <w:rsid w:val="00205878"/>
    <w:rsid w:val="00205A71"/>
    <w:rsid w:val="00205D9E"/>
    <w:rsid w:val="0020695B"/>
    <w:rsid w:val="00207321"/>
    <w:rsid w:val="00207D6C"/>
    <w:rsid w:val="002103B2"/>
    <w:rsid w:val="00210A86"/>
    <w:rsid w:val="00210D70"/>
    <w:rsid w:val="00210E5B"/>
    <w:rsid w:val="0021111C"/>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98F"/>
    <w:rsid w:val="002269C4"/>
    <w:rsid w:val="00226AB0"/>
    <w:rsid w:val="00226C7F"/>
    <w:rsid w:val="00227F07"/>
    <w:rsid w:val="002300C9"/>
    <w:rsid w:val="00230491"/>
    <w:rsid w:val="00230AC9"/>
    <w:rsid w:val="00230BAC"/>
    <w:rsid w:val="00230BF0"/>
    <w:rsid w:val="00230BF8"/>
    <w:rsid w:val="00231218"/>
    <w:rsid w:val="00231635"/>
    <w:rsid w:val="0023169E"/>
    <w:rsid w:val="00231B20"/>
    <w:rsid w:val="00231CC7"/>
    <w:rsid w:val="00232563"/>
    <w:rsid w:val="00232625"/>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344"/>
    <w:rsid w:val="00237B0F"/>
    <w:rsid w:val="00237BC6"/>
    <w:rsid w:val="00237EA8"/>
    <w:rsid w:val="00237F4D"/>
    <w:rsid w:val="00240116"/>
    <w:rsid w:val="002402A5"/>
    <w:rsid w:val="00240365"/>
    <w:rsid w:val="00240C41"/>
    <w:rsid w:val="00240D40"/>
    <w:rsid w:val="00241019"/>
    <w:rsid w:val="002411CB"/>
    <w:rsid w:val="002415E9"/>
    <w:rsid w:val="00241686"/>
    <w:rsid w:val="00241BF6"/>
    <w:rsid w:val="00241BFA"/>
    <w:rsid w:val="00242374"/>
    <w:rsid w:val="002425A1"/>
    <w:rsid w:val="00242621"/>
    <w:rsid w:val="00242B8F"/>
    <w:rsid w:val="0024320B"/>
    <w:rsid w:val="002432EB"/>
    <w:rsid w:val="00243898"/>
    <w:rsid w:val="00243CBF"/>
    <w:rsid w:val="00243D4E"/>
    <w:rsid w:val="00243F50"/>
    <w:rsid w:val="002445C6"/>
    <w:rsid w:val="00244833"/>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4ED"/>
    <w:rsid w:val="00250863"/>
    <w:rsid w:val="00250A46"/>
    <w:rsid w:val="00250C9A"/>
    <w:rsid w:val="00250F7F"/>
    <w:rsid w:val="00250FC8"/>
    <w:rsid w:val="0025100D"/>
    <w:rsid w:val="0025109E"/>
    <w:rsid w:val="002513DD"/>
    <w:rsid w:val="002514BB"/>
    <w:rsid w:val="0025185A"/>
    <w:rsid w:val="00251BCE"/>
    <w:rsid w:val="002521C5"/>
    <w:rsid w:val="00252307"/>
    <w:rsid w:val="0025234D"/>
    <w:rsid w:val="002529D6"/>
    <w:rsid w:val="00252A73"/>
    <w:rsid w:val="00252B10"/>
    <w:rsid w:val="00252C28"/>
    <w:rsid w:val="002531A3"/>
    <w:rsid w:val="0025369A"/>
    <w:rsid w:val="00253886"/>
    <w:rsid w:val="00254086"/>
    <w:rsid w:val="0025452C"/>
    <w:rsid w:val="0025491E"/>
    <w:rsid w:val="00254CE5"/>
    <w:rsid w:val="00254DC6"/>
    <w:rsid w:val="00255217"/>
    <w:rsid w:val="00255BF6"/>
    <w:rsid w:val="002567F5"/>
    <w:rsid w:val="002570DF"/>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85"/>
    <w:rsid w:val="00265777"/>
    <w:rsid w:val="00265EA5"/>
    <w:rsid w:val="00266030"/>
    <w:rsid w:val="002662B8"/>
    <w:rsid w:val="002667CC"/>
    <w:rsid w:val="00266A77"/>
    <w:rsid w:val="00267241"/>
    <w:rsid w:val="00267299"/>
    <w:rsid w:val="0026775D"/>
    <w:rsid w:val="0026779C"/>
    <w:rsid w:val="00267C03"/>
    <w:rsid w:val="00267EE8"/>
    <w:rsid w:val="00270108"/>
    <w:rsid w:val="002702A3"/>
    <w:rsid w:val="00270576"/>
    <w:rsid w:val="00270B0B"/>
    <w:rsid w:val="0027167A"/>
    <w:rsid w:val="0027193A"/>
    <w:rsid w:val="00271C6E"/>
    <w:rsid w:val="00271E46"/>
    <w:rsid w:val="0027205C"/>
    <w:rsid w:val="00272458"/>
    <w:rsid w:val="00272784"/>
    <w:rsid w:val="00272863"/>
    <w:rsid w:val="00272A4F"/>
    <w:rsid w:val="002730A8"/>
    <w:rsid w:val="002732E6"/>
    <w:rsid w:val="00274F8C"/>
    <w:rsid w:val="00275066"/>
    <w:rsid w:val="00275969"/>
    <w:rsid w:val="002759CA"/>
    <w:rsid w:val="0027624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A34"/>
    <w:rsid w:val="00281CD1"/>
    <w:rsid w:val="00281E0E"/>
    <w:rsid w:val="00282281"/>
    <w:rsid w:val="002827C3"/>
    <w:rsid w:val="002829CD"/>
    <w:rsid w:val="00282D1B"/>
    <w:rsid w:val="00282E8A"/>
    <w:rsid w:val="002833AC"/>
    <w:rsid w:val="00283416"/>
    <w:rsid w:val="0028392F"/>
    <w:rsid w:val="00283B56"/>
    <w:rsid w:val="00284593"/>
    <w:rsid w:val="002847BC"/>
    <w:rsid w:val="00284887"/>
    <w:rsid w:val="00284C33"/>
    <w:rsid w:val="00284ED6"/>
    <w:rsid w:val="00284F2B"/>
    <w:rsid w:val="00284F41"/>
    <w:rsid w:val="00285104"/>
    <w:rsid w:val="00285178"/>
    <w:rsid w:val="0028537B"/>
    <w:rsid w:val="002857CD"/>
    <w:rsid w:val="00285F08"/>
    <w:rsid w:val="00285F73"/>
    <w:rsid w:val="002862C7"/>
    <w:rsid w:val="002863B2"/>
    <w:rsid w:val="00286427"/>
    <w:rsid w:val="00286A81"/>
    <w:rsid w:val="00286B50"/>
    <w:rsid w:val="00286CEA"/>
    <w:rsid w:val="00286DB2"/>
    <w:rsid w:val="00286FEA"/>
    <w:rsid w:val="0028702F"/>
    <w:rsid w:val="0028722E"/>
    <w:rsid w:val="0028759F"/>
    <w:rsid w:val="002876B0"/>
    <w:rsid w:val="00287BD8"/>
    <w:rsid w:val="00290845"/>
    <w:rsid w:val="00290BF8"/>
    <w:rsid w:val="00290CD7"/>
    <w:rsid w:val="00290D4A"/>
    <w:rsid w:val="0029122C"/>
    <w:rsid w:val="002913A1"/>
    <w:rsid w:val="0029141F"/>
    <w:rsid w:val="0029269A"/>
    <w:rsid w:val="0029307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689"/>
    <w:rsid w:val="00295C21"/>
    <w:rsid w:val="0029733F"/>
    <w:rsid w:val="002974F4"/>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530"/>
    <w:rsid w:val="002B4680"/>
    <w:rsid w:val="002B48BB"/>
    <w:rsid w:val="002B4961"/>
    <w:rsid w:val="002B4BB9"/>
    <w:rsid w:val="002B4F5A"/>
    <w:rsid w:val="002B54C4"/>
    <w:rsid w:val="002B575A"/>
    <w:rsid w:val="002B5F99"/>
    <w:rsid w:val="002B62AD"/>
    <w:rsid w:val="002B63CD"/>
    <w:rsid w:val="002B6907"/>
    <w:rsid w:val="002B6A88"/>
    <w:rsid w:val="002B76B2"/>
    <w:rsid w:val="002B7872"/>
    <w:rsid w:val="002B7D98"/>
    <w:rsid w:val="002B7F79"/>
    <w:rsid w:val="002C01FB"/>
    <w:rsid w:val="002C1229"/>
    <w:rsid w:val="002C1397"/>
    <w:rsid w:val="002C143D"/>
    <w:rsid w:val="002C19E4"/>
    <w:rsid w:val="002C1AC5"/>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560"/>
    <w:rsid w:val="002C69A0"/>
    <w:rsid w:val="002C6EFD"/>
    <w:rsid w:val="002C71B4"/>
    <w:rsid w:val="002C799B"/>
    <w:rsid w:val="002C7B20"/>
    <w:rsid w:val="002D0011"/>
    <w:rsid w:val="002D02D5"/>
    <w:rsid w:val="002D04C9"/>
    <w:rsid w:val="002D061B"/>
    <w:rsid w:val="002D099E"/>
    <w:rsid w:val="002D0D78"/>
    <w:rsid w:val="002D1154"/>
    <w:rsid w:val="002D17FE"/>
    <w:rsid w:val="002D1BD8"/>
    <w:rsid w:val="002D1CC3"/>
    <w:rsid w:val="002D1D01"/>
    <w:rsid w:val="002D1DFC"/>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E0E28"/>
    <w:rsid w:val="002E0FC5"/>
    <w:rsid w:val="002E1261"/>
    <w:rsid w:val="002E1266"/>
    <w:rsid w:val="002E1572"/>
    <w:rsid w:val="002E1819"/>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8A2"/>
    <w:rsid w:val="002E5A23"/>
    <w:rsid w:val="002E5C62"/>
    <w:rsid w:val="002E6CAF"/>
    <w:rsid w:val="002E75C2"/>
    <w:rsid w:val="002E7644"/>
    <w:rsid w:val="002E7850"/>
    <w:rsid w:val="002F0156"/>
    <w:rsid w:val="002F0299"/>
    <w:rsid w:val="002F0760"/>
    <w:rsid w:val="002F0E0C"/>
    <w:rsid w:val="002F1503"/>
    <w:rsid w:val="002F1B8A"/>
    <w:rsid w:val="002F1C61"/>
    <w:rsid w:val="002F1C9A"/>
    <w:rsid w:val="002F2299"/>
    <w:rsid w:val="002F309A"/>
    <w:rsid w:val="002F311D"/>
    <w:rsid w:val="002F34FB"/>
    <w:rsid w:val="002F36FA"/>
    <w:rsid w:val="002F3826"/>
    <w:rsid w:val="002F3895"/>
    <w:rsid w:val="002F38FD"/>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13C"/>
    <w:rsid w:val="00300ADF"/>
    <w:rsid w:val="0030121C"/>
    <w:rsid w:val="003017E3"/>
    <w:rsid w:val="00302088"/>
    <w:rsid w:val="00302462"/>
    <w:rsid w:val="00302499"/>
    <w:rsid w:val="003024B7"/>
    <w:rsid w:val="00302986"/>
    <w:rsid w:val="003029FC"/>
    <w:rsid w:val="00302EAB"/>
    <w:rsid w:val="003030D5"/>
    <w:rsid w:val="0030322A"/>
    <w:rsid w:val="00303B66"/>
    <w:rsid w:val="00303EA1"/>
    <w:rsid w:val="0030423E"/>
    <w:rsid w:val="00304A4D"/>
    <w:rsid w:val="00304E6A"/>
    <w:rsid w:val="003052EB"/>
    <w:rsid w:val="00305497"/>
    <w:rsid w:val="00305ACB"/>
    <w:rsid w:val="00305DF5"/>
    <w:rsid w:val="00306035"/>
    <w:rsid w:val="003060EE"/>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20C52"/>
    <w:rsid w:val="00320C8F"/>
    <w:rsid w:val="00320CA1"/>
    <w:rsid w:val="00320E9D"/>
    <w:rsid w:val="00320F95"/>
    <w:rsid w:val="00321392"/>
    <w:rsid w:val="00321F1B"/>
    <w:rsid w:val="003220E4"/>
    <w:rsid w:val="0032275D"/>
    <w:rsid w:val="0032291E"/>
    <w:rsid w:val="00322E8C"/>
    <w:rsid w:val="003232D1"/>
    <w:rsid w:val="003233A2"/>
    <w:rsid w:val="003234CB"/>
    <w:rsid w:val="00323AD5"/>
    <w:rsid w:val="003242C9"/>
    <w:rsid w:val="003249A3"/>
    <w:rsid w:val="00324D66"/>
    <w:rsid w:val="00325011"/>
    <w:rsid w:val="00325701"/>
    <w:rsid w:val="00325B78"/>
    <w:rsid w:val="00325E14"/>
    <w:rsid w:val="003267E8"/>
    <w:rsid w:val="003268F2"/>
    <w:rsid w:val="00326B87"/>
    <w:rsid w:val="00326CE0"/>
    <w:rsid w:val="00326E62"/>
    <w:rsid w:val="00326F65"/>
    <w:rsid w:val="00327227"/>
    <w:rsid w:val="0032795E"/>
    <w:rsid w:val="00327A9E"/>
    <w:rsid w:val="00327DDB"/>
    <w:rsid w:val="00327EE8"/>
    <w:rsid w:val="00330796"/>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3922"/>
    <w:rsid w:val="00343FB5"/>
    <w:rsid w:val="00344749"/>
    <w:rsid w:val="003447A0"/>
    <w:rsid w:val="00344B5F"/>
    <w:rsid w:val="00344E0E"/>
    <w:rsid w:val="00344E47"/>
    <w:rsid w:val="00344F57"/>
    <w:rsid w:val="0034554C"/>
    <w:rsid w:val="00345C97"/>
    <w:rsid w:val="003461AF"/>
    <w:rsid w:val="00346680"/>
    <w:rsid w:val="003468AD"/>
    <w:rsid w:val="003468CB"/>
    <w:rsid w:val="00346A50"/>
    <w:rsid w:val="003471FB"/>
    <w:rsid w:val="003478F7"/>
    <w:rsid w:val="00347BE4"/>
    <w:rsid w:val="00347C7A"/>
    <w:rsid w:val="00347E72"/>
    <w:rsid w:val="003502AF"/>
    <w:rsid w:val="0035042B"/>
    <w:rsid w:val="00350742"/>
    <w:rsid w:val="00350CC1"/>
    <w:rsid w:val="003515B7"/>
    <w:rsid w:val="00351DBF"/>
    <w:rsid w:val="00352841"/>
    <w:rsid w:val="00352C39"/>
    <w:rsid w:val="003530DF"/>
    <w:rsid w:val="00353585"/>
    <w:rsid w:val="00353804"/>
    <w:rsid w:val="003539F3"/>
    <w:rsid w:val="00353C0D"/>
    <w:rsid w:val="00353D79"/>
    <w:rsid w:val="00353EFC"/>
    <w:rsid w:val="003540AA"/>
    <w:rsid w:val="003540D1"/>
    <w:rsid w:val="0035432E"/>
    <w:rsid w:val="00354925"/>
    <w:rsid w:val="003549F2"/>
    <w:rsid w:val="00354B66"/>
    <w:rsid w:val="00354C46"/>
    <w:rsid w:val="00354D23"/>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565"/>
    <w:rsid w:val="00357765"/>
    <w:rsid w:val="00357935"/>
    <w:rsid w:val="00357BB9"/>
    <w:rsid w:val="00357BE3"/>
    <w:rsid w:val="00360314"/>
    <w:rsid w:val="00360630"/>
    <w:rsid w:val="00360E58"/>
    <w:rsid w:val="00361376"/>
    <w:rsid w:val="00361801"/>
    <w:rsid w:val="00361A77"/>
    <w:rsid w:val="00361A89"/>
    <w:rsid w:val="00361CF9"/>
    <w:rsid w:val="00361E5E"/>
    <w:rsid w:val="00361FBB"/>
    <w:rsid w:val="00362197"/>
    <w:rsid w:val="00362487"/>
    <w:rsid w:val="00362553"/>
    <w:rsid w:val="003625CF"/>
    <w:rsid w:val="0036262D"/>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CC"/>
    <w:rsid w:val="003719C5"/>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741"/>
    <w:rsid w:val="003809AE"/>
    <w:rsid w:val="00380BA0"/>
    <w:rsid w:val="00380FDA"/>
    <w:rsid w:val="00381416"/>
    <w:rsid w:val="00381554"/>
    <w:rsid w:val="00382A3F"/>
    <w:rsid w:val="00382DD4"/>
    <w:rsid w:val="0038321F"/>
    <w:rsid w:val="003838A9"/>
    <w:rsid w:val="003838F7"/>
    <w:rsid w:val="003839BA"/>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0EA"/>
    <w:rsid w:val="0038718F"/>
    <w:rsid w:val="003872B3"/>
    <w:rsid w:val="00387411"/>
    <w:rsid w:val="00387506"/>
    <w:rsid w:val="003900C4"/>
    <w:rsid w:val="00390415"/>
    <w:rsid w:val="0039071F"/>
    <w:rsid w:val="00390E51"/>
    <w:rsid w:val="00390F36"/>
    <w:rsid w:val="003913D5"/>
    <w:rsid w:val="003914AE"/>
    <w:rsid w:val="003917D0"/>
    <w:rsid w:val="00391CCE"/>
    <w:rsid w:val="00391DCA"/>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9B7"/>
    <w:rsid w:val="003949E6"/>
    <w:rsid w:val="00394D01"/>
    <w:rsid w:val="00394D29"/>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B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4C9A"/>
    <w:rsid w:val="003A5300"/>
    <w:rsid w:val="003A55F6"/>
    <w:rsid w:val="003A59D9"/>
    <w:rsid w:val="003A5AFB"/>
    <w:rsid w:val="003A6299"/>
    <w:rsid w:val="003A6446"/>
    <w:rsid w:val="003A66E9"/>
    <w:rsid w:val="003A676A"/>
    <w:rsid w:val="003A6893"/>
    <w:rsid w:val="003A6BA2"/>
    <w:rsid w:val="003A6D61"/>
    <w:rsid w:val="003A7314"/>
    <w:rsid w:val="003A753A"/>
    <w:rsid w:val="003A75F7"/>
    <w:rsid w:val="003A779A"/>
    <w:rsid w:val="003A77FF"/>
    <w:rsid w:val="003A7CB0"/>
    <w:rsid w:val="003A7DD6"/>
    <w:rsid w:val="003B08F7"/>
    <w:rsid w:val="003B0D3F"/>
    <w:rsid w:val="003B1445"/>
    <w:rsid w:val="003B1AC0"/>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BAE"/>
    <w:rsid w:val="003D13B9"/>
    <w:rsid w:val="003D1A38"/>
    <w:rsid w:val="003D1CC1"/>
    <w:rsid w:val="003D1FAD"/>
    <w:rsid w:val="003D2156"/>
    <w:rsid w:val="003D22D1"/>
    <w:rsid w:val="003D3A26"/>
    <w:rsid w:val="003D3E09"/>
    <w:rsid w:val="003D4522"/>
    <w:rsid w:val="003D5084"/>
    <w:rsid w:val="003D5504"/>
    <w:rsid w:val="003D5A21"/>
    <w:rsid w:val="003D6333"/>
    <w:rsid w:val="003D6416"/>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2198"/>
    <w:rsid w:val="003F2519"/>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FFF"/>
    <w:rsid w:val="004004E6"/>
    <w:rsid w:val="004012F5"/>
    <w:rsid w:val="00401358"/>
    <w:rsid w:val="00401523"/>
    <w:rsid w:val="00401600"/>
    <w:rsid w:val="00401D80"/>
    <w:rsid w:val="00401EB9"/>
    <w:rsid w:val="00402105"/>
    <w:rsid w:val="004025A3"/>
    <w:rsid w:val="00402604"/>
    <w:rsid w:val="00402F8F"/>
    <w:rsid w:val="00403021"/>
    <w:rsid w:val="004035CD"/>
    <w:rsid w:val="004035F1"/>
    <w:rsid w:val="0040363A"/>
    <w:rsid w:val="004039DC"/>
    <w:rsid w:val="00403DC2"/>
    <w:rsid w:val="0040436B"/>
    <w:rsid w:val="00404D15"/>
    <w:rsid w:val="00404E60"/>
    <w:rsid w:val="004054A4"/>
    <w:rsid w:val="0040593F"/>
    <w:rsid w:val="00406317"/>
    <w:rsid w:val="00406486"/>
    <w:rsid w:val="004066D1"/>
    <w:rsid w:val="00406ADB"/>
    <w:rsid w:val="0040705D"/>
    <w:rsid w:val="00407383"/>
    <w:rsid w:val="00407DCE"/>
    <w:rsid w:val="004105A6"/>
    <w:rsid w:val="00410822"/>
    <w:rsid w:val="00410D63"/>
    <w:rsid w:val="00411006"/>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229"/>
    <w:rsid w:val="004162AF"/>
    <w:rsid w:val="00416959"/>
    <w:rsid w:val="00416BA1"/>
    <w:rsid w:val="00416DC1"/>
    <w:rsid w:val="0042001F"/>
    <w:rsid w:val="00420095"/>
    <w:rsid w:val="0042082A"/>
    <w:rsid w:val="0042093A"/>
    <w:rsid w:val="00420C1B"/>
    <w:rsid w:val="00420CAC"/>
    <w:rsid w:val="00420E68"/>
    <w:rsid w:val="00421354"/>
    <w:rsid w:val="00421ECF"/>
    <w:rsid w:val="00421F92"/>
    <w:rsid w:val="00422036"/>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235B"/>
    <w:rsid w:val="004333B3"/>
    <w:rsid w:val="00433932"/>
    <w:rsid w:val="00433EC9"/>
    <w:rsid w:val="00434440"/>
    <w:rsid w:val="00434746"/>
    <w:rsid w:val="00434DC1"/>
    <w:rsid w:val="00435428"/>
    <w:rsid w:val="00436A97"/>
    <w:rsid w:val="00437434"/>
    <w:rsid w:val="004376A7"/>
    <w:rsid w:val="0043773D"/>
    <w:rsid w:val="00437986"/>
    <w:rsid w:val="00437B03"/>
    <w:rsid w:val="00437D2F"/>
    <w:rsid w:val="00437EA6"/>
    <w:rsid w:val="00437ED2"/>
    <w:rsid w:val="00440EDE"/>
    <w:rsid w:val="004410E5"/>
    <w:rsid w:val="00441503"/>
    <w:rsid w:val="00441637"/>
    <w:rsid w:val="00442011"/>
    <w:rsid w:val="004422F0"/>
    <w:rsid w:val="00442595"/>
    <w:rsid w:val="00442D19"/>
    <w:rsid w:val="004433EE"/>
    <w:rsid w:val="004435EE"/>
    <w:rsid w:val="00443974"/>
    <w:rsid w:val="00443C66"/>
    <w:rsid w:val="004447AB"/>
    <w:rsid w:val="004447BA"/>
    <w:rsid w:val="0044490C"/>
    <w:rsid w:val="00444C16"/>
    <w:rsid w:val="00444DE1"/>
    <w:rsid w:val="004451F9"/>
    <w:rsid w:val="004453CA"/>
    <w:rsid w:val="004455A7"/>
    <w:rsid w:val="00445B79"/>
    <w:rsid w:val="00446471"/>
    <w:rsid w:val="00446697"/>
    <w:rsid w:val="00446AEC"/>
    <w:rsid w:val="00446B9D"/>
    <w:rsid w:val="004471B1"/>
    <w:rsid w:val="0044764A"/>
    <w:rsid w:val="00447949"/>
    <w:rsid w:val="00447C04"/>
    <w:rsid w:val="00447EF5"/>
    <w:rsid w:val="00447EFB"/>
    <w:rsid w:val="00450012"/>
    <w:rsid w:val="00450739"/>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3037"/>
    <w:rsid w:val="004530F3"/>
    <w:rsid w:val="00454DF9"/>
    <w:rsid w:val="00454EA8"/>
    <w:rsid w:val="004557CA"/>
    <w:rsid w:val="004559AB"/>
    <w:rsid w:val="00455F72"/>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1191"/>
    <w:rsid w:val="004611A3"/>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18A"/>
    <w:rsid w:val="0046768C"/>
    <w:rsid w:val="00467770"/>
    <w:rsid w:val="00467C24"/>
    <w:rsid w:val="00467E99"/>
    <w:rsid w:val="00467FF6"/>
    <w:rsid w:val="00470315"/>
    <w:rsid w:val="004706A6"/>
    <w:rsid w:val="00470D8C"/>
    <w:rsid w:val="00471C01"/>
    <w:rsid w:val="00471C17"/>
    <w:rsid w:val="00471DF6"/>
    <w:rsid w:val="0047228D"/>
    <w:rsid w:val="00472A60"/>
    <w:rsid w:val="00473770"/>
    <w:rsid w:val="004737D1"/>
    <w:rsid w:val="004738C1"/>
    <w:rsid w:val="00473EBA"/>
    <w:rsid w:val="004742E7"/>
    <w:rsid w:val="00474433"/>
    <w:rsid w:val="004744C4"/>
    <w:rsid w:val="004745B4"/>
    <w:rsid w:val="00474738"/>
    <w:rsid w:val="00474B8E"/>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77755"/>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60FA"/>
    <w:rsid w:val="0048656E"/>
    <w:rsid w:val="00486B39"/>
    <w:rsid w:val="00486C8B"/>
    <w:rsid w:val="00486D7A"/>
    <w:rsid w:val="00486FC1"/>
    <w:rsid w:val="00486FC3"/>
    <w:rsid w:val="004874E8"/>
    <w:rsid w:val="004874FD"/>
    <w:rsid w:val="004876CA"/>
    <w:rsid w:val="00490742"/>
    <w:rsid w:val="004910DD"/>
    <w:rsid w:val="00491487"/>
    <w:rsid w:val="00491B6E"/>
    <w:rsid w:val="0049245A"/>
    <w:rsid w:val="00492825"/>
    <w:rsid w:val="00492B05"/>
    <w:rsid w:val="00492D2F"/>
    <w:rsid w:val="0049320C"/>
    <w:rsid w:val="004933A9"/>
    <w:rsid w:val="004936E2"/>
    <w:rsid w:val="00494211"/>
    <w:rsid w:val="00494426"/>
    <w:rsid w:val="0049456F"/>
    <w:rsid w:val="004946D7"/>
    <w:rsid w:val="004947C5"/>
    <w:rsid w:val="00494FB5"/>
    <w:rsid w:val="0049527E"/>
    <w:rsid w:val="00495859"/>
    <w:rsid w:val="00495CC3"/>
    <w:rsid w:val="00495F66"/>
    <w:rsid w:val="00496487"/>
    <w:rsid w:val="0049661E"/>
    <w:rsid w:val="004967CB"/>
    <w:rsid w:val="00496907"/>
    <w:rsid w:val="00497063"/>
    <w:rsid w:val="0049709C"/>
    <w:rsid w:val="0049722D"/>
    <w:rsid w:val="00497253"/>
    <w:rsid w:val="004977FF"/>
    <w:rsid w:val="00497DC0"/>
    <w:rsid w:val="004A010E"/>
    <w:rsid w:val="004A04C7"/>
    <w:rsid w:val="004A05A9"/>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724A"/>
    <w:rsid w:val="004A7550"/>
    <w:rsid w:val="004A7599"/>
    <w:rsid w:val="004A78E8"/>
    <w:rsid w:val="004A7E20"/>
    <w:rsid w:val="004B06AF"/>
    <w:rsid w:val="004B0714"/>
    <w:rsid w:val="004B0CD5"/>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4B9"/>
    <w:rsid w:val="004B7F2B"/>
    <w:rsid w:val="004C061D"/>
    <w:rsid w:val="004C0FF5"/>
    <w:rsid w:val="004C1078"/>
    <w:rsid w:val="004C17FF"/>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C7A87"/>
    <w:rsid w:val="004D01D9"/>
    <w:rsid w:val="004D06D6"/>
    <w:rsid w:val="004D07A8"/>
    <w:rsid w:val="004D0A2A"/>
    <w:rsid w:val="004D0AC8"/>
    <w:rsid w:val="004D0DDD"/>
    <w:rsid w:val="004D0EED"/>
    <w:rsid w:val="004D1016"/>
    <w:rsid w:val="004D1813"/>
    <w:rsid w:val="004D2353"/>
    <w:rsid w:val="004D2494"/>
    <w:rsid w:val="004D2984"/>
    <w:rsid w:val="004D2CFA"/>
    <w:rsid w:val="004D321C"/>
    <w:rsid w:val="004D3C8E"/>
    <w:rsid w:val="004D3D88"/>
    <w:rsid w:val="004D58B5"/>
    <w:rsid w:val="004D5974"/>
    <w:rsid w:val="004D5C04"/>
    <w:rsid w:val="004D5EEE"/>
    <w:rsid w:val="004D6130"/>
    <w:rsid w:val="004D632A"/>
    <w:rsid w:val="004D6427"/>
    <w:rsid w:val="004D7163"/>
    <w:rsid w:val="004D7513"/>
    <w:rsid w:val="004D7ABF"/>
    <w:rsid w:val="004D7BA3"/>
    <w:rsid w:val="004E05DD"/>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3CAE"/>
    <w:rsid w:val="004E4462"/>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DD"/>
    <w:rsid w:val="004F221C"/>
    <w:rsid w:val="004F22D1"/>
    <w:rsid w:val="004F27E4"/>
    <w:rsid w:val="004F2989"/>
    <w:rsid w:val="004F2993"/>
    <w:rsid w:val="004F2A82"/>
    <w:rsid w:val="004F2C76"/>
    <w:rsid w:val="004F3025"/>
    <w:rsid w:val="004F32AD"/>
    <w:rsid w:val="004F3472"/>
    <w:rsid w:val="004F3559"/>
    <w:rsid w:val="004F3872"/>
    <w:rsid w:val="004F3C7F"/>
    <w:rsid w:val="004F3DA6"/>
    <w:rsid w:val="004F3EED"/>
    <w:rsid w:val="004F4310"/>
    <w:rsid w:val="004F4C3E"/>
    <w:rsid w:val="004F4F68"/>
    <w:rsid w:val="004F4F8A"/>
    <w:rsid w:val="004F5996"/>
    <w:rsid w:val="004F5C95"/>
    <w:rsid w:val="004F5D53"/>
    <w:rsid w:val="004F5EE2"/>
    <w:rsid w:val="004F63DD"/>
    <w:rsid w:val="004F6648"/>
    <w:rsid w:val="004F6DC5"/>
    <w:rsid w:val="004F7128"/>
    <w:rsid w:val="00500C6E"/>
    <w:rsid w:val="00500F37"/>
    <w:rsid w:val="005012DD"/>
    <w:rsid w:val="00501E07"/>
    <w:rsid w:val="00501F12"/>
    <w:rsid w:val="00502AE5"/>
    <w:rsid w:val="00502D8E"/>
    <w:rsid w:val="0050325E"/>
    <w:rsid w:val="00503502"/>
    <w:rsid w:val="00503949"/>
    <w:rsid w:val="00503FE4"/>
    <w:rsid w:val="005040FE"/>
    <w:rsid w:val="00504437"/>
    <w:rsid w:val="0050474B"/>
    <w:rsid w:val="005048D5"/>
    <w:rsid w:val="005049E8"/>
    <w:rsid w:val="0050595F"/>
    <w:rsid w:val="005059B4"/>
    <w:rsid w:val="00505E2B"/>
    <w:rsid w:val="00505E91"/>
    <w:rsid w:val="005067E3"/>
    <w:rsid w:val="00506B82"/>
    <w:rsid w:val="00506F68"/>
    <w:rsid w:val="00507552"/>
    <w:rsid w:val="005075BC"/>
    <w:rsid w:val="00507881"/>
    <w:rsid w:val="0050793D"/>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D29"/>
    <w:rsid w:val="00512DB1"/>
    <w:rsid w:val="00512E1B"/>
    <w:rsid w:val="00513237"/>
    <w:rsid w:val="00513312"/>
    <w:rsid w:val="005133CB"/>
    <w:rsid w:val="00513554"/>
    <w:rsid w:val="00513977"/>
    <w:rsid w:val="005139AB"/>
    <w:rsid w:val="00514921"/>
    <w:rsid w:val="00514CC4"/>
    <w:rsid w:val="0051519E"/>
    <w:rsid w:val="0051549A"/>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11B2"/>
    <w:rsid w:val="00521790"/>
    <w:rsid w:val="00521D4F"/>
    <w:rsid w:val="005220BE"/>
    <w:rsid w:val="005228E5"/>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81F"/>
    <w:rsid w:val="00527D94"/>
    <w:rsid w:val="00530086"/>
    <w:rsid w:val="0053073F"/>
    <w:rsid w:val="005307B2"/>
    <w:rsid w:val="005309B1"/>
    <w:rsid w:val="00530A98"/>
    <w:rsid w:val="00530BAC"/>
    <w:rsid w:val="0053117B"/>
    <w:rsid w:val="005311B5"/>
    <w:rsid w:val="0053162E"/>
    <w:rsid w:val="00531846"/>
    <w:rsid w:val="00531C54"/>
    <w:rsid w:val="0053202F"/>
    <w:rsid w:val="005321F0"/>
    <w:rsid w:val="005327CF"/>
    <w:rsid w:val="00532ABE"/>
    <w:rsid w:val="00532DEE"/>
    <w:rsid w:val="00532E06"/>
    <w:rsid w:val="00532E2B"/>
    <w:rsid w:val="005331C8"/>
    <w:rsid w:val="00533416"/>
    <w:rsid w:val="00533878"/>
    <w:rsid w:val="005340FA"/>
    <w:rsid w:val="0053435B"/>
    <w:rsid w:val="0053503F"/>
    <w:rsid w:val="00535FB4"/>
    <w:rsid w:val="005361C2"/>
    <w:rsid w:val="005363BA"/>
    <w:rsid w:val="0053653F"/>
    <w:rsid w:val="005365ED"/>
    <w:rsid w:val="00536D55"/>
    <w:rsid w:val="00536E3D"/>
    <w:rsid w:val="00537363"/>
    <w:rsid w:val="00537560"/>
    <w:rsid w:val="0053758A"/>
    <w:rsid w:val="00537611"/>
    <w:rsid w:val="00537F19"/>
    <w:rsid w:val="00540450"/>
    <w:rsid w:val="005406F3"/>
    <w:rsid w:val="00540F1E"/>
    <w:rsid w:val="00540FC3"/>
    <w:rsid w:val="005414CA"/>
    <w:rsid w:val="005414E3"/>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2DF"/>
    <w:rsid w:val="0054651E"/>
    <w:rsid w:val="00546B77"/>
    <w:rsid w:val="00547022"/>
    <w:rsid w:val="0054728B"/>
    <w:rsid w:val="0055006C"/>
    <w:rsid w:val="0055025D"/>
    <w:rsid w:val="005507D4"/>
    <w:rsid w:val="00550F78"/>
    <w:rsid w:val="00551428"/>
    <w:rsid w:val="0055184C"/>
    <w:rsid w:val="00551E5B"/>
    <w:rsid w:val="00552414"/>
    <w:rsid w:val="00552759"/>
    <w:rsid w:val="00552CD6"/>
    <w:rsid w:val="00552DFD"/>
    <w:rsid w:val="00553265"/>
    <w:rsid w:val="005533F8"/>
    <w:rsid w:val="00553890"/>
    <w:rsid w:val="00553B27"/>
    <w:rsid w:val="00553DF5"/>
    <w:rsid w:val="00553F65"/>
    <w:rsid w:val="00554A78"/>
    <w:rsid w:val="00554ADE"/>
    <w:rsid w:val="00554B9E"/>
    <w:rsid w:val="0055514C"/>
    <w:rsid w:val="00555B23"/>
    <w:rsid w:val="00555E2E"/>
    <w:rsid w:val="0055619B"/>
    <w:rsid w:val="005561C4"/>
    <w:rsid w:val="00556491"/>
    <w:rsid w:val="005564A3"/>
    <w:rsid w:val="005565B2"/>
    <w:rsid w:val="00557390"/>
    <w:rsid w:val="00557410"/>
    <w:rsid w:val="00557885"/>
    <w:rsid w:val="00557A4C"/>
    <w:rsid w:val="00557B50"/>
    <w:rsid w:val="0056024A"/>
    <w:rsid w:val="00560515"/>
    <w:rsid w:val="00560595"/>
    <w:rsid w:val="00560B79"/>
    <w:rsid w:val="00561DDC"/>
    <w:rsid w:val="00562445"/>
    <w:rsid w:val="00562639"/>
    <w:rsid w:val="00562682"/>
    <w:rsid w:val="00562794"/>
    <w:rsid w:val="00562968"/>
    <w:rsid w:val="00562B1F"/>
    <w:rsid w:val="0056339B"/>
    <w:rsid w:val="005633F5"/>
    <w:rsid w:val="005638FE"/>
    <w:rsid w:val="00563E91"/>
    <w:rsid w:val="00563F9A"/>
    <w:rsid w:val="0056447A"/>
    <w:rsid w:val="00565063"/>
    <w:rsid w:val="0056527F"/>
    <w:rsid w:val="005654A3"/>
    <w:rsid w:val="005656BB"/>
    <w:rsid w:val="005659B3"/>
    <w:rsid w:val="00565EB4"/>
    <w:rsid w:val="00565F57"/>
    <w:rsid w:val="00566575"/>
    <w:rsid w:val="005667D0"/>
    <w:rsid w:val="005668F8"/>
    <w:rsid w:val="00566E12"/>
    <w:rsid w:val="00567B73"/>
    <w:rsid w:val="00567DE8"/>
    <w:rsid w:val="0057011A"/>
    <w:rsid w:val="0057029B"/>
    <w:rsid w:val="005709E4"/>
    <w:rsid w:val="00570A39"/>
    <w:rsid w:val="00570FC0"/>
    <w:rsid w:val="00571923"/>
    <w:rsid w:val="005719A6"/>
    <w:rsid w:val="00571AA2"/>
    <w:rsid w:val="00571B48"/>
    <w:rsid w:val="005724EB"/>
    <w:rsid w:val="00572BF6"/>
    <w:rsid w:val="00573023"/>
    <w:rsid w:val="005734AD"/>
    <w:rsid w:val="0057366A"/>
    <w:rsid w:val="00574279"/>
    <w:rsid w:val="00574591"/>
    <w:rsid w:val="005746F4"/>
    <w:rsid w:val="005746FC"/>
    <w:rsid w:val="00574B63"/>
    <w:rsid w:val="00574D5F"/>
    <w:rsid w:val="005753A7"/>
    <w:rsid w:val="00575661"/>
    <w:rsid w:val="00575847"/>
    <w:rsid w:val="00575ADE"/>
    <w:rsid w:val="00575BEB"/>
    <w:rsid w:val="0057602C"/>
    <w:rsid w:val="005760E8"/>
    <w:rsid w:val="005761CB"/>
    <w:rsid w:val="005761DB"/>
    <w:rsid w:val="00576651"/>
    <w:rsid w:val="005767E7"/>
    <w:rsid w:val="00577544"/>
    <w:rsid w:val="00577BDD"/>
    <w:rsid w:val="00580151"/>
    <w:rsid w:val="005802E8"/>
    <w:rsid w:val="00580410"/>
    <w:rsid w:val="005804F7"/>
    <w:rsid w:val="005805AE"/>
    <w:rsid w:val="005805EB"/>
    <w:rsid w:val="005807DD"/>
    <w:rsid w:val="00580C0A"/>
    <w:rsid w:val="00580C8E"/>
    <w:rsid w:val="005812FA"/>
    <w:rsid w:val="005813CD"/>
    <w:rsid w:val="0058151E"/>
    <w:rsid w:val="00581803"/>
    <w:rsid w:val="00581FE6"/>
    <w:rsid w:val="0058204B"/>
    <w:rsid w:val="0058216F"/>
    <w:rsid w:val="005822BD"/>
    <w:rsid w:val="005824BD"/>
    <w:rsid w:val="00582664"/>
    <w:rsid w:val="005827A2"/>
    <w:rsid w:val="00582825"/>
    <w:rsid w:val="00582B27"/>
    <w:rsid w:val="00582B8E"/>
    <w:rsid w:val="00582B91"/>
    <w:rsid w:val="00582C45"/>
    <w:rsid w:val="00582DF8"/>
    <w:rsid w:val="005830E7"/>
    <w:rsid w:val="0058312D"/>
    <w:rsid w:val="005832E5"/>
    <w:rsid w:val="00583300"/>
    <w:rsid w:val="00583649"/>
    <w:rsid w:val="00583A48"/>
    <w:rsid w:val="00583ABA"/>
    <w:rsid w:val="00583C3B"/>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963"/>
    <w:rsid w:val="005909B4"/>
    <w:rsid w:val="00590D25"/>
    <w:rsid w:val="00590F5C"/>
    <w:rsid w:val="005916C6"/>
    <w:rsid w:val="005917FB"/>
    <w:rsid w:val="005921DD"/>
    <w:rsid w:val="005926E4"/>
    <w:rsid w:val="00592CC6"/>
    <w:rsid w:val="00592CCC"/>
    <w:rsid w:val="00592FB1"/>
    <w:rsid w:val="00593114"/>
    <w:rsid w:val="005932CD"/>
    <w:rsid w:val="0059339C"/>
    <w:rsid w:val="005936EA"/>
    <w:rsid w:val="0059380A"/>
    <w:rsid w:val="00593D00"/>
    <w:rsid w:val="00593E8B"/>
    <w:rsid w:val="00594195"/>
    <w:rsid w:val="00594897"/>
    <w:rsid w:val="00594E2A"/>
    <w:rsid w:val="00594EE7"/>
    <w:rsid w:val="00595214"/>
    <w:rsid w:val="005953AE"/>
    <w:rsid w:val="005958DE"/>
    <w:rsid w:val="005959EB"/>
    <w:rsid w:val="00595B33"/>
    <w:rsid w:val="0059646A"/>
    <w:rsid w:val="00596E49"/>
    <w:rsid w:val="00597043"/>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22E"/>
    <w:rsid w:val="005A741D"/>
    <w:rsid w:val="005A7659"/>
    <w:rsid w:val="005A77AE"/>
    <w:rsid w:val="005A784F"/>
    <w:rsid w:val="005A7C02"/>
    <w:rsid w:val="005A7D19"/>
    <w:rsid w:val="005A7FA7"/>
    <w:rsid w:val="005B0025"/>
    <w:rsid w:val="005B050D"/>
    <w:rsid w:val="005B099A"/>
    <w:rsid w:val="005B0EE6"/>
    <w:rsid w:val="005B0F72"/>
    <w:rsid w:val="005B1131"/>
    <w:rsid w:val="005B1514"/>
    <w:rsid w:val="005B1588"/>
    <w:rsid w:val="005B162D"/>
    <w:rsid w:val="005B165B"/>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3200"/>
    <w:rsid w:val="005C33FD"/>
    <w:rsid w:val="005C41ED"/>
    <w:rsid w:val="005C51A7"/>
    <w:rsid w:val="005C581F"/>
    <w:rsid w:val="005C62BA"/>
    <w:rsid w:val="005C63B1"/>
    <w:rsid w:val="005C6606"/>
    <w:rsid w:val="005C675C"/>
    <w:rsid w:val="005C67D5"/>
    <w:rsid w:val="005C6856"/>
    <w:rsid w:val="005C6F48"/>
    <w:rsid w:val="005C73A3"/>
    <w:rsid w:val="005C74AD"/>
    <w:rsid w:val="005C7DE6"/>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61EB"/>
    <w:rsid w:val="005D64FD"/>
    <w:rsid w:val="005D6BE1"/>
    <w:rsid w:val="005D6D27"/>
    <w:rsid w:val="005D6F01"/>
    <w:rsid w:val="005D70A4"/>
    <w:rsid w:val="005D7694"/>
    <w:rsid w:val="005D778C"/>
    <w:rsid w:val="005D7C14"/>
    <w:rsid w:val="005E040E"/>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629"/>
    <w:rsid w:val="005E4D4E"/>
    <w:rsid w:val="005E4D7A"/>
    <w:rsid w:val="005E4F85"/>
    <w:rsid w:val="005E5ACE"/>
    <w:rsid w:val="005E5C6D"/>
    <w:rsid w:val="005E5E7F"/>
    <w:rsid w:val="005E5F54"/>
    <w:rsid w:val="005E635B"/>
    <w:rsid w:val="005E6595"/>
    <w:rsid w:val="005E693C"/>
    <w:rsid w:val="005E6984"/>
    <w:rsid w:val="005E6A07"/>
    <w:rsid w:val="005E7367"/>
    <w:rsid w:val="005E75AB"/>
    <w:rsid w:val="005E771D"/>
    <w:rsid w:val="005E77DE"/>
    <w:rsid w:val="005E78CD"/>
    <w:rsid w:val="005E7D08"/>
    <w:rsid w:val="005E7F23"/>
    <w:rsid w:val="005F08DD"/>
    <w:rsid w:val="005F0C06"/>
    <w:rsid w:val="005F21D1"/>
    <w:rsid w:val="005F2297"/>
    <w:rsid w:val="005F32BC"/>
    <w:rsid w:val="005F3375"/>
    <w:rsid w:val="005F372D"/>
    <w:rsid w:val="005F39C9"/>
    <w:rsid w:val="005F3A9A"/>
    <w:rsid w:val="005F3D94"/>
    <w:rsid w:val="005F3E0D"/>
    <w:rsid w:val="005F3E4F"/>
    <w:rsid w:val="005F472F"/>
    <w:rsid w:val="005F4CC4"/>
    <w:rsid w:val="005F4E31"/>
    <w:rsid w:val="005F503A"/>
    <w:rsid w:val="005F5E5C"/>
    <w:rsid w:val="005F6B7E"/>
    <w:rsid w:val="005F7BD9"/>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6A2"/>
    <w:rsid w:val="006117D6"/>
    <w:rsid w:val="00611B52"/>
    <w:rsid w:val="00612481"/>
    <w:rsid w:val="00612AE4"/>
    <w:rsid w:val="00613A42"/>
    <w:rsid w:val="00613E93"/>
    <w:rsid w:val="0061411E"/>
    <w:rsid w:val="0061418A"/>
    <w:rsid w:val="00614B23"/>
    <w:rsid w:val="00614C61"/>
    <w:rsid w:val="00614D0E"/>
    <w:rsid w:val="00614EDC"/>
    <w:rsid w:val="00614EF6"/>
    <w:rsid w:val="006152FA"/>
    <w:rsid w:val="00615724"/>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2287"/>
    <w:rsid w:val="0062262D"/>
    <w:rsid w:val="00622E4A"/>
    <w:rsid w:val="00622F88"/>
    <w:rsid w:val="0062348F"/>
    <w:rsid w:val="006236D0"/>
    <w:rsid w:val="00623C79"/>
    <w:rsid w:val="00624A57"/>
    <w:rsid w:val="00624F25"/>
    <w:rsid w:val="0062544A"/>
    <w:rsid w:val="00625781"/>
    <w:rsid w:val="00625D4C"/>
    <w:rsid w:val="0062612E"/>
    <w:rsid w:val="00626CA7"/>
    <w:rsid w:val="0062703B"/>
    <w:rsid w:val="0062764C"/>
    <w:rsid w:val="00627679"/>
    <w:rsid w:val="00627BA5"/>
    <w:rsid w:val="00627C07"/>
    <w:rsid w:val="00627EAF"/>
    <w:rsid w:val="00627ED7"/>
    <w:rsid w:val="00627F81"/>
    <w:rsid w:val="0063041A"/>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6099"/>
    <w:rsid w:val="0063651A"/>
    <w:rsid w:val="0063655B"/>
    <w:rsid w:val="00636933"/>
    <w:rsid w:val="006369F6"/>
    <w:rsid w:val="00636D05"/>
    <w:rsid w:val="00636E1B"/>
    <w:rsid w:val="0063725D"/>
    <w:rsid w:val="006372A5"/>
    <w:rsid w:val="00637846"/>
    <w:rsid w:val="00637DF2"/>
    <w:rsid w:val="00637F6D"/>
    <w:rsid w:val="00637FB6"/>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4FDD"/>
    <w:rsid w:val="00645386"/>
    <w:rsid w:val="0064554E"/>
    <w:rsid w:val="0064580E"/>
    <w:rsid w:val="00645823"/>
    <w:rsid w:val="00645907"/>
    <w:rsid w:val="00646286"/>
    <w:rsid w:val="006468A5"/>
    <w:rsid w:val="00646983"/>
    <w:rsid w:val="00646D1A"/>
    <w:rsid w:val="00647064"/>
    <w:rsid w:val="006472CA"/>
    <w:rsid w:val="00647A6E"/>
    <w:rsid w:val="00647E21"/>
    <w:rsid w:val="00650540"/>
    <w:rsid w:val="00650E87"/>
    <w:rsid w:val="0065154C"/>
    <w:rsid w:val="00651F41"/>
    <w:rsid w:val="00652211"/>
    <w:rsid w:val="00652A75"/>
    <w:rsid w:val="00652FBC"/>
    <w:rsid w:val="00653ACC"/>
    <w:rsid w:val="006543AF"/>
    <w:rsid w:val="00654B81"/>
    <w:rsid w:val="006552C2"/>
    <w:rsid w:val="00655DDE"/>
    <w:rsid w:val="00655E1E"/>
    <w:rsid w:val="00656410"/>
    <w:rsid w:val="006566F0"/>
    <w:rsid w:val="006569FE"/>
    <w:rsid w:val="00656CE8"/>
    <w:rsid w:val="0065711D"/>
    <w:rsid w:val="00657307"/>
    <w:rsid w:val="00657525"/>
    <w:rsid w:val="006575FE"/>
    <w:rsid w:val="00657980"/>
    <w:rsid w:val="00660636"/>
    <w:rsid w:val="00660885"/>
    <w:rsid w:val="006608B2"/>
    <w:rsid w:val="00660B93"/>
    <w:rsid w:val="00661A58"/>
    <w:rsid w:val="00661E05"/>
    <w:rsid w:val="00662331"/>
    <w:rsid w:val="0066244F"/>
    <w:rsid w:val="0066286F"/>
    <w:rsid w:val="00662A3F"/>
    <w:rsid w:val="00662D2B"/>
    <w:rsid w:val="0066307E"/>
    <w:rsid w:val="006630F3"/>
    <w:rsid w:val="00663367"/>
    <w:rsid w:val="0066366A"/>
    <w:rsid w:val="0066387D"/>
    <w:rsid w:val="0066427F"/>
    <w:rsid w:val="006643EF"/>
    <w:rsid w:val="006644C1"/>
    <w:rsid w:val="0066529C"/>
    <w:rsid w:val="006655E0"/>
    <w:rsid w:val="00665FA3"/>
    <w:rsid w:val="0066628D"/>
    <w:rsid w:val="00666A8A"/>
    <w:rsid w:val="00666A8F"/>
    <w:rsid w:val="006670D0"/>
    <w:rsid w:val="006671F6"/>
    <w:rsid w:val="00667260"/>
    <w:rsid w:val="006672BC"/>
    <w:rsid w:val="00667338"/>
    <w:rsid w:val="0066788C"/>
    <w:rsid w:val="00667A2A"/>
    <w:rsid w:val="00667E53"/>
    <w:rsid w:val="0067016B"/>
    <w:rsid w:val="00670728"/>
    <w:rsid w:val="00670BF9"/>
    <w:rsid w:val="00670DB3"/>
    <w:rsid w:val="00671344"/>
    <w:rsid w:val="006716ED"/>
    <w:rsid w:val="00671A56"/>
    <w:rsid w:val="00671B00"/>
    <w:rsid w:val="00672195"/>
    <w:rsid w:val="006726A4"/>
    <w:rsid w:val="006737E8"/>
    <w:rsid w:val="0067380F"/>
    <w:rsid w:val="00673F8A"/>
    <w:rsid w:val="00674247"/>
    <w:rsid w:val="006746BE"/>
    <w:rsid w:val="006749DC"/>
    <w:rsid w:val="00674A2A"/>
    <w:rsid w:val="00674DBD"/>
    <w:rsid w:val="0067501E"/>
    <w:rsid w:val="00675C5B"/>
    <w:rsid w:val="00676000"/>
    <w:rsid w:val="00676A92"/>
    <w:rsid w:val="00676CAE"/>
    <w:rsid w:val="00676F9D"/>
    <w:rsid w:val="00677851"/>
    <w:rsid w:val="00677F77"/>
    <w:rsid w:val="00677FF9"/>
    <w:rsid w:val="006804A0"/>
    <w:rsid w:val="00680EC8"/>
    <w:rsid w:val="00681312"/>
    <w:rsid w:val="006827F4"/>
    <w:rsid w:val="0068289C"/>
    <w:rsid w:val="00682B9E"/>
    <w:rsid w:val="00682BAA"/>
    <w:rsid w:val="00683386"/>
    <w:rsid w:val="0068342C"/>
    <w:rsid w:val="006836E9"/>
    <w:rsid w:val="00683935"/>
    <w:rsid w:val="00683B45"/>
    <w:rsid w:val="00683F46"/>
    <w:rsid w:val="0068414C"/>
    <w:rsid w:val="00684AC1"/>
    <w:rsid w:val="00684B72"/>
    <w:rsid w:val="00684C19"/>
    <w:rsid w:val="00684CB0"/>
    <w:rsid w:val="0068545E"/>
    <w:rsid w:val="0068575B"/>
    <w:rsid w:val="00685BF0"/>
    <w:rsid w:val="00685D78"/>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98"/>
    <w:rsid w:val="00697614"/>
    <w:rsid w:val="006A0140"/>
    <w:rsid w:val="006A0BC4"/>
    <w:rsid w:val="006A0E17"/>
    <w:rsid w:val="006A0F28"/>
    <w:rsid w:val="006A12C2"/>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0C3"/>
    <w:rsid w:val="006B0BDB"/>
    <w:rsid w:val="006B0C3C"/>
    <w:rsid w:val="006B1271"/>
    <w:rsid w:val="006B19AC"/>
    <w:rsid w:val="006B1A21"/>
    <w:rsid w:val="006B1A65"/>
    <w:rsid w:val="006B1B4C"/>
    <w:rsid w:val="006B1E3E"/>
    <w:rsid w:val="006B2250"/>
    <w:rsid w:val="006B23A9"/>
    <w:rsid w:val="006B24F1"/>
    <w:rsid w:val="006B3126"/>
    <w:rsid w:val="006B33CA"/>
    <w:rsid w:val="006B3617"/>
    <w:rsid w:val="006B3D8F"/>
    <w:rsid w:val="006B40E8"/>
    <w:rsid w:val="006B48F4"/>
    <w:rsid w:val="006B4B13"/>
    <w:rsid w:val="006B53B3"/>
    <w:rsid w:val="006B55DE"/>
    <w:rsid w:val="006B59A0"/>
    <w:rsid w:val="006B5C2A"/>
    <w:rsid w:val="006B644A"/>
    <w:rsid w:val="006B6998"/>
    <w:rsid w:val="006B6B0C"/>
    <w:rsid w:val="006B6BB7"/>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56E"/>
    <w:rsid w:val="006C478C"/>
    <w:rsid w:val="006C4DA7"/>
    <w:rsid w:val="006C5007"/>
    <w:rsid w:val="006C50B1"/>
    <w:rsid w:val="006C5D6F"/>
    <w:rsid w:val="006C6138"/>
    <w:rsid w:val="006C64B1"/>
    <w:rsid w:val="006C74BB"/>
    <w:rsid w:val="006C781B"/>
    <w:rsid w:val="006C7C18"/>
    <w:rsid w:val="006D019E"/>
    <w:rsid w:val="006D0287"/>
    <w:rsid w:val="006D05F1"/>
    <w:rsid w:val="006D07B2"/>
    <w:rsid w:val="006D08B0"/>
    <w:rsid w:val="006D1333"/>
    <w:rsid w:val="006D1515"/>
    <w:rsid w:val="006D16E2"/>
    <w:rsid w:val="006D192D"/>
    <w:rsid w:val="006D1DED"/>
    <w:rsid w:val="006D1ECA"/>
    <w:rsid w:val="006D1F85"/>
    <w:rsid w:val="006D2153"/>
    <w:rsid w:val="006D2876"/>
    <w:rsid w:val="006D3B7B"/>
    <w:rsid w:val="006D3BF0"/>
    <w:rsid w:val="006D4367"/>
    <w:rsid w:val="006D451A"/>
    <w:rsid w:val="006D45EC"/>
    <w:rsid w:val="006D4926"/>
    <w:rsid w:val="006D4992"/>
    <w:rsid w:val="006D4E13"/>
    <w:rsid w:val="006D553E"/>
    <w:rsid w:val="006D5659"/>
    <w:rsid w:val="006D5A1A"/>
    <w:rsid w:val="006D618A"/>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EBF"/>
    <w:rsid w:val="006E492E"/>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509C"/>
    <w:rsid w:val="006F539E"/>
    <w:rsid w:val="006F53C4"/>
    <w:rsid w:val="006F5A9D"/>
    <w:rsid w:val="006F5F7F"/>
    <w:rsid w:val="006F645D"/>
    <w:rsid w:val="006F76E3"/>
    <w:rsid w:val="006F7B32"/>
    <w:rsid w:val="006F7C75"/>
    <w:rsid w:val="006F7E8C"/>
    <w:rsid w:val="00700685"/>
    <w:rsid w:val="0070075C"/>
    <w:rsid w:val="0070168F"/>
    <w:rsid w:val="007016D4"/>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69FB"/>
    <w:rsid w:val="00706ADC"/>
    <w:rsid w:val="00706E2B"/>
    <w:rsid w:val="00707126"/>
    <w:rsid w:val="00707241"/>
    <w:rsid w:val="00707B54"/>
    <w:rsid w:val="00710354"/>
    <w:rsid w:val="00710A08"/>
    <w:rsid w:val="00710A4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5F7"/>
    <w:rsid w:val="0071765B"/>
    <w:rsid w:val="00720300"/>
    <w:rsid w:val="00720323"/>
    <w:rsid w:val="0072042E"/>
    <w:rsid w:val="00720990"/>
    <w:rsid w:val="0072189E"/>
    <w:rsid w:val="00721A50"/>
    <w:rsid w:val="00721B26"/>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511F"/>
    <w:rsid w:val="00725246"/>
    <w:rsid w:val="007255BA"/>
    <w:rsid w:val="007255FF"/>
    <w:rsid w:val="00725751"/>
    <w:rsid w:val="00725755"/>
    <w:rsid w:val="00725C17"/>
    <w:rsid w:val="00725D67"/>
    <w:rsid w:val="007263E7"/>
    <w:rsid w:val="00726516"/>
    <w:rsid w:val="00726707"/>
    <w:rsid w:val="0072676D"/>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F67"/>
    <w:rsid w:val="007332C1"/>
    <w:rsid w:val="0073336A"/>
    <w:rsid w:val="007337BF"/>
    <w:rsid w:val="00733AE9"/>
    <w:rsid w:val="00733FF4"/>
    <w:rsid w:val="0073423F"/>
    <w:rsid w:val="007346E6"/>
    <w:rsid w:val="00735134"/>
    <w:rsid w:val="00735650"/>
    <w:rsid w:val="00735801"/>
    <w:rsid w:val="00735D62"/>
    <w:rsid w:val="00735E34"/>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9F"/>
    <w:rsid w:val="007434DD"/>
    <w:rsid w:val="00743503"/>
    <w:rsid w:val="0074384B"/>
    <w:rsid w:val="00743DB9"/>
    <w:rsid w:val="0074435B"/>
    <w:rsid w:val="007449FF"/>
    <w:rsid w:val="00744A00"/>
    <w:rsid w:val="00745217"/>
    <w:rsid w:val="007457F6"/>
    <w:rsid w:val="00746180"/>
    <w:rsid w:val="0074650A"/>
    <w:rsid w:val="007468B3"/>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B24"/>
    <w:rsid w:val="00751D00"/>
    <w:rsid w:val="00751EF0"/>
    <w:rsid w:val="0075211D"/>
    <w:rsid w:val="007527F5"/>
    <w:rsid w:val="007527FA"/>
    <w:rsid w:val="0075299D"/>
    <w:rsid w:val="00752A00"/>
    <w:rsid w:val="00752B25"/>
    <w:rsid w:val="00752D8C"/>
    <w:rsid w:val="00753011"/>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5238"/>
    <w:rsid w:val="00765865"/>
    <w:rsid w:val="00765C8A"/>
    <w:rsid w:val="00765DF8"/>
    <w:rsid w:val="00765F48"/>
    <w:rsid w:val="00766BC4"/>
    <w:rsid w:val="00767A44"/>
    <w:rsid w:val="00767A85"/>
    <w:rsid w:val="00767F55"/>
    <w:rsid w:val="00770532"/>
    <w:rsid w:val="00770BB6"/>
    <w:rsid w:val="00770C72"/>
    <w:rsid w:val="007712BB"/>
    <w:rsid w:val="007719E5"/>
    <w:rsid w:val="00771C9A"/>
    <w:rsid w:val="0077232D"/>
    <w:rsid w:val="00772A06"/>
    <w:rsid w:val="00772B59"/>
    <w:rsid w:val="00772D18"/>
    <w:rsid w:val="00773317"/>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2EE6"/>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9041C"/>
    <w:rsid w:val="00790BE5"/>
    <w:rsid w:val="00790F83"/>
    <w:rsid w:val="007912DD"/>
    <w:rsid w:val="007914D1"/>
    <w:rsid w:val="007915A0"/>
    <w:rsid w:val="00791AC1"/>
    <w:rsid w:val="00791CFB"/>
    <w:rsid w:val="00791F93"/>
    <w:rsid w:val="00792B70"/>
    <w:rsid w:val="00792C42"/>
    <w:rsid w:val="00792E35"/>
    <w:rsid w:val="00792F92"/>
    <w:rsid w:val="00792FE3"/>
    <w:rsid w:val="00793263"/>
    <w:rsid w:val="00793C42"/>
    <w:rsid w:val="00793F8C"/>
    <w:rsid w:val="00793F8D"/>
    <w:rsid w:val="00794874"/>
    <w:rsid w:val="00794AFC"/>
    <w:rsid w:val="00794C09"/>
    <w:rsid w:val="00795671"/>
    <w:rsid w:val="007956DB"/>
    <w:rsid w:val="00795928"/>
    <w:rsid w:val="007959BD"/>
    <w:rsid w:val="00795BC4"/>
    <w:rsid w:val="00795F71"/>
    <w:rsid w:val="00796064"/>
    <w:rsid w:val="007961F3"/>
    <w:rsid w:val="00796D83"/>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AD1"/>
    <w:rsid w:val="007A4246"/>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F9A"/>
    <w:rsid w:val="007B01D2"/>
    <w:rsid w:val="007B06D5"/>
    <w:rsid w:val="007B099B"/>
    <w:rsid w:val="007B0AAE"/>
    <w:rsid w:val="007B0DE0"/>
    <w:rsid w:val="007B0E9F"/>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B7D"/>
    <w:rsid w:val="007B3D87"/>
    <w:rsid w:val="007B45A6"/>
    <w:rsid w:val="007B45BC"/>
    <w:rsid w:val="007B4AA3"/>
    <w:rsid w:val="007B4BAE"/>
    <w:rsid w:val="007B5251"/>
    <w:rsid w:val="007B543A"/>
    <w:rsid w:val="007B56F5"/>
    <w:rsid w:val="007B6902"/>
    <w:rsid w:val="007B741B"/>
    <w:rsid w:val="007B77B1"/>
    <w:rsid w:val="007B7E58"/>
    <w:rsid w:val="007B7F1B"/>
    <w:rsid w:val="007B7F8E"/>
    <w:rsid w:val="007C020D"/>
    <w:rsid w:val="007C0342"/>
    <w:rsid w:val="007C0AC7"/>
    <w:rsid w:val="007C0E69"/>
    <w:rsid w:val="007C103F"/>
    <w:rsid w:val="007C1152"/>
    <w:rsid w:val="007C18E9"/>
    <w:rsid w:val="007C1C58"/>
    <w:rsid w:val="007C1ED0"/>
    <w:rsid w:val="007C21A3"/>
    <w:rsid w:val="007C288D"/>
    <w:rsid w:val="007C3685"/>
    <w:rsid w:val="007C3961"/>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73EB"/>
    <w:rsid w:val="007C74F8"/>
    <w:rsid w:val="007C7816"/>
    <w:rsid w:val="007C7AA6"/>
    <w:rsid w:val="007C7BC1"/>
    <w:rsid w:val="007C7E56"/>
    <w:rsid w:val="007D0596"/>
    <w:rsid w:val="007D05E0"/>
    <w:rsid w:val="007D0B2C"/>
    <w:rsid w:val="007D0B72"/>
    <w:rsid w:val="007D0D97"/>
    <w:rsid w:val="007D0E2A"/>
    <w:rsid w:val="007D1020"/>
    <w:rsid w:val="007D12A7"/>
    <w:rsid w:val="007D13DD"/>
    <w:rsid w:val="007D140F"/>
    <w:rsid w:val="007D147E"/>
    <w:rsid w:val="007D185D"/>
    <w:rsid w:val="007D1D6E"/>
    <w:rsid w:val="007D1E3D"/>
    <w:rsid w:val="007D20B2"/>
    <w:rsid w:val="007D2459"/>
    <w:rsid w:val="007D28AC"/>
    <w:rsid w:val="007D3B3B"/>
    <w:rsid w:val="007D42F8"/>
    <w:rsid w:val="007D4512"/>
    <w:rsid w:val="007D476C"/>
    <w:rsid w:val="007D487E"/>
    <w:rsid w:val="007D4D42"/>
    <w:rsid w:val="007D5054"/>
    <w:rsid w:val="007D5270"/>
    <w:rsid w:val="007D5590"/>
    <w:rsid w:val="007D5A6D"/>
    <w:rsid w:val="007D5CD7"/>
    <w:rsid w:val="007D65E0"/>
    <w:rsid w:val="007D6A0F"/>
    <w:rsid w:val="007D6DB5"/>
    <w:rsid w:val="007E047D"/>
    <w:rsid w:val="007E06F0"/>
    <w:rsid w:val="007E0938"/>
    <w:rsid w:val="007E0C8F"/>
    <w:rsid w:val="007E0E6F"/>
    <w:rsid w:val="007E0F09"/>
    <w:rsid w:val="007E1731"/>
    <w:rsid w:val="007E18B4"/>
    <w:rsid w:val="007E18BE"/>
    <w:rsid w:val="007E2187"/>
    <w:rsid w:val="007E261C"/>
    <w:rsid w:val="007E2A48"/>
    <w:rsid w:val="007E3532"/>
    <w:rsid w:val="007E37D1"/>
    <w:rsid w:val="007E3984"/>
    <w:rsid w:val="007E3A21"/>
    <w:rsid w:val="007E475F"/>
    <w:rsid w:val="007E5214"/>
    <w:rsid w:val="007E5968"/>
    <w:rsid w:val="007E60D5"/>
    <w:rsid w:val="007E6137"/>
    <w:rsid w:val="007E62B0"/>
    <w:rsid w:val="007E63A5"/>
    <w:rsid w:val="007E66AC"/>
    <w:rsid w:val="007E6AF9"/>
    <w:rsid w:val="007E7271"/>
    <w:rsid w:val="007E79D4"/>
    <w:rsid w:val="007F010D"/>
    <w:rsid w:val="007F02E1"/>
    <w:rsid w:val="007F0C79"/>
    <w:rsid w:val="007F171E"/>
    <w:rsid w:val="007F189F"/>
    <w:rsid w:val="007F2566"/>
    <w:rsid w:val="007F2966"/>
    <w:rsid w:val="007F351F"/>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35"/>
    <w:rsid w:val="007F7A70"/>
    <w:rsid w:val="007F7BDE"/>
    <w:rsid w:val="00800435"/>
    <w:rsid w:val="00800470"/>
    <w:rsid w:val="00800675"/>
    <w:rsid w:val="00800725"/>
    <w:rsid w:val="00800BCB"/>
    <w:rsid w:val="00800C6E"/>
    <w:rsid w:val="00800E28"/>
    <w:rsid w:val="0080169F"/>
    <w:rsid w:val="008016E6"/>
    <w:rsid w:val="00801884"/>
    <w:rsid w:val="00801C54"/>
    <w:rsid w:val="00801CFF"/>
    <w:rsid w:val="00801E76"/>
    <w:rsid w:val="00801F05"/>
    <w:rsid w:val="00802203"/>
    <w:rsid w:val="00802256"/>
    <w:rsid w:val="0080316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37D"/>
    <w:rsid w:val="00807503"/>
    <w:rsid w:val="008076E2"/>
    <w:rsid w:val="00807750"/>
    <w:rsid w:val="00807A27"/>
    <w:rsid w:val="00807DFC"/>
    <w:rsid w:val="00807F20"/>
    <w:rsid w:val="00810E43"/>
    <w:rsid w:val="00811238"/>
    <w:rsid w:val="008115D2"/>
    <w:rsid w:val="00811910"/>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EEA"/>
    <w:rsid w:val="008167CA"/>
    <w:rsid w:val="00816BA5"/>
    <w:rsid w:val="008170AE"/>
    <w:rsid w:val="00817290"/>
    <w:rsid w:val="008178FE"/>
    <w:rsid w:val="00817C42"/>
    <w:rsid w:val="00817E8C"/>
    <w:rsid w:val="00817EED"/>
    <w:rsid w:val="0082091D"/>
    <w:rsid w:val="0082108C"/>
    <w:rsid w:val="00821975"/>
    <w:rsid w:val="0082249A"/>
    <w:rsid w:val="0082263B"/>
    <w:rsid w:val="00822C95"/>
    <w:rsid w:val="00822D6A"/>
    <w:rsid w:val="00823074"/>
    <w:rsid w:val="008237E3"/>
    <w:rsid w:val="008240A8"/>
    <w:rsid w:val="008244BD"/>
    <w:rsid w:val="008248E3"/>
    <w:rsid w:val="00824A14"/>
    <w:rsid w:val="00824DF8"/>
    <w:rsid w:val="00825045"/>
    <w:rsid w:val="00825489"/>
    <w:rsid w:val="008254CB"/>
    <w:rsid w:val="008259DD"/>
    <w:rsid w:val="00825E1C"/>
    <w:rsid w:val="008262D8"/>
    <w:rsid w:val="00826302"/>
    <w:rsid w:val="0082636F"/>
    <w:rsid w:val="00826471"/>
    <w:rsid w:val="008265EE"/>
    <w:rsid w:val="0082731D"/>
    <w:rsid w:val="0082735D"/>
    <w:rsid w:val="00827479"/>
    <w:rsid w:val="0082754E"/>
    <w:rsid w:val="00827B63"/>
    <w:rsid w:val="00827BE8"/>
    <w:rsid w:val="00827C22"/>
    <w:rsid w:val="00827E38"/>
    <w:rsid w:val="0083011D"/>
    <w:rsid w:val="008307CC"/>
    <w:rsid w:val="008308DA"/>
    <w:rsid w:val="00830F14"/>
    <w:rsid w:val="00831175"/>
    <w:rsid w:val="008322B1"/>
    <w:rsid w:val="00832655"/>
    <w:rsid w:val="0083283E"/>
    <w:rsid w:val="00832A7B"/>
    <w:rsid w:val="00833220"/>
    <w:rsid w:val="0083347F"/>
    <w:rsid w:val="00833C71"/>
    <w:rsid w:val="00833F1D"/>
    <w:rsid w:val="00834299"/>
    <w:rsid w:val="008344BB"/>
    <w:rsid w:val="0083460B"/>
    <w:rsid w:val="008347B2"/>
    <w:rsid w:val="008348AF"/>
    <w:rsid w:val="0083492F"/>
    <w:rsid w:val="00835063"/>
    <w:rsid w:val="00835274"/>
    <w:rsid w:val="00835529"/>
    <w:rsid w:val="008359EB"/>
    <w:rsid w:val="00835B77"/>
    <w:rsid w:val="00836016"/>
    <w:rsid w:val="00836082"/>
    <w:rsid w:val="00836098"/>
    <w:rsid w:val="008361F4"/>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093C"/>
    <w:rsid w:val="00851488"/>
    <w:rsid w:val="00851D4B"/>
    <w:rsid w:val="00851DAA"/>
    <w:rsid w:val="008525C7"/>
    <w:rsid w:val="00852CA5"/>
    <w:rsid w:val="00852D22"/>
    <w:rsid w:val="00852E87"/>
    <w:rsid w:val="00852F19"/>
    <w:rsid w:val="00852F6D"/>
    <w:rsid w:val="008538FF"/>
    <w:rsid w:val="00853B59"/>
    <w:rsid w:val="00853C09"/>
    <w:rsid w:val="00854058"/>
    <w:rsid w:val="00854390"/>
    <w:rsid w:val="00854594"/>
    <w:rsid w:val="00854599"/>
    <w:rsid w:val="0085487D"/>
    <w:rsid w:val="00854991"/>
    <w:rsid w:val="00854B14"/>
    <w:rsid w:val="00855438"/>
    <w:rsid w:val="00855D87"/>
    <w:rsid w:val="00855F13"/>
    <w:rsid w:val="00856504"/>
    <w:rsid w:val="00856520"/>
    <w:rsid w:val="0085671C"/>
    <w:rsid w:val="008568E0"/>
    <w:rsid w:val="0085691E"/>
    <w:rsid w:val="008569AB"/>
    <w:rsid w:val="008569BD"/>
    <w:rsid w:val="00856B28"/>
    <w:rsid w:val="00856CDB"/>
    <w:rsid w:val="00856CE4"/>
    <w:rsid w:val="00857516"/>
    <w:rsid w:val="00860464"/>
    <w:rsid w:val="008605FE"/>
    <w:rsid w:val="00860A9D"/>
    <w:rsid w:val="00860BF1"/>
    <w:rsid w:val="00862857"/>
    <w:rsid w:val="00862C0D"/>
    <w:rsid w:val="008631FB"/>
    <w:rsid w:val="0086486B"/>
    <w:rsid w:val="00864D10"/>
    <w:rsid w:val="00865050"/>
    <w:rsid w:val="008652E3"/>
    <w:rsid w:val="008654BC"/>
    <w:rsid w:val="00865640"/>
    <w:rsid w:val="00865A2F"/>
    <w:rsid w:val="00865B43"/>
    <w:rsid w:val="00865BC4"/>
    <w:rsid w:val="00865CB6"/>
    <w:rsid w:val="00865EF8"/>
    <w:rsid w:val="008667E5"/>
    <w:rsid w:val="00866E14"/>
    <w:rsid w:val="0086702D"/>
    <w:rsid w:val="00867116"/>
    <w:rsid w:val="00867347"/>
    <w:rsid w:val="00867B3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10E7"/>
    <w:rsid w:val="008811E5"/>
    <w:rsid w:val="0088148D"/>
    <w:rsid w:val="008818F3"/>
    <w:rsid w:val="00881CE4"/>
    <w:rsid w:val="00881D7B"/>
    <w:rsid w:val="00881EC5"/>
    <w:rsid w:val="0088233A"/>
    <w:rsid w:val="00882AF0"/>
    <w:rsid w:val="00882B6B"/>
    <w:rsid w:val="00882C68"/>
    <w:rsid w:val="0088336C"/>
    <w:rsid w:val="0088360B"/>
    <w:rsid w:val="00883665"/>
    <w:rsid w:val="00883A4E"/>
    <w:rsid w:val="008840F1"/>
    <w:rsid w:val="00884526"/>
    <w:rsid w:val="00884773"/>
    <w:rsid w:val="008849E9"/>
    <w:rsid w:val="00884C1A"/>
    <w:rsid w:val="00885290"/>
    <w:rsid w:val="00885486"/>
    <w:rsid w:val="00885EDD"/>
    <w:rsid w:val="008864BB"/>
    <w:rsid w:val="00886758"/>
    <w:rsid w:val="00887298"/>
    <w:rsid w:val="008874BD"/>
    <w:rsid w:val="0088765D"/>
    <w:rsid w:val="00887780"/>
    <w:rsid w:val="008878B2"/>
    <w:rsid w:val="00887B6D"/>
    <w:rsid w:val="00887D19"/>
    <w:rsid w:val="00887E56"/>
    <w:rsid w:val="008903BA"/>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F45"/>
    <w:rsid w:val="008A1B53"/>
    <w:rsid w:val="008A1CEF"/>
    <w:rsid w:val="008A1D80"/>
    <w:rsid w:val="008A1E63"/>
    <w:rsid w:val="008A207F"/>
    <w:rsid w:val="008A2889"/>
    <w:rsid w:val="008A2E6F"/>
    <w:rsid w:val="008A324C"/>
    <w:rsid w:val="008A385E"/>
    <w:rsid w:val="008A3E77"/>
    <w:rsid w:val="008A3F60"/>
    <w:rsid w:val="008A4265"/>
    <w:rsid w:val="008A4379"/>
    <w:rsid w:val="008A4515"/>
    <w:rsid w:val="008A45C7"/>
    <w:rsid w:val="008A4649"/>
    <w:rsid w:val="008A4C64"/>
    <w:rsid w:val="008A4E89"/>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66F"/>
    <w:rsid w:val="008B0819"/>
    <w:rsid w:val="008B0FD3"/>
    <w:rsid w:val="008B104C"/>
    <w:rsid w:val="008B10B3"/>
    <w:rsid w:val="008B15C8"/>
    <w:rsid w:val="008B1BD6"/>
    <w:rsid w:val="008B1CB4"/>
    <w:rsid w:val="008B21E4"/>
    <w:rsid w:val="008B250D"/>
    <w:rsid w:val="008B2570"/>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9F0"/>
    <w:rsid w:val="008B7A11"/>
    <w:rsid w:val="008B7A64"/>
    <w:rsid w:val="008C000B"/>
    <w:rsid w:val="008C0187"/>
    <w:rsid w:val="008C062B"/>
    <w:rsid w:val="008C0691"/>
    <w:rsid w:val="008C0867"/>
    <w:rsid w:val="008C0F5D"/>
    <w:rsid w:val="008C132C"/>
    <w:rsid w:val="008C15DE"/>
    <w:rsid w:val="008C174F"/>
    <w:rsid w:val="008C1A05"/>
    <w:rsid w:val="008C1FBC"/>
    <w:rsid w:val="008C216F"/>
    <w:rsid w:val="008C24DB"/>
    <w:rsid w:val="008C250B"/>
    <w:rsid w:val="008C254C"/>
    <w:rsid w:val="008C26BC"/>
    <w:rsid w:val="008C2704"/>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D"/>
    <w:rsid w:val="008D3401"/>
    <w:rsid w:val="008D3950"/>
    <w:rsid w:val="008D3978"/>
    <w:rsid w:val="008D3CA7"/>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738C"/>
    <w:rsid w:val="008D7492"/>
    <w:rsid w:val="008D753C"/>
    <w:rsid w:val="008D75F5"/>
    <w:rsid w:val="008D7BD0"/>
    <w:rsid w:val="008E0F1C"/>
    <w:rsid w:val="008E1C66"/>
    <w:rsid w:val="008E1E65"/>
    <w:rsid w:val="008E1EE5"/>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EE5"/>
    <w:rsid w:val="008F0229"/>
    <w:rsid w:val="008F089B"/>
    <w:rsid w:val="008F0959"/>
    <w:rsid w:val="008F0F33"/>
    <w:rsid w:val="008F1522"/>
    <w:rsid w:val="008F1695"/>
    <w:rsid w:val="008F16A8"/>
    <w:rsid w:val="008F1BAC"/>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082"/>
    <w:rsid w:val="008F6A10"/>
    <w:rsid w:val="008F6AFC"/>
    <w:rsid w:val="008F703B"/>
    <w:rsid w:val="008F745F"/>
    <w:rsid w:val="008F7661"/>
    <w:rsid w:val="008F7DEB"/>
    <w:rsid w:val="008F7FF5"/>
    <w:rsid w:val="00900167"/>
    <w:rsid w:val="009001EA"/>
    <w:rsid w:val="009008C4"/>
    <w:rsid w:val="00900CD2"/>
    <w:rsid w:val="009012D1"/>
    <w:rsid w:val="00901652"/>
    <w:rsid w:val="0090185E"/>
    <w:rsid w:val="00901872"/>
    <w:rsid w:val="00901D04"/>
    <w:rsid w:val="00902098"/>
    <w:rsid w:val="00902D0D"/>
    <w:rsid w:val="00903176"/>
    <w:rsid w:val="009034D5"/>
    <w:rsid w:val="00903534"/>
    <w:rsid w:val="00903981"/>
    <w:rsid w:val="00903AE6"/>
    <w:rsid w:val="00903ECF"/>
    <w:rsid w:val="009043A5"/>
    <w:rsid w:val="009043FF"/>
    <w:rsid w:val="00904640"/>
    <w:rsid w:val="00904828"/>
    <w:rsid w:val="00904872"/>
    <w:rsid w:val="00904FF0"/>
    <w:rsid w:val="009051CB"/>
    <w:rsid w:val="00905F9B"/>
    <w:rsid w:val="00906C43"/>
    <w:rsid w:val="00906DE7"/>
    <w:rsid w:val="009073D2"/>
    <w:rsid w:val="009074C7"/>
    <w:rsid w:val="009076CF"/>
    <w:rsid w:val="00907935"/>
    <w:rsid w:val="00907CB3"/>
    <w:rsid w:val="00907F66"/>
    <w:rsid w:val="00907FD6"/>
    <w:rsid w:val="00910FAB"/>
    <w:rsid w:val="0091114A"/>
    <w:rsid w:val="009114A6"/>
    <w:rsid w:val="00911746"/>
    <w:rsid w:val="00911941"/>
    <w:rsid w:val="00911993"/>
    <w:rsid w:val="00911ADC"/>
    <w:rsid w:val="00911F5F"/>
    <w:rsid w:val="00913244"/>
    <w:rsid w:val="00913545"/>
    <w:rsid w:val="0091354C"/>
    <w:rsid w:val="00913746"/>
    <w:rsid w:val="00913FE0"/>
    <w:rsid w:val="00914045"/>
    <w:rsid w:val="0091419C"/>
    <w:rsid w:val="009141A8"/>
    <w:rsid w:val="00914705"/>
    <w:rsid w:val="00914816"/>
    <w:rsid w:val="00914A70"/>
    <w:rsid w:val="00914BB7"/>
    <w:rsid w:val="00914C51"/>
    <w:rsid w:val="00915035"/>
    <w:rsid w:val="00915516"/>
    <w:rsid w:val="009155F5"/>
    <w:rsid w:val="00915A80"/>
    <w:rsid w:val="00915D10"/>
    <w:rsid w:val="00915D89"/>
    <w:rsid w:val="00916239"/>
    <w:rsid w:val="009164DF"/>
    <w:rsid w:val="009169B0"/>
    <w:rsid w:val="00916D58"/>
    <w:rsid w:val="00916F5F"/>
    <w:rsid w:val="009175F4"/>
    <w:rsid w:val="0091794A"/>
    <w:rsid w:val="00917A1F"/>
    <w:rsid w:val="00917EBA"/>
    <w:rsid w:val="009204F8"/>
    <w:rsid w:val="009207BB"/>
    <w:rsid w:val="00920B8F"/>
    <w:rsid w:val="00920BD9"/>
    <w:rsid w:val="009210AD"/>
    <w:rsid w:val="00921750"/>
    <w:rsid w:val="00921A25"/>
    <w:rsid w:val="009222EC"/>
    <w:rsid w:val="00923435"/>
    <w:rsid w:val="00923852"/>
    <w:rsid w:val="00923943"/>
    <w:rsid w:val="009239A1"/>
    <w:rsid w:val="00923A78"/>
    <w:rsid w:val="009248C0"/>
    <w:rsid w:val="00924AA4"/>
    <w:rsid w:val="00924C98"/>
    <w:rsid w:val="00924DB4"/>
    <w:rsid w:val="00924FC9"/>
    <w:rsid w:val="0092564E"/>
    <w:rsid w:val="00925759"/>
    <w:rsid w:val="009258D0"/>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A7F"/>
    <w:rsid w:val="00934E30"/>
    <w:rsid w:val="009357DF"/>
    <w:rsid w:val="00935E20"/>
    <w:rsid w:val="00935F4C"/>
    <w:rsid w:val="00936202"/>
    <w:rsid w:val="00936483"/>
    <w:rsid w:val="00936671"/>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A9"/>
    <w:rsid w:val="009551DD"/>
    <w:rsid w:val="0095533F"/>
    <w:rsid w:val="00955376"/>
    <w:rsid w:val="0095565C"/>
    <w:rsid w:val="00955EA8"/>
    <w:rsid w:val="00956505"/>
    <w:rsid w:val="0095696E"/>
    <w:rsid w:val="0095795F"/>
    <w:rsid w:val="00957B86"/>
    <w:rsid w:val="00957BF9"/>
    <w:rsid w:val="00957D3D"/>
    <w:rsid w:val="00957FE5"/>
    <w:rsid w:val="009601E3"/>
    <w:rsid w:val="00960923"/>
    <w:rsid w:val="00960AEB"/>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0C8"/>
    <w:rsid w:val="0096538A"/>
    <w:rsid w:val="009656E7"/>
    <w:rsid w:val="009659AE"/>
    <w:rsid w:val="00965C38"/>
    <w:rsid w:val="009661B3"/>
    <w:rsid w:val="009667A5"/>
    <w:rsid w:val="00966811"/>
    <w:rsid w:val="00966D06"/>
    <w:rsid w:val="00966D08"/>
    <w:rsid w:val="0096714D"/>
    <w:rsid w:val="009673BA"/>
    <w:rsid w:val="009675E6"/>
    <w:rsid w:val="00967C1A"/>
    <w:rsid w:val="00967CEF"/>
    <w:rsid w:val="00967D80"/>
    <w:rsid w:val="0097043C"/>
    <w:rsid w:val="00970CC8"/>
    <w:rsid w:val="00971243"/>
    <w:rsid w:val="0097153B"/>
    <w:rsid w:val="00971AD0"/>
    <w:rsid w:val="00971B28"/>
    <w:rsid w:val="00971B55"/>
    <w:rsid w:val="00971CB0"/>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A95"/>
    <w:rsid w:val="00975C3A"/>
    <w:rsid w:val="00975EF0"/>
    <w:rsid w:val="009766A8"/>
    <w:rsid w:val="00976708"/>
    <w:rsid w:val="009769C1"/>
    <w:rsid w:val="00976B96"/>
    <w:rsid w:val="0097705D"/>
    <w:rsid w:val="0097742A"/>
    <w:rsid w:val="009775F9"/>
    <w:rsid w:val="00977604"/>
    <w:rsid w:val="00977B0B"/>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4334"/>
    <w:rsid w:val="00984EFE"/>
    <w:rsid w:val="00984F99"/>
    <w:rsid w:val="00985EC4"/>
    <w:rsid w:val="00985F60"/>
    <w:rsid w:val="00986054"/>
    <w:rsid w:val="00986318"/>
    <w:rsid w:val="0098643C"/>
    <w:rsid w:val="00986766"/>
    <w:rsid w:val="00986B05"/>
    <w:rsid w:val="00986F38"/>
    <w:rsid w:val="00987923"/>
    <w:rsid w:val="00987A02"/>
    <w:rsid w:val="009901B5"/>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79"/>
    <w:rsid w:val="00996082"/>
    <w:rsid w:val="00996482"/>
    <w:rsid w:val="0099689B"/>
    <w:rsid w:val="00996968"/>
    <w:rsid w:val="00996C33"/>
    <w:rsid w:val="00996EB1"/>
    <w:rsid w:val="00997518"/>
    <w:rsid w:val="0099774D"/>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344"/>
    <w:rsid w:val="009A6B7F"/>
    <w:rsid w:val="009A6CE5"/>
    <w:rsid w:val="009A6F55"/>
    <w:rsid w:val="009A73D2"/>
    <w:rsid w:val="009A74DC"/>
    <w:rsid w:val="009A75FD"/>
    <w:rsid w:val="009A78C0"/>
    <w:rsid w:val="009A7A07"/>
    <w:rsid w:val="009A7EDD"/>
    <w:rsid w:val="009A7F56"/>
    <w:rsid w:val="009B0261"/>
    <w:rsid w:val="009B0339"/>
    <w:rsid w:val="009B04FD"/>
    <w:rsid w:val="009B06D6"/>
    <w:rsid w:val="009B0BDA"/>
    <w:rsid w:val="009B0EFD"/>
    <w:rsid w:val="009B160F"/>
    <w:rsid w:val="009B1D1A"/>
    <w:rsid w:val="009B209F"/>
    <w:rsid w:val="009B22F3"/>
    <w:rsid w:val="009B2D4C"/>
    <w:rsid w:val="009B3BF2"/>
    <w:rsid w:val="009B4241"/>
    <w:rsid w:val="009B42BB"/>
    <w:rsid w:val="009B4685"/>
    <w:rsid w:val="009B48BD"/>
    <w:rsid w:val="009B4922"/>
    <w:rsid w:val="009B4992"/>
    <w:rsid w:val="009B49E0"/>
    <w:rsid w:val="009B51E3"/>
    <w:rsid w:val="009B53EB"/>
    <w:rsid w:val="009B599A"/>
    <w:rsid w:val="009B5E6F"/>
    <w:rsid w:val="009B6652"/>
    <w:rsid w:val="009B6AA8"/>
    <w:rsid w:val="009B6B8D"/>
    <w:rsid w:val="009B6E81"/>
    <w:rsid w:val="009B6EA5"/>
    <w:rsid w:val="009B6F85"/>
    <w:rsid w:val="009B6FD0"/>
    <w:rsid w:val="009B7041"/>
    <w:rsid w:val="009B73DC"/>
    <w:rsid w:val="009B742A"/>
    <w:rsid w:val="009B7E59"/>
    <w:rsid w:val="009B7F0A"/>
    <w:rsid w:val="009B7F4E"/>
    <w:rsid w:val="009C01A9"/>
    <w:rsid w:val="009C043D"/>
    <w:rsid w:val="009C04E8"/>
    <w:rsid w:val="009C0614"/>
    <w:rsid w:val="009C0E28"/>
    <w:rsid w:val="009C0F9C"/>
    <w:rsid w:val="009C1746"/>
    <w:rsid w:val="009C1B7F"/>
    <w:rsid w:val="009C1E69"/>
    <w:rsid w:val="009C25B6"/>
    <w:rsid w:val="009C277A"/>
    <w:rsid w:val="009C2B49"/>
    <w:rsid w:val="009C3A08"/>
    <w:rsid w:val="009C3DE2"/>
    <w:rsid w:val="009C4098"/>
    <w:rsid w:val="009C46B7"/>
    <w:rsid w:val="009C48C6"/>
    <w:rsid w:val="009C4A3E"/>
    <w:rsid w:val="009C4EE4"/>
    <w:rsid w:val="009C5713"/>
    <w:rsid w:val="009C5FDB"/>
    <w:rsid w:val="009C66FB"/>
    <w:rsid w:val="009C6B49"/>
    <w:rsid w:val="009C707F"/>
    <w:rsid w:val="009C718F"/>
    <w:rsid w:val="009C75A4"/>
    <w:rsid w:val="009C7979"/>
    <w:rsid w:val="009C7B17"/>
    <w:rsid w:val="009D0143"/>
    <w:rsid w:val="009D02D8"/>
    <w:rsid w:val="009D0676"/>
    <w:rsid w:val="009D0685"/>
    <w:rsid w:val="009D0AA7"/>
    <w:rsid w:val="009D0ADF"/>
    <w:rsid w:val="009D0E4C"/>
    <w:rsid w:val="009D1412"/>
    <w:rsid w:val="009D1C4D"/>
    <w:rsid w:val="009D234A"/>
    <w:rsid w:val="009D2431"/>
    <w:rsid w:val="009D2690"/>
    <w:rsid w:val="009D2B4D"/>
    <w:rsid w:val="009D2DDD"/>
    <w:rsid w:val="009D2EA8"/>
    <w:rsid w:val="009D36F5"/>
    <w:rsid w:val="009D377A"/>
    <w:rsid w:val="009D3F3C"/>
    <w:rsid w:val="009D44C4"/>
    <w:rsid w:val="009D4B8C"/>
    <w:rsid w:val="009D4C59"/>
    <w:rsid w:val="009D4FD6"/>
    <w:rsid w:val="009D52B3"/>
    <w:rsid w:val="009D5A8F"/>
    <w:rsid w:val="009D5C53"/>
    <w:rsid w:val="009D6578"/>
    <w:rsid w:val="009D69F9"/>
    <w:rsid w:val="009D7186"/>
    <w:rsid w:val="009D7200"/>
    <w:rsid w:val="009D74F6"/>
    <w:rsid w:val="009D7BE3"/>
    <w:rsid w:val="009E0272"/>
    <w:rsid w:val="009E0945"/>
    <w:rsid w:val="009E0D64"/>
    <w:rsid w:val="009E1AE1"/>
    <w:rsid w:val="009E1BDE"/>
    <w:rsid w:val="009E1C10"/>
    <w:rsid w:val="009E1C7C"/>
    <w:rsid w:val="009E1F99"/>
    <w:rsid w:val="009E20FB"/>
    <w:rsid w:val="009E24D9"/>
    <w:rsid w:val="009E2AA1"/>
    <w:rsid w:val="009E2F69"/>
    <w:rsid w:val="009E36AC"/>
    <w:rsid w:val="009E3ED7"/>
    <w:rsid w:val="009E42DE"/>
    <w:rsid w:val="009E4350"/>
    <w:rsid w:val="009E47E5"/>
    <w:rsid w:val="009E4D67"/>
    <w:rsid w:val="009E594D"/>
    <w:rsid w:val="009E5DD4"/>
    <w:rsid w:val="009E60BA"/>
    <w:rsid w:val="009E62B7"/>
    <w:rsid w:val="009E668B"/>
    <w:rsid w:val="009E6A2A"/>
    <w:rsid w:val="009E6C23"/>
    <w:rsid w:val="009E7FD4"/>
    <w:rsid w:val="009F01F0"/>
    <w:rsid w:val="009F0327"/>
    <w:rsid w:val="009F0925"/>
    <w:rsid w:val="009F0D40"/>
    <w:rsid w:val="009F1469"/>
    <w:rsid w:val="009F1CDA"/>
    <w:rsid w:val="009F1CE9"/>
    <w:rsid w:val="009F20AA"/>
    <w:rsid w:val="009F20DB"/>
    <w:rsid w:val="009F2200"/>
    <w:rsid w:val="009F26B4"/>
    <w:rsid w:val="009F2809"/>
    <w:rsid w:val="009F288F"/>
    <w:rsid w:val="009F3162"/>
    <w:rsid w:val="009F3748"/>
    <w:rsid w:val="009F386B"/>
    <w:rsid w:val="009F3A64"/>
    <w:rsid w:val="009F3B4D"/>
    <w:rsid w:val="009F3CBD"/>
    <w:rsid w:val="009F40FB"/>
    <w:rsid w:val="009F4257"/>
    <w:rsid w:val="009F441C"/>
    <w:rsid w:val="009F4441"/>
    <w:rsid w:val="009F4478"/>
    <w:rsid w:val="009F4736"/>
    <w:rsid w:val="009F48D7"/>
    <w:rsid w:val="009F4D76"/>
    <w:rsid w:val="009F5192"/>
    <w:rsid w:val="009F536F"/>
    <w:rsid w:val="009F5583"/>
    <w:rsid w:val="009F5DE9"/>
    <w:rsid w:val="009F5ECA"/>
    <w:rsid w:val="009F6009"/>
    <w:rsid w:val="009F6128"/>
    <w:rsid w:val="009F62E4"/>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1"/>
    <w:rsid w:val="00A02A6A"/>
    <w:rsid w:val="00A02AA8"/>
    <w:rsid w:val="00A02C38"/>
    <w:rsid w:val="00A02E68"/>
    <w:rsid w:val="00A030A8"/>
    <w:rsid w:val="00A042DE"/>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726"/>
    <w:rsid w:val="00A109B6"/>
    <w:rsid w:val="00A10DAA"/>
    <w:rsid w:val="00A11142"/>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F38"/>
    <w:rsid w:val="00A13FD2"/>
    <w:rsid w:val="00A140DA"/>
    <w:rsid w:val="00A14FD1"/>
    <w:rsid w:val="00A151E7"/>
    <w:rsid w:val="00A1579A"/>
    <w:rsid w:val="00A15A6E"/>
    <w:rsid w:val="00A161EB"/>
    <w:rsid w:val="00A16A6F"/>
    <w:rsid w:val="00A16B95"/>
    <w:rsid w:val="00A16F09"/>
    <w:rsid w:val="00A17326"/>
    <w:rsid w:val="00A17886"/>
    <w:rsid w:val="00A178FA"/>
    <w:rsid w:val="00A179F7"/>
    <w:rsid w:val="00A17B25"/>
    <w:rsid w:val="00A17B83"/>
    <w:rsid w:val="00A17FE7"/>
    <w:rsid w:val="00A20046"/>
    <w:rsid w:val="00A200B1"/>
    <w:rsid w:val="00A21134"/>
    <w:rsid w:val="00A21B85"/>
    <w:rsid w:val="00A21E5C"/>
    <w:rsid w:val="00A21E7B"/>
    <w:rsid w:val="00A23178"/>
    <w:rsid w:val="00A2345E"/>
    <w:rsid w:val="00A23C43"/>
    <w:rsid w:val="00A23C5A"/>
    <w:rsid w:val="00A24104"/>
    <w:rsid w:val="00A24158"/>
    <w:rsid w:val="00A2449E"/>
    <w:rsid w:val="00A24FC8"/>
    <w:rsid w:val="00A2545C"/>
    <w:rsid w:val="00A2546A"/>
    <w:rsid w:val="00A25564"/>
    <w:rsid w:val="00A2561E"/>
    <w:rsid w:val="00A256EF"/>
    <w:rsid w:val="00A25B0B"/>
    <w:rsid w:val="00A25B76"/>
    <w:rsid w:val="00A25C8D"/>
    <w:rsid w:val="00A25CDD"/>
    <w:rsid w:val="00A26495"/>
    <w:rsid w:val="00A26531"/>
    <w:rsid w:val="00A266FA"/>
    <w:rsid w:val="00A2694F"/>
    <w:rsid w:val="00A272F0"/>
    <w:rsid w:val="00A278FD"/>
    <w:rsid w:val="00A2791E"/>
    <w:rsid w:val="00A27AB7"/>
    <w:rsid w:val="00A30043"/>
    <w:rsid w:val="00A31324"/>
    <w:rsid w:val="00A31509"/>
    <w:rsid w:val="00A3183F"/>
    <w:rsid w:val="00A31BDA"/>
    <w:rsid w:val="00A32234"/>
    <w:rsid w:val="00A32A33"/>
    <w:rsid w:val="00A32E39"/>
    <w:rsid w:val="00A33059"/>
    <w:rsid w:val="00A33B9E"/>
    <w:rsid w:val="00A34197"/>
    <w:rsid w:val="00A34CFB"/>
    <w:rsid w:val="00A35DE9"/>
    <w:rsid w:val="00A362EB"/>
    <w:rsid w:val="00A36383"/>
    <w:rsid w:val="00A364DD"/>
    <w:rsid w:val="00A364E4"/>
    <w:rsid w:val="00A36752"/>
    <w:rsid w:val="00A3687C"/>
    <w:rsid w:val="00A369B0"/>
    <w:rsid w:val="00A369D5"/>
    <w:rsid w:val="00A36C3B"/>
    <w:rsid w:val="00A36C66"/>
    <w:rsid w:val="00A36F55"/>
    <w:rsid w:val="00A375BA"/>
    <w:rsid w:val="00A37875"/>
    <w:rsid w:val="00A37949"/>
    <w:rsid w:val="00A37D27"/>
    <w:rsid w:val="00A37D55"/>
    <w:rsid w:val="00A400E3"/>
    <w:rsid w:val="00A4017C"/>
    <w:rsid w:val="00A40372"/>
    <w:rsid w:val="00A406ED"/>
    <w:rsid w:val="00A412AB"/>
    <w:rsid w:val="00A4145E"/>
    <w:rsid w:val="00A41CD9"/>
    <w:rsid w:val="00A42C7C"/>
    <w:rsid w:val="00A43517"/>
    <w:rsid w:val="00A43E0E"/>
    <w:rsid w:val="00A43EA4"/>
    <w:rsid w:val="00A43F45"/>
    <w:rsid w:val="00A44327"/>
    <w:rsid w:val="00A44655"/>
    <w:rsid w:val="00A44BAC"/>
    <w:rsid w:val="00A44BAE"/>
    <w:rsid w:val="00A44D37"/>
    <w:rsid w:val="00A44D48"/>
    <w:rsid w:val="00A4535D"/>
    <w:rsid w:val="00A45E55"/>
    <w:rsid w:val="00A45F16"/>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C4"/>
    <w:rsid w:val="00A6463B"/>
    <w:rsid w:val="00A64C0A"/>
    <w:rsid w:val="00A64CF3"/>
    <w:rsid w:val="00A653C2"/>
    <w:rsid w:val="00A65A4D"/>
    <w:rsid w:val="00A65D18"/>
    <w:rsid w:val="00A662F6"/>
    <w:rsid w:val="00A66D40"/>
    <w:rsid w:val="00A674FA"/>
    <w:rsid w:val="00A67891"/>
    <w:rsid w:val="00A6794C"/>
    <w:rsid w:val="00A67C2D"/>
    <w:rsid w:val="00A67E17"/>
    <w:rsid w:val="00A67F8A"/>
    <w:rsid w:val="00A67FFD"/>
    <w:rsid w:val="00A70227"/>
    <w:rsid w:val="00A705D0"/>
    <w:rsid w:val="00A70ADF"/>
    <w:rsid w:val="00A71334"/>
    <w:rsid w:val="00A714B0"/>
    <w:rsid w:val="00A7162C"/>
    <w:rsid w:val="00A7207A"/>
    <w:rsid w:val="00A7213A"/>
    <w:rsid w:val="00A7399A"/>
    <w:rsid w:val="00A73D3C"/>
    <w:rsid w:val="00A73F19"/>
    <w:rsid w:val="00A745BC"/>
    <w:rsid w:val="00A74636"/>
    <w:rsid w:val="00A75491"/>
    <w:rsid w:val="00A76280"/>
    <w:rsid w:val="00A76295"/>
    <w:rsid w:val="00A7643E"/>
    <w:rsid w:val="00A765B3"/>
    <w:rsid w:val="00A768F7"/>
    <w:rsid w:val="00A76FE6"/>
    <w:rsid w:val="00A772DB"/>
    <w:rsid w:val="00A77AAC"/>
    <w:rsid w:val="00A80245"/>
    <w:rsid w:val="00A8122F"/>
    <w:rsid w:val="00A8145C"/>
    <w:rsid w:val="00A81AAF"/>
    <w:rsid w:val="00A81B65"/>
    <w:rsid w:val="00A81D78"/>
    <w:rsid w:val="00A82426"/>
    <w:rsid w:val="00A82C02"/>
    <w:rsid w:val="00A82DEF"/>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CA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1FDC"/>
    <w:rsid w:val="00A9258E"/>
    <w:rsid w:val="00A92B28"/>
    <w:rsid w:val="00A92D3F"/>
    <w:rsid w:val="00A93090"/>
    <w:rsid w:val="00A9335D"/>
    <w:rsid w:val="00A93918"/>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5A0"/>
    <w:rsid w:val="00A97901"/>
    <w:rsid w:val="00A97A2A"/>
    <w:rsid w:val="00A97BD9"/>
    <w:rsid w:val="00A97DE4"/>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4B4"/>
    <w:rsid w:val="00AA752A"/>
    <w:rsid w:val="00AA78BC"/>
    <w:rsid w:val="00AA79BF"/>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E56"/>
    <w:rsid w:val="00AB5548"/>
    <w:rsid w:val="00AB55B8"/>
    <w:rsid w:val="00AB5D2C"/>
    <w:rsid w:val="00AB5F85"/>
    <w:rsid w:val="00AB5FBA"/>
    <w:rsid w:val="00AB6222"/>
    <w:rsid w:val="00AB662C"/>
    <w:rsid w:val="00AB6781"/>
    <w:rsid w:val="00AB6E68"/>
    <w:rsid w:val="00AB7141"/>
    <w:rsid w:val="00AB764B"/>
    <w:rsid w:val="00AB76B4"/>
    <w:rsid w:val="00AB7845"/>
    <w:rsid w:val="00AB78C1"/>
    <w:rsid w:val="00AB7A16"/>
    <w:rsid w:val="00AB7B87"/>
    <w:rsid w:val="00AB7ED3"/>
    <w:rsid w:val="00AC02C5"/>
    <w:rsid w:val="00AC0B33"/>
    <w:rsid w:val="00AC0E99"/>
    <w:rsid w:val="00AC101C"/>
    <w:rsid w:val="00AC1058"/>
    <w:rsid w:val="00AC1AA6"/>
    <w:rsid w:val="00AC1C64"/>
    <w:rsid w:val="00AC1EE5"/>
    <w:rsid w:val="00AC22AB"/>
    <w:rsid w:val="00AC28CC"/>
    <w:rsid w:val="00AC2C7F"/>
    <w:rsid w:val="00AC307B"/>
    <w:rsid w:val="00AC3089"/>
    <w:rsid w:val="00AC3581"/>
    <w:rsid w:val="00AC37FA"/>
    <w:rsid w:val="00AC3A3F"/>
    <w:rsid w:val="00AC3F2A"/>
    <w:rsid w:val="00AC43DC"/>
    <w:rsid w:val="00AC4582"/>
    <w:rsid w:val="00AC4D52"/>
    <w:rsid w:val="00AC4E5D"/>
    <w:rsid w:val="00AC5250"/>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9B4"/>
    <w:rsid w:val="00AE6AA8"/>
    <w:rsid w:val="00AE6FA5"/>
    <w:rsid w:val="00AE747D"/>
    <w:rsid w:val="00AE7C79"/>
    <w:rsid w:val="00AF01D2"/>
    <w:rsid w:val="00AF0682"/>
    <w:rsid w:val="00AF0804"/>
    <w:rsid w:val="00AF0930"/>
    <w:rsid w:val="00AF183B"/>
    <w:rsid w:val="00AF1947"/>
    <w:rsid w:val="00AF1DB1"/>
    <w:rsid w:val="00AF1F15"/>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EFE"/>
    <w:rsid w:val="00B061D5"/>
    <w:rsid w:val="00B06E51"/>
    <w:rsid w:val="00B07191"/>
    <w:rsid w:val="00B07207"/>
    <w:rsid w:val="00B072E5"/>
    <w:rsid w:val="00B073B1"/>
    <w:rsid w:val="00B07D4C"/>
    <w:rsid w:val="00B108A0"/>
    <w:rsid w:val="00B108B9"/>
    <w:rsid w:val="00B11368"/>
    <w:rsid w:val="00B11B86"/>
    <w:rsid w:val="00B1216D"/>
    <w:rsid w:val="00B125DA"/>
    <w:rsid w:val="00B12977"/>
    <w:rsid w:val="00B12CD1"/>
    <w:rsid w:val="00B12D53"/>
    <w:rsid w:val="00B12F77"/>
    <w:rsid w:val="00B1410A"/>
    <w:rsid w:val="00B1462D"/>
    <w:rsid w:val="00B14F67"/>
    <w:rsid w:val="00B14FF4"/>
    <w:rsid w:val="00B15399"/>
    <w:rsid w:val="00B1654C"/>
    <w:rsid w:val="00B169E7"/>
    <w:rsid w:val="00B16AF5"/>
    <w:rsid w:val="00B16B4D"/>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0DD"/>
    <w:rsid w:val="00B2210F"/>
    <w:rsid w:val="00B22574"/>
    <w:rsid w:val="00B22812"/>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AC6"/>
    <w:rsid w:val="00B27AE6"/>
    <w:rsid w:val="00B303F5"/>
    <w:rsid w:val="00B30542"/>
    <w:rsid w:val="00B30A25"/>
    <w:rsid w:val="00B30DC7"/>
    <w:rsid w:val="00B30E78"/>
    <w:rsid w:val="00B31192"/>
    <w:rsid w:val="00B319E2"/>
    <w:rsid w:val="00B32157"/>
    <w:rsid w:val="00B32DA2"/>
    <w:rsid w:val="00B32F4A"/>
    <w:rsid w:val="00B33D5F"/>
    <w:rsid w:val="00B3446B"/>
    <w:rsid w:val="00B34C40"/>
    <w:rsid w:val="00B34CAA"/>
    <w:rsid w:val="00B35040"/>
    <w:rsid w:val="00B351C0"/>
    <w:rsid w:val="00B35543"/>
    <w:rsid w:val="00B357B2"/>
    <w:rsid w:val="00B35A94"/>
    <w:rsid w:val="00B35B14"/>
    <w:rsid w:val="00B36287"/>
    <w:rsid w:val="00B36399"/>
    <w:rsid w:val="00B36664"/>
    <w:rsid w:val="00B367E5"/>
    <w:rsid w:val="00B36861"/>
    <w:rsid w:val="00B36D90"/>
    <w:rsid w:val="00B3720F"/>
    <w:rsid w:val="00B3743E"/>
    <w:rsid w:val="00B37A24"/>
    <w:rsid w:val="00B37C1F"/>
    <w:rsid w:val="00B37DC1"/>
    <w:rsid w:val="00B37F22"/>
    <w:rsid w:val="00B4008B"/>
    <w:rsid w:val="00B404F9"/>
    <w:rsid w:val="00B40C29"/>
    <w:rsid w:val="00B40F64"/>
    <w:rsid w:val="00B415EC"/>
    <w:rsid w:val="00B416B6"/>
    <w:rsid w:val="00B41889"/>
    <w:rsid w:val="00B41B4E"/>
    <w:rsid w:val="00B42405"/>
    <w:rsid w:val="00B429BE"/>
    <w:rsid w:val="00B42A3A"/>
    <w:rsid w:val="00B42A6C"/>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21FB"/>
    <w:rsid w:val="00B52A5B"/>
    <w:rsid w:val="00B52CF7"/>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60144"/>
    <w:rsid w:val="00B6026A"/>
    <w:rsid w:val="00B6056B"/>
    <w:rsid w:val="00B60A89"/>
    <w:rsid w:val="00B60AB2"/>
    <w:rsid w:val="00B60B05"/>
    <w:rsid w:val="00B617E1"/>
    <w:rsid w:val="00B61A45"/>
    <w:rsid w:val="00B61C3E"/>
    <w:rsid w:val="00B61C85"/>
    <w:rsid w:val="00B623C9"/>
    <w:rsid w:val="00B625C8"/>
    <w:rsid w:val="00B62D4C"/>
    <w:rsid w:val="00B62F59"/>
    <w:rsid w:val="00B630D7"/>
    <w:rsid w:val="00B632DC"/>
    <w:rsid w:val="00B64126"/>
    <w:rsid w:val="00B6422F"/>
    <w:rsid w:val="00B64D5B"/>
    <w:rsid w:val="00B65948"/>
    <w:rsid w:val="00B6600A"/>
    <w:rsid w:val="00B665F9"/>
    <w:rsid w:val="00B66710"/>
    <w:rsid w:val="00B6679D"/>
    <w:rsid w:val="00B67AAA"/>
    <w:rsid w:val="00B70005"/>
    <w:rsid w:val="00B701AD"/>
    <w:rsid w:val="00B70372"/>
    <w:rsid w:val="00B706FA"/>
    <w:rsid w:val="00B707DB"/>
    <w:rsid w:val="00B708FE"/>
    <w:rsid w:val="00B70964"/>
    <w:rsid w:val="00B70D3D"/>
    <w:rsid w:val="00B70DA4"/>
    <w:rsid w:val="00B7127D"/>
    <w:rsid w:val="00B71609"/>
    <w:rsid w:val="00B71BCF"/>
    <w:rsid w:val="00B71C39"/>
    <w:rsid w:val="00B71CDD"/>
    <w:rsid w:val="00B720DA"/>
    <w:rsid w:val="00B720FB"/>
    <w:rsid w:val="00B7215D"/>
    <w:rsid w:val="00B7231F"/>
    <w:rsid w:val="00B72A94"/>
    <w:rsid w:val="00B72C52"/>
    <w:rsid w:val="00B73138"/>
    <w:rsid w:val="00B7359E"/>
    <w:rsid w:val="00B73670"/>
    <w:rsid w:val="00B7388A"/>
    <w:rsid w:val="00B739E3"/>
    <w:rsid w:val="00B73CB0"/>
    <w:rsid w:val="00B740BC"/>
    <w:rsid w:val="00B741E4"/>
    <w:rsid w:val="00B751F2"/>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67C"/>
    <w:rsid w:val="00B878A2"/>
    <w:rsid w:val="00B87C7A"/>
    <w:rsid w:val="00B87C82"/>
    <w:rsid w:val="00B87EE2"/>
    <w:rsid w:val="00B904DF"/>
    <w:rsid w:val="00B90CFE"/>
    <w:rsid w:val="00B90E86"/>
    <w:rsid w:val="00B91935"/>
    <w:rsid w:val="00B91B79"/>
    <w:rsid w:val="00B91EE5"/>
    <w:rsid w:val="00B91F39"/>
    <w:rsid w:val="00B927A2"/>
    <w:rsid w:val="00B929E7"/>
    <w:rsid w:val="00B92A27"/>
    <w:rsid w:val="00B92F0B"/>
    <w:rsid w:val="00B92FBE"/>
    <w:rsid w:val="00B93183"/>
    <w:rsid w:val="00B932A3"/>
    <w:rsid w:val="00B93421"/>
    <w:rsid w:val="00B935F8"/>
    <w:rsid w:val="00B93BEE"/>
    <w:rsid w:val="00B93E23"/>
    <w:rsid w:val="00B93E24"/>
    <w:rsid w:val="00B94108"/>
    <w:rsid w:val="00B94435"/>
    <w:rsid w:val="00B9445F"/>
    <w:rsid w:val="00B94878"/>
    <w:rsid w:val="00B949BD"/>
    <w:rsid w:val="00B95122"/>
    <w:rsid w:val="00B954FD"/>
    <w:rsid w:val="00B95985"/>
    <w:rsid w:val="00B961BD"/>
    <w:rsid w:val="00B963EA"/>
    <w:rsid w:val="00B96A15"/>
    <w:rsid w:val="00B96BC3"/>
    <w:rsid w:val="00B96CED"/>
    <w:rsid w:val="00B96F0E"/>
    <w:rsid w:val="00B96FC9"/>
    <w:rsid w:val="00B9725D"/>
    <w:rsid w:val="00B97410"/>
    <w:rsid w:val="00B9742D"/>
    <w:rsid w:val="00B97597"/>
    <w:rsid w:val="00B97854"/>
    <w:rsid w:val="00B979D2"/>
    <w:rsid w:val="00B97AAD"/>
    <w:rsid w:val="00B97AC9"/>
    <w:rsid w:val="00B97D04"/>
    <w:rsid w:val="00B97F6B"/>
    <w:rsid w:val="00BA0C5F"/>
    <w:rsid w:val="00BA1623"/>
    <w:rsid w:val="00BA1775"/>
    <w:rsid w:val="00BA17A2"/>
    <w:rsid w:val="00BA181D"/>
    <w:rsid w:val="00BA1A3F"/>
    <w:rsid w:val="00BA1B2C"/>
    <w:rsid w:val="00BA1E28"/>
    <w:rsid w:val="00BA2088"/>
    <w:rsid w:val="00BA2185"/>
    <w:rsid w:val="00BA21E0"/>
    <w:rsid w:val="00BA2645"/>
    <w:rsid w:val="00BA2806"/>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A03"/>
    <w:rsid w:val="00BA6DCC"/>
    <w:rsid w:val="00BA6E4F"/>
    <w:rsid w:val="00BA723B"/>
    <w:rsid w:val="00BA7281"/>
    <w:rsid w:val="00BA7514"/>
    <w:rsid w:val="00BA78D8"/>
    <w:rsid w:val="00BA79B7"/>
    <w:rsid w:val="00BA7C53"/>
    <w:rsid w:val="00BB02AC"/>
    <w:rsid w:val="00BB0657"/>
    <w:rsid w:val="00BB0912"/>
    <w:rsid w:val="00BB0AE8"/>
    <w:rsid w:val="00BB0BD6"/>
    <w:rsid w:val="00BB0BF8"/>
    <w:rsid w:val="00BB1029"/>
    <w:rsid w:val="00BB12CC"/>
    <w:rsid w:val="00BB1A21"/>
    <w:rsid w:val="00BB1D8E"/>
    <w:rsid w:val="00BB1F0F"/>
    <w:rsid w:val="00BB1FD3"/>
    <w:rsid w:val="00BB2241"/>
    <w:rsid w:val="00BB22E0"/>
    <w:rsid w:val="00BB262D"/>
    <w:rsid w:val="00BB2F86"/>
    <w:rsid w:val="00BB3B79"/>
    <w:rsid w:val="00BB3ECC"/>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62B"/>
    <w:rsid w:val="00BC686F"/>
    <w:rsid w:val="00BC695E"/>
    <w:rsid w:val="00BC6AF1"/>
    <w:rsid w:val="00BC70C4"/>
    <w:rsid w:val="00BC75AC"/>
    <w:rsid w:val="00BC7B59"/>
    <w:rsid w:val="00BC7D2A"/>
    <w:rsid w:val="00BC7DDF"/>
    <w:rsid w:val="00BC7E2A"/>
    <w:rsid w:val="00BD010F"/>
    <w:rsid w:val="00BD0485"/>
    <w:rsid w:val="00BD0E48"/>
    <w:rsid w:val="00BD13DA"/>
    <w:rsid w:val="00BD144C"/>
    <w:rsid w:val="00BD18F6"/>
    <w:rsid w:val="00BD1B47"/>
    <w:rsid w:val="00BD280D"/>
    <w:rsid w:val="00BD2D07"/>
    <w:rsid w:val="00BD39EC"/>
    <w:rsid w:val="00BD3A2C"/>
    <w:rsid w:val="00BD4386"/>
    <w:rsid w:val="00BD4856"/>
    <w:rsid w:val="00BD4EFE"/>
    <w:rsid w:val="00BD5160"/>
    <w:rsid w:val="00BD537E"/>
    <w:rsid w:val="00BD553A"/>
    <w:rsid w:val="00BD55B1"/>
    <w:rsid w:val="00BD576F"/>
    <w:rsid w:val="00BD57ED"/>
    <w:rsid w:val="00BD5D94"/>
    <w:rsid w:val="00BD62AE"/>
    <w:rsid w:val="00BD64D0"/>
    <w:rsid w:val="00BD6508"/>
    <w:rsid w:val="00BD692E"/>
    <w:rsid w:val="00BD6CDC"/>
    <w:rsid w:val="00BD7A56"/>
    <w:rsid w:val="00BD7F49"/>
    <w:rsid w:val="00BE0998"/>
    <w:rsid w:val="00BE12D9"/>
    <w:rsid w:val="00BE157F"/>
    <w:rsid w:val="00BE1667"/>
    <w:rsid w:val="00BE211C"/>
    <w:rsid w:val="00BE3580"/>
    <w:rsid w:val="00BE3776"/>
    <w:rsid w:val="00BE40ED"/>
    <w:rsid w:val="00BE4186"/>
    <w:rsid w:val="00BE4359"/>
    <w:rsid w:val="00BE43EE"/>
    <w:rsid w:val="00BE4522"/>
    <w:rsid w:val="00BE4DD8"/>
    <w:rsid w:val="00BE5294"/>
    <w:rsid w:val="00BE5977"/>
    <w:rsid w:val="00BE6329"/>
    <w:rsid w:val="00BE6704"/>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50EC"/>
    <w:rsid w:val="00BF5DE6"/>
    <w:rsid w:val="00BF7013"/>
    <w:rsid w:val="00BF7089"/>
    <w:rsid w:val="00BF74FF"/>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678D"/>
    <w:rsid w:val="00C06793"/>
    <w:rsid w:val="00C0696D"/>
    <w:rsid w:val="00C069CC"/>
    <w:rsid w:val="00C079D7"/>
    <w:rsid w:val="00C07F0A"/>
    <w:rsid w:val="00C07F8A"/>
    <w:rsid w:val="00C103F8"/>
    <w:rsid w:val="00C107F3"/>
    <w:rsid w:val="00C1151F"/>
    <w:rsid w:val="00C11EF6"/>
    <w:rsid w:val="00C12233"/>
    <w:rsid w:val="00C12F45"/>
    <w:rsid w:val="00C1300C"/>
    <w:rsid w:val="00C135C3"/>
    <w:rsid w:val="00C13959"/>
    <w:rsid w:val="00C13D52"/>
    <w:rsid w:val="00C141F8"/>
    <w:rsid w:val="00C14366"/>
    <w:rsid w:val="00C14566"/>
    <w:rsid w:val="00C14B7D"/>
    <w:rsid w:val="00C14F5B"/>
    <w:rsid w:val="00C15640"/>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22A3"/>
    <w:rsid w:val="00C22503"/>
    <w:rsid w:val="00C22D39"/>
    <w:rsid w:val="00C2320F"/>
    <w:rsid w:val="00C235BB"/>
    <w:rsid w:val="00C236FA"/>
    <w:rsid w:val="00C237E0"/>
    <w:rsid w:val="00C23EAB"/>
    <w:rsid w:val="00C2467E"/>
    <w:rsid w:val="00C24791"/>
    <w:rsid w:val="00C248B7"/>
    <w:rsid w:val="00C24941"/>
    <w:rsid w:val="00C24DC6"/>
    <w:rsid w:val="00C253BD"/>
    <w:rsid w:val="00C2560E"/>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F13"/>
    <w:rsid w:val="00C3211A"/>
    <w:rsid w:val="00C325B5"/>
    <w:rsid w:val="00C32BDD"/>
    <w:rsid w:val="00C32EA5"/>
    <w:rsid w:val="00C33374"/>
    <w:rsid w:val="00C33848"/>
    <w:rsid w:val="00C33A23"/>
    <w:rsid w:val="00C33DF6"/>
    <w:rsid w:val="00C34197"/>
    <w:rsid w:val="00C344E2"/>
    <w:rsid w:val="00C34A16"/>
    <w:rsid w:val="00C34D45"/>
    <w:rsid w:val="00C34DAA"/>
    <w:rsid w:val="00C34DC4"/>
    <w:rsid w:val="00C353CF"/>
    <w:rsid w:val="00C3598A"/>
    <w:rsid w:val="00C3614B"/>
    <w:rsid w:val="00C36205"/>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7FD"/>
    <w:rsid w:val="00C628D5"/>
    <w:rsid w:val="00C63528"/>
    <w:rsid w:val="00C6352D"/>
    <w:rsid w:val="00C6365F"/>
    <w:rsid w:val="00C63832"/>
    <w:rsid w:val="00C638A7"/>
    <w:rsid w:val="00C63CD6"/>
    <w:rsid w:val="00C63D72"/>
    <w:rsid w:val="00C64390"/>
    <w:rsid w:val="00C64729"/>
    <w:rsid w:val="00C64C02"/>
    <w:rsid w:val="00C64CD4"/>
    <w:rsid w:val="00C654A2"/>
    <w:rsid w:val="00C659B4"/>
    <w:rsid w:val="00C65C7D"/>
    <w:rsid w:val="00C65F7B"/>
    <w:rsid w:val="00C6627A"/>
    <w:rsid w:val="00C66949"/>
    <w:rsid w:val="00C66EE3"/>
    <w:rsid w:val="00C67269"/>
    <w:rsid w:val="00C67431"/>
    <w:rsid w:val="00C675E4"/>
    <w:rsid w:val="00C67885"/>
    <w:rsid w:val="00C67B6D"/>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A5D"/>
    <w:rsid w:val="00C7709E"/>
    <w:rsid w:val="00C7764B"/>
    <w:rsid w:val="00C77ECC"/>
    <w:rsid w:val="00C8002E"/>
    <w:rsid w:val="00C8030F"/>
    <w:rsid w:val="00C80541"/>
    <w:rsid w:val="00C80C81"/>
    <w:rsid w:val="00C80FC8"/>
    <w:rsid w:val="00C81AFE"/>
    <w:rsid w:val="00C82238"/>
    <w:rsid w:val="00C82380"/>
    <w:rsid w:val="00C82653"/>
    <w:rsid w:val="00C826F1"/>
    <w:rsid w:val="00C8279B"/>
    <w:rsid w:val="00C829FF"/>
    <w:rsid w:val="00C82B8D"/>
    <w:rsid w:val="00C82EF6"/>
    <w:rsid w:val="00C838A5"/>
    <w:rsid w:val="00C83B02"/>
    <w:rsid w:val="00C83EA8"/>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FB"/>
    <w:rsid w:val="00C868EE"/>
    <w:rsid w:val="00C87519"/>
    <w:rsid w:val="00C876A0"/>
    <w:rsid w:val="00C876A4"/>
    <w:rsid w:val="00C87B65"/>
    <w:rsid w:val="00C90669"/>
    <w:rsid w:val="00C90A12"/>
    <w:rsid w:val="00C90A31"/>
    <w:rsid w:val="00C90B6D"/>
    <w:rsid w:val="00C90BF0"/>
    <w:rsid w:val="00C9130F"/>
    <w:rsid w:val="00C919F1"/>
    <w:rsid w:val="00C91F08"/>
    <w:rsid w:val="00C9246E"/>
    <w:rsid w:val="00C929C2"/>
    <w:rsid w:val="00C92E60"/>
    <w:rsid w:val="00C9302F"/>
    <w:rsid w:val="00C932D2"/>
    <w:rsid w:val="00C932D3"/>
    <w:rsid w:val="00C93317"/>
    <w:rsid w:val="00C9344C"/>
    <w:rsid w:val="00C938A4"/>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B5"/>
    <w:rsid w:val="00C97865"/>
    <w:rsid w:val="00C97A1E"/>
    <w:rsid w:val="00C97ABB"/>
    <w:rsid w:val="00C97DCD"/>
    <w:rsid w:val="00C97F93"/>
    <w:rsid w:val="00CA01C5"/>
    <w:rsid w:val="00CA041C"/>
    <w:rsid w:val="00CA05AF"/>
    <w:rsid w:val="00CA0708"/>
    <w:rsid w:val="00CA0BF1"/>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2A4"/>
    <w:rsid w:val="00CB2742"/>
    <w:rsid w:val="00CB27E6"/>
    <w:rsid w:val="00CB28C1"/>
    <w:rsid w:val="00CB2AB9"/>
    <w:rsid w:val="00CB2B4E"/>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431C"/>
    <w:rsid w:val="00CC4763"/>
    <w:rsid w:val="00CC4E14"/>
    <w:rsid w:val="00CC5291"/>
    <w:rsid w:val="00CC58AF"/>
    <w:rsid w:val="00CC5D2A"/>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C26"/>
    <w:rsid w:val="00CD6CF7"/>
    <w:rsid w:val="00CD6DF6"/>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2C0"/>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FB6"/>
    <w:rsid w:val="00CE5113"/>
    <w:rsid w:val="00CE55AE"/>
    <w:rsid w:val="00CE584D"/>
    <w:rsid w:val="00CE61DB"/>
    <w:rsid w:val="00CE6FA9"/>
    <w:rsid w:val="00CE7573"/>
    <w:rsid w:val="00CE76E0"/>
    <w:rsid w:val="00CE779B"/>
    <w:rsid w:val="00CE7C39"/>
    <w:rsid w:val="00CF031A"/>
    <w:rsid w:val="00CF072D"/>
    <w:rsid w:val="00CF0C37"/>
    <w:rsid w:val="00CF0FFF"/>
    <w:rsid w:val="00CF1453"/>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05E"/>
    <w:rsid w:val="00D021FC"/>
    <w:rsid w:val="00D02B1F"/>
    <w:rsid w:val="00D02F54"/>
    <w:rsid w:val="00D0312B"/>
    <w:rsid w:val="00D033E9"/>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E94"/>
    <w:rsid w:val="00D1013F"/>
    <w:rsid w:val="00D107A4"/>
    <w:rsid w:val="00D10A37"/>
    <w:rsid w:val="00D10F8C"/>
    <w:rsid w:val="00D11478"/>
    <w:rsid w:val="00D114B7"/>
    <w:rsid w:val="00D114F0"/>
    <w:rsid w:val="00D11B44"/>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1251"/>
    <w:rsid w:val="00D21340"/>
    <w:rsid w:val="00D21AC5"/>
    <w:rsid w:val="00D21D89"/>
    <w:rsid w:val="00D22375"/>
    <w:rsid w:val="00D227DA"/>
    <w:rsid w:val="00D22A49"/>
    <w:rsid w:val="00D23000"/>
    <w:rsid w:val="00D23104"/>
    <w:rsid w:val="00D23115"/>
    <w:rsid w:val="00D23229"/>
    <w:rsid w:val="00D23263"/>
    <w:rsid w:val="00D232AE"/>
    <w:rsid w:val="00D23F28"/>
    <w:rsid w:val="00D240A3"/>
    <w:rsid w:val="00D24582"/>
    <w:rsid w:val="00D247E9"/>
    <w:rsid w:val="00D2495B"/>
    <w:rsid w:val="00D25254"/>
    <w:rsid w:val="00D258F4"/>
    <w:rsid w:val="00D2594B"/>
    <w:rsid w:val="00D25D31"/>
    <w:rsid w:val="00D26B55"/>
    <w:rsid w:val="00D26C68"/>
    <w:rsid w:val="00D2765C"/>
    <w:rsid w:val="00D27706"/>
    <w:rsid w:val="00D2777B"/>
    <w:rsid w:val="00D27B10"/>
    <w:rsid w:val="00D30645"/>
    <w:rsid w:val="00D30B25"/>
    <w:rsid w:val="00D30B63"/>
    <w:rsid w:val="00D30B88"/>
    <w:rsid w:val="00D3103F"/>
    <w:rsid w:val="00D31300"/>
    <w:rsid w:val="00D318B5"/>
    <w:rsid w:val="00D3191E"/>
    <w:rsid w:val="00D31D95"/>
    <w:rsid w:val="00D32464"/>
    <w:rsid w:val="00D32589"/>
    <w:rsid w:val="00D3319C"/>
    <w:rsid w:val="00D3338B"/>
    <w:rsid w:val="00D336DB"/>
    <w:rsid w:val="00D3443E"/>
    <w:rsid w:val="00D34EF8"/>
    <w:rsid w:val="00D34F28"/>
    <w:rsid w:val="00D356FB"/>
    <w:rsid w:val="00D35E70"/>
    <w:rsid w:val="00D360B4"/>
    <w:rsid w:val="00D36278"/>
    <w:rsid w:val="00D36835"/>
    <w:rsid w:val="00D36880"/>
    <w:rsid w:val="00D36A37"/>
    <w:rsid w:val="00D36CBC"/>
    <w:rsid w:val="00D371F8"/>
    <w:rsid w:val="00D37664"/>
    <w:rsid w:val="00D3779C"/>
    <w:rsid w:val="00D37979"/>
    <w:rsid w:val="00D37EBF"/>
    <w:rsid w:val="00D4050F"/>
    <w:rsid w:val="00D409ED"/>
    <w:rsid w:val="00D40B03"/>
    <w:rsid w:val="00D40B57"/>
    <w:rsid w:val="00D40E76"/>
    <w:rsid w:val="00D40F68"/>
    <w:rsid w:val="00D410D3"/>
    <w:rsid w:val="00D411A6"/>
    <w:rsid w:val="00D413EB"/>
    <w:rsid w:val="00D41732"/>
    <w:rsid w:val="00D41815"/>
    <w:rsid w:val="00D41A9C"/>
    <w:rsid w:val="00D41E09"/>
    <w:rsid w:val="00D421C0"/>
    <w:rsid w:val="00D42BCF"/>
    <w:rsid w:val="00D43134"/>
    <w:rsid w:val="00D434C6"/>
    <w:rsid w:val="00D437E3"/>
    <w:rsid w:val="00D43A01"/>
    <w:rsid w:val="00D43DD7"/>
    <w:rsid w:val="00D44447"/>
    <w:rsid w:val="00D4477E"/>
    <w:rsid w:val="00D44EEB"/>
    <w:rsid w:val="00D45163"/>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9C"/>
    <w:rsid w:val="00D53A34"/>
    <w:rsid w:val="00D5452D"/>
    <w:rsid w:val="00D54F65"/>
    <w:rsid w:val="00D5517C"/>
    <w:rsid w:val="00D55267"/>
    <w:rsid w:val="00D55AB4"/>
    <w:rsid w:val="00D55DE6"/>
    <w:rsid w:val="00D56024"/>
    <w:rsid w:val="00D561F0"/>
    <w:rsid w:val="00D56462"/>
    <w:rsid w:val="00D566B7"/>
    <w:rsid w:val="00D5691E"/>
    <w:rsid w:val="00D575C8"/>
    <w:rsid w:val="00D5773F"/>
    <w:rsid w:val="00D57CF4"/>
    <w:rsid w:val="00D60B41"/>
    <w:rsid w:val="00D61200"/>
    <w:rsid w:val="00D6123D"/>
    <w:rsid w:val="00D61554"/>
    <w:rsid w:val="00D617A2"/>
    <w:rsid w:val="00D61B91"/>
    <w:rsid w:val="00D61C0C"/>
    <w:rsid w:val="00D6242F"/>
    <w:rsid w:val="00D632CB"/>
    <w:rsid w:val="00D634D5"/>
    <w:rsid w:val="00D63864"/>
    <w:rsid w:val="00D63DC0"/>
    <w:rsid w:val="00D643D0"/>
    <w:rsid w:val="00D646BB"/>
    <w:rsid w:val="00D64F60"/>
    <w:rsid w:val="00D65208"/>
    <w:rsid w:val="00D65BE3"/>
    <w:rsid w:val="00D65E81"/>
    <w:rsid w:val="00D663C4"/>
    <w:rsid w:val="00D66686"/>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D58"/>
    <w:rsid w:val="00D80F16"/>
    <w:rsid w:val="00D8116A"/>
    <w:rsid w:val="00D811D7"/>
    <w:rsid w:val="00D8128A"/>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39"/>
    <w:rsid w:val="00D8386D"/>
    <w:rsid w:val="00D83954"/>
    <w:rsid w:val="00D83C40"/>
    <w:rsid w:val="00D83C58"/>
    <w:rsid w:val="00D83D3A"/>
    <w:rsid w:val="00D840E5"/>
    <w:rsid w:val="00D8416D"/>
    <w:rsid w:val="00D845D4"/>
    <w:rsid w:val="00D8474C"/>
    <w:rsid w:val="00D85364"/>
    <w:rsid w:val="00D856E5"/>
    <w:rsid w:val="00D85764"/>
    <w:rsid w:val="00D85848"/>
    <w:rsid w:val="00D8593C"/>
    <w:rsid w:val="00D859FE"/>
    <w:rsid w:val="00D85B7B"/>
    <w:rsid w:val="00D85D61"/>
    <w:rsid w:val="00D85D93"/>
    <w:rsid w:val="00D86129"/>
    <w:rsid w:val="00D864D3"/>
    <w:rsid w:val="00D867FB"/>
    <w:rsid w:val="00D86980"/>
    <w:rsid w:val="00D86992"/>
    <w:rsid w:val="00D86F93"/>
    <w:rsid w:val="00D904AC"/>
    <w:rsid w:val="00D90682"/>
    <w:rsid w:val="00D90699"/>
    <w:rsid w:val="00D906ED"/>
    <w:rsid w:val="00D90761"/>
    <w:rsid w:val="00D907C5"/>
    <w:rsid w:val="00D91102"/>
    <w:rsid w:val="00D91838"/>
    <w:rsid w:val="00D9197E"/>
    <w:rsid w:val="00D91A7E"/>
    <w:rsid w:val="00D91C3C"/>
    <w:rsid w:val="00D91D59"/>
    <w:rsid w:val="00D92284"/>
    <w:rsid w:val="00D922FC"/>
    <w:rsid w:val="00D92862"/>
    <w:rsid w:val="00D93903"/>
    <w:rsid w:val="00D948A0"/>
    <w:rsid w:val="00D94A15"/>
    <w:rsid w:val="00D94CC8"/>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D"/>
    <w:rsid w:val="00DA0E26"/>
    <w:rsid w:val="00DA15FD"/>
    <w:rsid w:val="00DA16B0"/>
    <w:rsid w:val="00DA17D1"/>
    <w:rsid w:val="00DA17FD"/>
    <w:rsid w:val="00DA1FF0"/>
    <w:rsid w:val="00DA2358"/>
    <w:rsid w:val="00DA255D"/>
    <w:rsid w:val="00DA2F55"/>
    <w:rsid w:val="00DA3334"/>
    <w:rsid w:val="00DA344D"/>
    <w:rsid w:val="00DA349A"/>
    <w:rsid w:val="00DA382B"/>
    <w:rsid w:val="00DA3AFC"/>
    <w:rsid w:val="00DA3B98"/>
    <w:rsid w:val="00DA4424"/>
    <w:rsid w:val="00DA4539"/>
    <w:rsid w:val="00DA46A1"/>
    <w:rsid w:val="00DA479A"/>
    <w:rsid w:val="00DA58EC"/>
    <w:rsid w:val="00DA5B33"/>
    <w:rsid w:val="00DA6066"/>
    <w:rsid w:val="00DA610A"/>
    <w:rsid w:val="00DA63A7"/>
    <w:rsid w:val="00DA6437"/>
    <w:rsid w:val="00DA651C"/>
    <w:rsid w:val="00DA6A19"/>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146"/>
    <w:rsid w:val="00DB7AA4"/>
    <w:rsid w:val="00DB7EB4"/>
    <w:rsid w:val="00DC0382"/>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C27"/>
    <w:rsid w:val="00DC3FB1"/>
    <w:rsid w:val="00DC4DA3"/>
    <w:rsid w:val="00DC5010"/>
    <w:rsid w:val="00DC50B7"/>
    <w:rsid w:val="00DC52D7"/>
    <w:rsid w:val="00DC5734"/>
    <w:rsid w:val="00DC5919"/>
    <w:rsid w:val="00DC5C17"/>
    <w:rsid w:val="00DC64E0"/>
    <w:rsid w:val="00DC6671"/>
    <w:rsid w:val="00DC6F92"/>
    <w:rsid w:val="00DC7800"/>
    <w:rsid w:val="00DC7948"/>
    <w:rsid w:val="00DC7A2D"/>
    <w:rsid w:val="00DC7DAA"/>
    <w:rsid w:val="00DD01E8"/>
    <w:rsid w:val="00DD0329"/>
    <w:rsid w:val="00DD0466"/>
    <w:rsid w:val="00DD0493"/>
    <w:rsid w:val="00DD04C8"/>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DD1"/>
    <w:rsid w:val="00DE125C"/>
    <w:rsid w:val="00DE181C"/>
    <w:rsid w:val="00DE211E"/>
    <w:rsid w:val="00DE2806"/>
    <w:rsid w:val="00DE2A7C"/>
    <w:rsid w:val="00DE2B23"/>
    <w:rsid w:val="00DE2CD8"/>
    <w:rsid w:val="00DE3120"/>
    <w:rsid w:val="00DE31B0"/>
    <w:rsid w:val="00DE374F"/>
    <w:rsid w:val="00DE3F94"/>
    <w:rsid w:val="00DE4370"/>
    <w:rsid w:val="00DE4379"/>
    <w:rsid w:val="00DE445D"/>
    <w:rsid w:val="00DE4F61"/>
    <w:rsid w:val="00DE4F68"/>
    <w:rsid w:val="00DE5138"/>
    <w:rsid w:val="00DE515F"/>
    <w:rsid w:val="00DE5209"/>
    <w:rsid w:val="00DE5448"/>
    <w:rsid w:val="00DE56FA"/>
    <w:rsid w:val="00DE5D4C"/>
    <w:rsid w:val="00DE6875"/>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B60"/>
    <w:rsid w:val="00DF44EF"/>
    <w:rsid w:val="00DF4C7C"/>
    <w:rsid w:val="00DF4E22"/>
    <w:rsid w:val="00DF504B"/>
    <w:rsid w:val="00DF56A8"/>
    <w:rsid w:val="00DF57AF"/>
    <w:rsid w:val="00DF5B48"/>
    <w:rsid w:val="00DF5B4A"/>
    <w:rsid w:val="00DF5C56"/>
    <w:rsid w:val="00DF5E37"/>
    <w:rsid w:val="00DF6078"/>
    <w:rsid w:val="00DF60E9"/>
    <w:rsid w:val="00DF6126"/>
    <w:rsid w:val="00DF6430"/>
    <w:rsid w:val="00DF682F"/>
    <w:rsid w:val="00DF6857"/>
    <w:rsid w:val="00DF6AAC"/>
    <w:rsid w:val="00DF6AE0"/>
    <w:rsid w:val="00DF6C07"/>
    <w:rsid w:val="00DF6FF8"/>
    <w:rsid w:val="00DF707E"/>
    <w:rsid w:val="00DF735F"/>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3F9A"/>
    <w:rsid w:val="00E04390"/>
    <w:rsid w:val="00E04430"/>
    <w:rsid w:val="00E04608"/>
    <w:rsid w:val="00E04D12"/>
    <w:rsid w:val="00E050E8"/>
    <w:rsid w:val="00E05376"/>
    <w:rsid w:val="00E0568D"/>
    <w:rsid w:val="00E05BF0"/>
    <w:rsid w:val="00E05DF3"/>
    <w:rsid w:val="00E05FD6"/>
    <w:rsid w:val="00E065D7"/>
    <w:rsid w:val="00E0669D"/>
    <w:rsid w:val="00E066D0"/>
    <w:rsid w:val="00E06B28"/>
    <w:rsid w:val="00E0735D"/>
    <w:rsid w:val="00E1008F"/>
    <w:rsid w:val="00E10393"/>
    <w:rsid w:val="00E10F87"/>
    <w:rsid w:val="00E11109"/>
    <w:rsid w:val="00E1136D"/>
    <w:rsid w:val="00E115FA"/>
    <w:rsid w:val="00E119F0"/>
    <w:rsid w:val="00E11E45"/>
    <w:rsid w:val="00E124B5"/>
    <w:rsid w:val="00E12856"/>
    <w:rsid w:val="00E12A65"/>
    <w:rsid w:val="00E12CD6"/>
    <w:rsid w:val="00E12CF4"/>
    <w:rsid w:val="00E12F78"/>
    <w:rsid w:val="00E13329"/>
    <w:rsid w:val="00E135DB"/>
    <w:rsid w:val="00E13675"/>
    <w:rsid w:val="00E1398B"/>
    <w:rsid w:val="00E140AD"/>
    <w:rsid w:val="00E14656"/>
    <w:rsid w:val="00E14924"/>
    <w:rsid w:val="00E14C8C"/>
    <w:rsid w:val="00E14E64"/>
    <w:rsid w:val="00E15056"/>
    <w:rsid w:val="00E158AA"/>
    <w:rsid w:val="00E158CF"/>
    <w:rsid w:val="00E160D1"/>
    <w:rsid w:val="00E162ED"/>
    <w:rsid w:val="00E16653"/>
    <w:rsid w:val="00E17F82"/>
    <w:rsid w:val="00E202E4"/>
    <w:rsid w:val="00E206AC"/>
    <w:rsid w:val="00E20B94"/>
    <w:rsid w:val="00E20BAD"/>
    <w:rsid w:val="00E20BC2"/>
    <w:rsid w:val="00E20F8F"/>
    <w:rsid w:val="00E21685"/>
    <w:rsid w:val="00E217C7"/>
    <w:rsid w:val="00E22039"/>
    <w:rsid w:val="00E223E0"/>
    <w:rsid w:val="00E2257A"/>
    <w:rsid w:val="00E22A3A"/>
    <w:rsid w:val="00E22C3D"/>
    <w:rsid w:val="00E23162"/>
    <w:rsid w:val="00E2326F"/>
    <w:rsid w:val="00E2330E"/>
    <w:rsid w:val="00E2335D"/>
    <w:rsid w:val="00E238A1"/>
    <w:rsid w:val="00E23BD8"/>
    <w:rsid w:val="00E23C09"/>
    <w:rsid w:val="00E2448B"/>
    <w:rsid w:val="00E24B8D"/>
    <w:rsid w:val="00E24C20"/>
    <w:rsid w:val="00E24E42"/>
    <w:rsid w:val="00E24FE1"/>
    <w:rsid w:val="00E255F9"/>
    <w:rsid w:val="00E25629"/>
    <w:rsid w:val="00E25CD7"/>
    <w:rsid w:val="00E27119"/>
    <w:rsid w:val="00E2716F"/>
    <w:rsid w:val="00E2755E"/>
    <w:rsid w:val="00E276F5"/>
    <w:rsid w:val="00E279A8"/>
    <w:rsid w:val="00E27CB3"/>
    <w:rsid w:val="00E27D50"/>
    <w:rsid w:val="00E27F0E"/>
    <w:rsid w:val="00E27F1A"/>
    <w:rsid w:val="00E310DD"/>
    <w:rsid w:val="00E31C8E"/>
    <w:rsid w:val="00E32622"/>
    <w:rsid w:val="00E32C53"/>
    <w:rsid w:val="00E332C6"/>
    <w:rsid w:val="00E333AA"/>
    <w:rsid w:val="00E335CC"/>
    <w:rsid w:val="00E33C9F"/>
    <w:rsid w:val="00E342D7"/>
    <w:rsid w:val="00E349B4"/>
    <w:rsid w:val="00E34B74"/>
    <w:rsid w:val="00E35086"/>
    <w:rsid w:val="00E35181"/>
    <w:rsid w:val="00E35344"/>
    <w:rsid w:val="00E35465"/>
    <w:rsid w:val="00E358EE"/>
    <w:rsid w:val="00E36083"/>
    <w:rsid w:val="00E36164"/>
    <w:rsid w:val="00E362FD"/>
    <w:rsid w:val="00E367B0"/>
    <w:rsid w:val="00E36937"/>
    <w:rsid w:val="00E36D09"/>
    <w:rsid w:val="00E371CE"/>
    <w:rsid w:val="00E37416"/>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5FAA"/>
    <w:rsid w:val="00E461F8"/>
    <w:rsid w:val="00E4642E"/>
    <w:rsid w:val="00E4651B"/>
    <w:rsid w:val="00E46609"/>
    <w:rsid w:val="00E46625"/>
    <w:rsid w:val="00E46705"/>
    <w:rsid w:val="00E46BC6"/>
    <w:rsid w:val="00E46ED1"/>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C"/>
    <w:rsid w:val="00E55ABC"/>
    <w:rsid w:val="00E55F25"/>
    <w:rsid w:val="00E55FF6"/>
    <w:rsid w:val="00E56241"/>
    <w:rsid w:val="00E56361"/>
    <w:rsid w:val="00E5655F"/>
    <w:rsid w:val="00E5669B"/>
    <w:rsid w:val="00E56C0D"/>
    <w:rsid w:val="00E574C8"/>
    <w:rsid w:val="00E577C9"/>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FC2"/>
    <w:rsid w:val="00E651A4"/>
    <w:rsid w:val="00E65645"/>
    <w:rsid w:val="00E65771"/>
    <w:rsid w:val="00E657F3"/>
    <w:rsid w:val="00E658DA"/>
    <w:rsid w:val="00E65954"/>
    <w:rsid w:val="00E65A0C"/>
    <w:rsid w:val="00E65C41"/>
    <w:rsid w:val="00E65D99"/>
    <w:rsid w:val="00E65DA2"/>
    <w:rsid w:val="00E662CB"/>
    <w:rsid w:val="00E66489"/>
    <w:rsid w:val="00E6688E"/>
    <w:rsid w:val="00E675FE"/>
    <w:rsid w:val="00E6781E"/>
    <w:rsid w:val="00E7058D"/>
    <w:rsid w:val="00E70949"/>
    <w:rsid w:val="00E70ABE"/>
    <w:rsid w:val="00E70B8C"/>
    <w:rsid w:val="00E70D36"/>
    <w:rsid w:val="00E70FA9"/>
    <w:rsid w:val="00E70FBE"/>
    <w:rsid w:val="00E71166"/>
    <w:rsid w:val="00E7219D"/>
    <w:rsid w:val="00E7225F"/>
    <w:rsid w:val="00E723B2"/>
    <w:rsid w:val="00E724A2"/>
    <w:rsid w:val="00E726D6"/>
    <w:rsid w:val="00E72843"/>
    <w:rsid w:val="00E72C59"/>
    <w:rsid w:val="00E736DD"/>
    <w:rsid w:val="00E739EB"/>
    <w:rsid w:val="00E74512"/>
    <w:rsid w:val="00E74640"/>
    <w:rsid w:val="00E74A6E"/>
    <w:rsid w:val="00E74BF8"/>
    <w:rsid w:val="00E74D96"/>
    <w:rsid w:val="00E74E75"/>
    <w:rsid w:val="00E75127"/>
    <w:rsid w:val="00E75456"/>
    <w:rsid w:val="00E7556E"/>
    <w:rsid w:val="00E75712"/>
    <w:rsid w:val="00E75A8F"/>
    <w:rsid w:val="00E75ABF"/>
    <w:rsid w:val="00E75E4B"/>
    <w:rsid w:val="00E7634B"/>
    <w:rsid w:val="00E764A2"/>
    <w:rsid w:val="00E76BBC"/>
    <w:rsid w:val="00E76E5A"/>
    <w:rsid w:val="00E77D26"/>
    <w:rsid w:val="00E77EAD"/>
    <w:rsid w:val="00E803D6"/>
    <w:rsid w:val="00E80F3C"/>
    <w:rsid w:val="00E8160C"/>
    <w:rsid w:val="00E81BEF"/>
    <w:rsid w:val="00E820CA"/>
    <w:rsid w:val="00E82D33"/>
    <w:rsid w:val="00E82E00"/>
    <w:rsid w:val="00E83002"/>
    <w:rsid w:val="00E83338"/>
    <w:rsid w:val="00E83994"/>
    <w:rsid w:val="00E83FF0"/>
    <w:rsid w:val="00E84F97"/>
    <w:rsid w:val="00E8525F"/>
    <w:rsid w:val="00E85353"/>
    <w:rsid w:val="00E85687"/>
    <w:rsid w:val="00E85C2A"/>
    <w:rsid w:val="00E85E1B"/>
    <w:rsid w:val="00E8601B"/>
    <w:rsid w:val="00E8608E"/>
    <w:rsid w:val="00E86280"/>
    <w:rsid w:val="00E86760"/>
    <w:rsid w:val="00E86C12"/>
    <w:rsid w:val="00E86E12"/>
    <w:rsid w:val="00E86FFB"/>
    <w:rsid w:val="00E87174"/>
    <w:rsid w:val="00E87579"/>
    <w:rsid w:val="00E87CB9"/>
    <w:rsid w:val="00E900CF"/>
    <w:rsid w:val="00E905F4"/>
    <w:rsid w:val="00E905F6"/>
    <w:rsid w:val="00E9087E"/>
    <w:rsid w:val="00E90A82"/>
    <w:rsid w:val="00E90DA3"/>
    <w:rsid w:val="00E90DFD"/>
    <w:rsid w:val="00E9137F"/>
    <w:rsid w:val="00E91776"/>
    <w:rsid w:val="00E918EB"/>
    <w:rsid w:val="00E91DD5"/>
    <w:rsid w:val="00E92469"/>
    <w:rsid w:val="00E92695"/>
    <w:rsid w:val="00E92B0D"/>
    <w:rsid w:val="00E93295"/>
    <w:rsid w:val="00E93399"/>
    <w:rsid w:val="00E93B66"/>
    <w:rsid w:val="00E940FA"/>
    <w:rsid w:val="00E941F9"/>
    <w:rsid w:val="00E9490B"/>
    <w:rsid w:val="00E94C26"/>
    <w:rsid w:val="00E95817"/>
    <w:rsid w:val="00E95B25"/>
    <w:rsid w:val="00E95DEA"/>
    <w:rsid w:val="00E96183"/>
    <w:rsid w:val="00E962CE"/>
    <w:rsid w:val="00E96343"/>
    <w:rsid w:val="00E966B4"/>
    <w:rsid w:val="00E96787"/>
    <w:rsid w:val="00E96D02"/>
    <w:rsid w:val="00E96F3C"/>
    <w:rsid w:val="00E971F1"/>
    <w:rsid w:val="00E9725B"/>
    <w:rsid w:val="00E97277"/>
    <w:rsid w:val="00E9727C"/>
    <w:rsid w:val="00E9741E"/>
    <w:rsid w:val="00E975C7"/>
    <w:rsid w:val="00E976C1"/>
    <w:rsid w:val="00E97796"/>
    <w:rsid w:val="00E977D0"/>
    <w:rsid w:val="00E97944"/>
    <w:rsid w:val="00E97FD1"/>
    <w:rsid w:val="00EA02F6"/>
    <w:rsid w:val="00EA0413"/>
    <w:rsid w:val="00EA1B48"/>
    <w:rsid w:val="00EA1BD0"/>
    <w:rsid w:val="00EA20CF"/>
    <w:rsid w:val="00EA22C6"/>
    <w:rsid w:val="00EA2401"/>
    <w:rsid w:val="00EA25E5"/>
    <w:rsid w:val="00EA3034"/>
    <w:rsid w:val="00EA32E8"/>
    <w:rsid w:val="00EA345A"/>
    <w:rsid w:val="00EA3648"/>
    <w:rsid w:val="00EA3CFE"/>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74F7"/>
    <w:rsid w:val="00EA7650"/>
    <w:rsid w:val="00EA7944"/>
    <w:rsid w:val="00EA798B"/>
    <w:rsid w:val="00EA7CE5"/>
    <w:rsid w:val="00EA7CE8"/>
    <w:rsid w:val="00EA7DB0"/>
    <w:rsid w:val="00EB01E1"/>
    <w:rsid w:val="00EB0900"/>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944"/>
    <w:rsid w:val="00EB4B54"/>
    <w:rsid w:val="00EB4FB8"/>
    <w:rsid w:val="00EB52F8"/>
    <w:rsid w:val="00EB5A37"/>
    <w:rsid w:val="00EB5AE5"/>
    <w:rsid w:val="00EB5CBA"/>
    <w:rsid w:val="00EB61C1"/>
    <w:rsid w:val="00EB6336"/>
    <w:rsid w:val="00EB6C27"/>
    <w:rsid w:val="00EB6CFF"/>
    <w:rsid w:val="00EB71E2"/>
    <w:rsid w:val="00EB77BC"/>
    <w:rsid w:val="00EB7930"/>
    <w:rsid w:val="00EB7DA3"/>
    <w:rsid w:val="00EB7F68"/>
    <w:rsid w:val="00EC001C"/>
    <w:rsid w:val="00EC0062"/>
    <w:rsid w:val="00EC0378"/>
    <w:rsid w:val="00EC056E"/>
    <w:rsid w:val="00EC06C9"/>
    <w:rsid w:val="00EC0A32"/>
    <w:rsid w:val="00EC0BC3"/>
    <w:rsid w:val="00EC12C2"/>
    <w:rsid w:val="00EC1575"/>
    <w:rsid w:val="00EC1C12"/>
    <w:rsid w:val="00EC1E03"/>
    <w:rsid w:val="00EC1FAF"/>
    <w:rsid w:val="00EC288A"/>
    <w:rsid w:val="00EC294B"/>
    <w:rsid w:val="00EC2A5A"/>
    <w:rsid w:val="00EC2CCC"/>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976"/>
    <w:rsid w:val="00EC6EF4"/>
    <w:rsid w:val="00EC6F99"/>
    <w:rsid w:val="00EC75D7"/>
    <w:rsid w:val="00EC75FE"/>
    <w:rsid w:val="00EC7753"/>
    <w:rsid w:val="00ED0012"/>
    <w:rsid w:val="00ED0247"/>
    <w:rsid w:val="00ED0A8F"/>
    <w:rsid w:val="00ED0B77"/>
    <w:rsid w:val="00ED0DC1"/>
    <w:rsid w:val="00ED2105"/>
    <w:rsid w:val="00ED21D5"/>
    <w:rsid w:val="00ED22B7"/>
    <w:rsid w:val="00ED2378"/>
    <w:rsid w:val="00ED248A"/>
    <w:rsid w:val="00ED27B9"/>
    <w:rsid w:val="00ED2E44"/>
    <w:rsid w:val="00ED2ED8"/>
    <w:rsid w:val="00ED3520"/>
    <w:rsid w:val="00ED36BC"/>
    <w:rsid w:val="00ED4222"/>
    <w:rsid w:val="00ED4583"/>
    <w:rsid w:val="00ED47AF"/>
    <w:rsid w:val="00ED4B7A"/>
    <w:rsid w:val="00ED4BD8"/>
    <w:rsid w:val="00ED555E"/>
    <w:rsid w:val="00ED56BB"/>
    <w:rsid w:val="00ED590A"/>
    <w:rsid w:val="00ED5BCA"/>
    <w:rsid w:val="00ED5BEC"/>
    <w:rsid w:val="00ED60F5"/>
    <w:rsid w:val="00ED60FE"/>
    <w:rsid w:val="00ED65C8"/>
    <w:rsid w:val="00ED684B"/>
    <w:rsid w:val="00ED6A68"/>
    <w:rsid w:val="00ED6C80"/>
    <w:rsid w:val="00ED6ECA"/>
    <w:rsid w:val="00ED7314"/>
    <w:rsid w:val="00ED78AC"/>
    <w:rsid w:val="00ED7A1F"/>
    <w:rsid w:val="00ED7BF8"/>
    <w:rsid w:val="00ED7CEB"/>
    <w:rsid w:val="00EE003F"/>
    <w:rsid w:val="00EE0285"/>
    <w:rsid w:val="00EE0A17"/>
    <w:rsid w:val="00EE0C8D"/>
    <w:rsid w:val="00EE0E17"/>
    <w:rsid w:val="00EE0F65"/>
    <w:rsid w:val="00EE15E6"/>
    <w:rsid w:val="00EE1BD3"/>
    <w:rsid w:val="00EE1CE6"/>
    <w:rsid w:val="00EE26E6"/>
    <w:rsid w:val="00EE28C6"/>
    <w:rsid w:val="00EE2A73"/>
    <w:rsid w:val="00EE2CCA"/>
    <w:rsid w:val="00EE2D20"/>
    <w:rsid w:val="00EE3CB7"/>
    <w:rsid w:val="00EE4B10"/>
    <w:rsid w:val="00EE4B1E"/>
    <w:rsid w:val="00EE54F8"/>
    <w:rsid w:val="00EE576D"/>
    <w:rsid w:val="00EE57B6"/>
    <w:rsid w:val="00EE58F2"/>
    <w:rsid w:val="00EE5D5B"/>
    <w:rsid w:val="00EE61F2"/>
    <w:rsid w:val="00EE6353"/>
    <w:rsid w:val="00EE6852"/>
    <w:rsid w:val="00EE7485"/>
    <w:rsid w:val="00EE7BFF"/>
    <w:rsid w:val="00EE7ECB"/>
    <w:rsid w:val="00EF0129"/>
    <w:rsid w:val="00EF03CD"/>
    <w:rsid w:val="00EF108B"/>
    <w:rsid w:val="00EF1AC6"/>
    <w:rsid w:val="00EF20E3"/>
    <w:rsid w:val="00EF23B7"/>
    <w:rsid w:val="00EF24F6"/>
    <w:rsid w:val="00EF26AD"/>
    <w:rsid w:val="00EF2C76"/>
    <w:rsid w:val="00EF2CE2"/>
    <w:rsid w:val="00EF2E5D"/>
    <w:rsid w:val="00EF33B7"/>
    <w:rsid w:val="00EF3654"/>
    <w:rsid w:val="00EF3B3B"/>
    <w:rsid w:val="00EF3E4F"/>
    <w:rsid w:val="00EF441B"/>
    <w:rsid w:val="00EF4902"/>
    <w:rsid w:val="00EF4D76"/>
    <w:rsid w:val="00EF4DEF"/>
    <w:rsid w:val="00EF4F96"/>
    <w:rsid w:val="00EF5071"/>
    <w:rsid w:val="00EF53CC"/>
    <w:rsid w:val="00EF53DB"/>
    <w:rsid w:val="00EF542B"/>
    <w:rsid w:val="00EF56D2"/>
    <w:rsid w:val="00EF58DF"/>
    <w:rsid w:val="00EF5E02"/>
    <w:rsid w:val="00EF73CB"/>
    <w:rsid w:val="00EF74AD"/>
    <w:rsid w:val="00F00030"/>
    <w:rsid w:val="00F001B4"/>
    <w:rsid w:val="00F00AE6"/>
    <w:rsid w:val="00F0101C"/>
    <w:rsid w:val="00F01C5E"/>
    <w:rsid w:val="00F01FCC"/>
    <w:rsid w:val="00F025B4"/>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45C"/>
    <w:rsid w:val="00F07A79"/>
    <w:rsid w:val="00F07BE4"/>
    <w:rsid w:val="00F10173"/>
    <w:rsid w:val="00F10C3D"/>
    <w:rsid w:val="00F10F41"/>
    <w:rsid w:val="00F117B0"/>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66B"/>
    <w:rsid w:val="00F219A9"/>
    <w:rsid w:val="00F21F6D"/>
    <w:rsid w:val="00F2205D"/>
    <w:rsid w:val="00F221FE"/>
    <w:rsid w:val="00F223A6"/>
    <w:rsid w:val="00F22CB7"/>
    <w:rsid w:val="00F230DB"/>
    <w:rsid w:val="00F2338E"/>
    <w:rsid w:val="00F23662"/>
    <w:rsid w:val="00F238BA"/>
    <w:rsid w:val="00F244C5"/>
    <w:rsid w:val="00F24728"/>
    <w:rsid w:val="00F24ADD"/>
    <w:rsid w:val="00F251B8"/>
    <w:rsid w:val="00F2526C"/>
    <w:rsid w:val="00F25282"/>
    <w:rsid w:val="00F2534A"/>
    <w:rsid w:val="00F254BD"/>
    <w:rsid w:val="00F25C0D"/>
    <w:rsid w:val="00F262B8"/>
    <w:rsid w:val="00F26901"/>
    <w:rsid w:val="00F269E4"/>
    <w:rsid w:val="00F26B11"/>
    <w:rsid w:val="00F26B95"/>
    <w:rsid w:val="00F26D90"/>
    <w:rsid w:val="00F26E2E"/>
    <w:rsid w:val="00F27186"/>
    <w:rsid w:val="00F27232"/>
    <w:rsid w:val="00F2772F"/>
    <w:rsid w:val="00F27C86"/>
    <w:rsid w:val="00F27FB3"/>
    <w:rsid w:val="00F30301"/>
    <w:rsid w:val="00F30636"/>
    <w:rsid w:val="00F30B10"/>
    <w:rsid w:val="00F30CE4"/>
    <w:rsid w:val="00F31021"/>
    <w:rsid w:val="00F3137A"/>
    <w:rsid w:val="00F315C9"/>
    <w:rsid w:val="00F31A3D"/>
    <w:rsid w:val="00F321A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A97"/>
    <w:rsid w:val="00F42BE5"/>
    <w:rsid w:val="00F4326B"/>
    <w:rsid w:val="00F4327F"/>
    <w:rsid w:val="00F440AD"/>
    <w:rsid w:val="00F446E2"/>
    <w:rsid w:val="00F447A3"/>
    <w:rsid w:val="00F447FB"/>
    <w:rsid w:val="00F44DF1"/>
    <w:rsid w:val="00F44E16"/>
    <w:rsid w:val="00F44EAA"/>
    <w:rsid w:val="00F44EE6"/>
    <w:rsid w:val="00F458E6"/>
    <w:rsid w:val="00F45D9C"/>
    <w:rsid w:val="00F45DB1"/>
    <w:rsid w:val="00F45F2A"/>
    <w:rsid w:val="00F46670"/>
    <w:rsid w:val="00F46A27"/>
    <w:rsid w:val="00F46E04"/>
    <w:rsid w:val="00F473A2"/>
    <w:rsid w:val="00F47E1C"/>
    <w:rsid w:val="00F50782"/>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67B"/>
    <w:rsid w:val="00F56765"/>
    <w:rsid w:val="00F56A8F"/>
    <w:rsid w:val="00F56BB5"/>
    <w:rsid w:val="00F57080"/>
    <w:rsid w:val="00F5754C"/>
    <w:rsid w:val="00F57AF0"/>
    <w:rsid w:val="00F60323"/>
    <w:rsid w:val="00F60582"/>
    <w:rsid w:val="00F606B6"/>
    <w:rsid w:val="00F60BDB"/>
    <w:rsid w:val="00F61062"/>
    <w:rsid w:val="00F6145E"/>
    <w:rsid w:val="00F61531"/>
    <w:rsid w:val="00F618A6"/>
    <w:rsid w:val="00F61AE7"/>
    <w:rsid w:val="00F61B08"/>
    <w:rsid w:val="00F62420"/>
    <w:rsid w:val="00F62750"/>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F8"/>
    <w:rsid w:val="00F675AC"/>
    <w:rsid w:val="00F67E8C"/>
    <w:rsid w:val="00F70100"/>
    <w:rsid w:val="00F703AE"/>
    <w:rsid w:val="00F709F3"/>
    <w:rsid w:val="00F710F1"/>
    <w:rsid w:val="00F715BA"/>
    <w:rsid w:val="00F71D7E"/>
    <w:rsid w:val="00F71FBE"/>
    <w:rsid w:val="00F71FEE"/>
    <w:rsid w:val="00F72365"/>
    <w:rsid w:val="00F7273A"/>
    <w:rsid w:val="00F727D0"/>
    <w:rsid w:val="00F730DC"/>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53EA"/>
    <w:rsid w:val="00F859C3"/>
    <w:rsid w:val="00F85B8C"/>
    <w:rsid w:val="00F85EE8"/>
    <w:rsid w:val="00F865C3"/>
    <w:rsid w:val="00F86AC9"/>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11A"/>
    <w:rsid w:val="00F9534F"/>
    <w:rsid w:val="00F95957"/>
    <w:rsid w:val="00F95C80"/>
    <w:rsid w:val="00F962C2"/>
    <w:rsid w:val="00F967B4"/>
    <w:rsid w:val="00F96B3C"/>
    <w:rsid w:val="00F96B74"/>
    <w:rsid w:val="00F96D27"/>
    <w:rsid w:val="00F97C41"/>
    <w:rsid w:val="00FA07FA"/>
    <w:rsid w:val="00FA19B3"/>
    <w:rsid w:val="00FA1AC6"/>
    <w:rsid w:val="00FA1E44"/>
    <w:rsid w:val="00FA216C"/>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F0D"/>
    <w:rsid w:val="00FA736A"/>
    <w:rsid w:val="00FA774C"/>
    <w:rsid w:val="00FA7827"/>
    <w:rsid w:val="00FB04B4"/>
    <w:rsid w:val="00FB050F"/>
    <w:rsid w:val="00FB06D8"/>
    <w:rsid w:val="00FB073A"/>
    <w:rsid w:val="00FB090F"/>
    <w:rsid w:val="00FB0A30"/>
    <w:rsid w:val="00FB0A97"/>
    <w:rsid w:val="00FB0B79"/>
    <w:rsid w:val="00FB0DE9"/>
    <w:rsid w:val="00FB0E69"/>
    <w:rsid w:val="00FB1332"/>
    <w:rsid w:val="00FB1499"/>
    <w:rsid w:val="00FB18E3"/>
    <w:rsid w:val="00FB2259"/>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3EE"/>
    <w:rsid w:val="00FC0742"/>
    <w:rsid w:val="00FC0BA1"/>
    <w:rsid w:val="00FC1A62"/>
    <w:rsid w:val="00FC1B9A"/>
    <w:rsid w:val="00FC1CF4"/>
    <w:rsid w:val="00FC20B7"/>
    <w:rsid w:val="00FC27BB"/>
    <w:rsid w:val="00FC299B"/>
    <w:rsid w:val="00FC29C4"/>
    <w:rsid w:val="00FC2C0C"/>
    <w:rsid w:val="00FC398E"/>
    <w:rsid w:val="00FC3E7C"/>
    <w:rsid w:val="00FC44E8"/>
    <w:rsid w:val="00FC5407"/>
    <w:rsid w:val="00FC60DD"/>
    <w:rsid w:val="00FC63C7"/>
    <w:rsid w:val="00FC664E"/>
    <w:rsid w:val="00FC69B0"/>
    <w:rsid w:val="00FC6B04"/>
    <w:rsid w:val="00FC6B37"/>
    <w:rsid w:val="00FC6B6D"/>
    <w:rsid w:val="00FC71EA"/>
    <w:rsid w:val="00FC77F0"/>
    <w:rsid w:val="00FC77FD"/>
    <w:rsid w:val="00FC7834"/>
    <w:rsid w:val="00FC7845"/>
    <w:rsid w:val="00FC79B3"/>
    <w:rsid w:val="00FC7EFE"/>
    <w:rsid w:val="00FD0A38"/>
    <w:rsid w:val="00FD0B54"/>
    <w:rsid w:val="00FD1228"/>
    <w:rsid w:val="00FD15E0"/>
    <w:rsid w:val="00FD1A85"/>
    <w:rsid w:val="00FD1FA6"/>
    <w:rsid w:val="00FD2445"/>
    <w:rsid w:val="00FD250B"/>
    <w:rsid w:val="00FD2519"/>
    <w:rsid w:val="00FD2540"/>
    <w:rsid w:val="00FD2557"/>
    <w:rsid w:val="00FD2F85"/>
    <w:rsid w:val="00FD3460"/>
    <w:rsid w:val="00FD3524"/>
    <w:rsid w:val="00FD37B5"/>
    <w:rsid w:val="00FD3C03"/>
    <w:rsid w:val="00FD3DFA"/>
    <w:rsid w:val="00FD407A"/>
    <w:rsid w:val="00FD40B5"/>
    <w:rsid w:val="00FD43A7"/>
    <w:rsid w:val="00FD4534"/>
    <w:rsid w:val="00FD455B"/>
    <w:rsid w:val="00FD5103"/>
    <w:rsid w:val="00FD5311"/>
    <w:rsid w:val="00FD5B92"/>
    <w:rsid w:val="00FD5D38"/>
    <w:rsid w:val="00FD5D44"/>
    <w:rsid w:val="00FD5F6F"/>
    <w:rsid w:val="00FD6EA9"/>
    <w:rsid w:val="00FD707D"/>
    <w:rsid w:val="00FD72E3"/>
    <w:rsid w:val="00FD7E53"/>
    <w:rsid w:val="00FE0183"/>
    <w:rsid w:val="00FE0992"/>
    <w:rsid w:val="00FE0A9E"/>
    <w:rsid w:val="00FE0D63"/>
    <w:rsid w:val="00FE155D"/>
    <w:rsid w:val="00FE1FB0"/>
    <w:rsid w:val="00FE294E"/>
    <w:rsid w:val="00FE3378"/>
    <w:rsid w:val="00FE3911"/>
    <w:rsid w:val="00FE399D"/>
    <w:rsid w:val="00FE3D4E"/>
    <w:rsid w:val="00FE3F06"/>
    <w:rsid w:val="00FE4049"/>
    <w:rsid w:val="00FE4568"/>
    <w:rsid w:val="00FE49A1"/>
    <w:rsid w:val="00FE4E01"/>
    <w:rsid w:val="00FE4F11"/>
    <w:rsid w:val="00FE5380"/>
    <w:rsid w:val="00FE53E3"/>
    <w:rsid w:val="00FE5B2B"/>
    <w:rsid w:val="00FE5B35"/>
    <w:rsid w:val="00FE5E35"/>
    <w:rsid w:val="00FE6B3D"/>
    <w:rsid w:val="00FE6C50"/>
    <w:rsid w:val="00FE71A4"/>
    <w:rsid w:val="00FE77D1"/>
    <w:rsid w:val="00FE79CD"/>
    <w:rsid w:val="00FE7CC6"/>
    <w:rsid w:val="00FE7CE0"/>
    <w:rsid w:val="00FF0A11"/>
    <w:rsid w:val="00FF0A99"/>
    <w:rsid w:val="00FF0C2B"/>
    <w:rsid w:val="00FF0DF0"/>
    <w:rsid w:val="00FF0F91"/>
    <w:rsid w:val="00FF107B"/>
    <w:rsid w:val="00FF10E3"/>
    <w:rsid w:val="00FF14F5"/>
    <w:rsid w:val="00FF1AEA"/>
    <w:rsid w:val="00FF1C4B"/>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FF"/>
    <w:rsid w:val="00FF4A88"/>
    <w:rsid w:val="00FF4AA8"/>
    <w:rsid w:val="00FF4D32"/>
    <w:rsid w:val="00FF4FCC"/>
    <w:rsid w:val="00FF54B0"/>
    <w:rsid w:val="00FF580A"/>
    <w:rsid w:val="00FF5D09"/>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s://ibis.org/birds/bird226.docx" TargetMode="External"/><Relationship Id="rId39" Type="http://schemas.openxmlformats.org/officeDocument/2006/relationships/hyperlink" Target="mailto:ibis-macro@freelists.org" TargetMode="External"/><Relationship Id="rId21" Type="http://schemas.openxmlformats.org/officeDocument/2006/relationships/hyperlink" Target="http://www.ibis.org/interconnect_wip/" TargetMode="External"/><Relationship Id="rId34" Type="http://schemas.openxmlformats.org/officeDocument/2006/relationships/hyperlink" Target="mailto:ibis-users@freelists.org" TargetMode="External"/><Relationship Id="rId42" Type="http://schemas.openxmlformats.org/officeDocument/2006/relationships/hyperlink" Target="mailto:ibis-quality@freelists.org" TargetMode="External"/><Relationship Id="rId47" Type="http://schemas.openxmlformats.org/officeDocument/2006/relationships/hyperlink" Target="http://www.ibis.org/bugs/ibischk/" TargetMode="External"/><Relationship Id="rId50" Type="http://schemas.openxmlformats.org/officeDocument/2006/relationships/hyperlink" Target="http://www.ibis.org/bugs/tschk/bugform.txt" TargetMode="External"/><Relationship Id="rId55" Type="http://schemas.openxmlformats.org/officeDocument/2006/relationships/hyperlink" Target="http://www.ibis.org/bugs/s2iplt/bugsplt.tx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mailto:YangZhip@mst.edu" TargetMode="External"/><Relationship Id="rId11" Type="http://schemas.openxmlformats.org/officeDocument/2006/relationships/image" Target="media/image1.png"/><Relationship Id="rId24" Type="http://schemas.openxmlformats.org/officeDocument/2006/relationships/hyperlink" Target="https://ibis.org/birds/bird220.docx" TargetMode="External"/><Relationship Id="rId32" Type="http://schemas.openxmlformats.org/officeDocument/2006/relationships/hyperlink" Target="mailto:info@ibis.org" TargetMode="External"/><Relationship Id="rId37" Type="http://schemas.openxmlformats.org/officeDocument/2006/relationships/hyperlink" Target="https://www.freelists.org/list/ibis" TargetMode="External"/><Relationship Id="rId40" Type="http://schemas.openxmlformats.org/officeDocument/2006/relationships/hyperlink" Target="mailto:ibis-interconn@freelists.org" TargetMode="External"/><Relationship Id="rId45" Type="http://schemas.openxmlformats.org/officeDocument/2006/relationships/hyperlink" Target="https://www.freelists.org/list/ibis-editorial" TargetMode="External"/><Relationship Id="rId53" Type="http://schemas.openxmlformats.org/officeDocument/2006/relationships/hyperlink" Target="http://www.ibis.org/bugs/s2ibis/bugs2i.txt"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www.ibis.org/editorial_wip/" TargetMode="External"/><Relationship Id="rId27" Type="http://schemas.openxmlformats.org/officeDocument/2006/relationships/hyperlink" Target="mailto:vice-chair@ibis.org" TargetMode="External"/><Relationship Id="rId30" Type="http://schemas.openxmlformats.org/officeDocument/2006/relationships/hyperlink" Target="mailto:sparker@marvell.com" TargetMode="External"/><Relationship Id="rId35" Type="http://schemas.openxmlformats.org/officeDocument/2006/relationships/hyperlink" Target="mailto:ibis@eda.org" TargetMode="External"/><Relationship Id="rId43" Type="http://schemas.openxmlformats.org/officeDocument/2006/relationships/hyperlink" Target="https://www.freelists.org/list/ibis-macro" TargetMode="External"/><Relationship Id="rId48" Type="http://schemas.openxmlformats.org/officeDocument/2006/relationships/hyperlink" Target="http://www.ibis.org/%20bugs/ibischk/bugform.txt" TargetMode="External"/><Relationship Id="rId56" Type="http://schemas.openxmlformats.org/officeDocument/2006/relationships/hyperlink" Target="http://www.ibis.org/" TargetMode="External"/><Relationship Id="rId8" Type="http://schemas.openxmlformats.org/officeDocument/2006/relationships/webSettings" Target="webSettings.xml"/><Relationship Id="rId51" Type="http://schemas.openxmlformats.org/officeDocument/2006/relationships/hyperlink" Target="http://www.ibis.org/bugs/icmchk/"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ibis.org/birds/bird223.1.docx" TargetMode="External"/><Relationship Id="rId33" Type="http://schemas.openxmlformats.org/officeDocument/2006/relationships/hyperlink" Target="mailto:ibis@freelists.org" TargetMode="External"/><Relationship Id="rId38" Type="http://schemas.openxmlformats.org/officeDocument/2006/relationships/hyperlink" Target="https://www.freelists.org/list/ibis-users" TargetMode="External"/><Relationship Id="rId46" Type="http://schemas.openxmlformats.org/officeDocument/2006/relationships/hyperlink" Target="https://www.freelists.org/list/ibis-quality" TargetMode="External"/><Relationship Id="rId59" Type="http://schemas.openxmlformats.org/officeDocument/2006/relationships/fontTable" Target="fontTable.xml"/><Relationship Id="rId20" Type="http://schemas.openxmlformats.org/officeDocument/2006/relationships/hyperlink" Target="http://www.ibis.org/macromodel_wip/" TargetMode="External"/><Relationship Id="rId41" Type="http://schemas.openxmlformats.org/officeDocument/2006/relationships/hyperlink" Target="mailto:ibis-editorial@freelists.org" TargetMode="External"/><Relationship Id="rId54" Type="http://schemas.openxmlformats.org/officeDocument/2006/relationships/hyperlink" Target="http://www.ibis.org/bugs/s2ibis2/bugs2i2.tx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protect-us.mimecast.com/s/wmovCn5lVBTWYDN3H9kqlx?domain=ibis.org" TargetMode="External"/><Relationship Id="rId28" Type="http://schemas.openxmlformats.org/officeDocument/2006/relationships/hyperlink" Target="mailto:bob@teraspeedlabs.com" TargetMode="External"/><Relationship Id="rId36" Type="http://schemas.openxmlformats.org/officeDocument/2006/relationships/hyperlink" Target="mailto:ibis-users@eda.org" TargetMode="External"/><Relationship Id="rId49" Type="http://schemas.openxmlformats.org/officeDocument/2006/relationships/hyperlink" Target="http://www.ibis.org/bugs/tschk/" TargetMode="External"/><Relationship Id="rId57" Type="http://schemas.openxmlformats.org/officeDocument/2006/relationships/hyperlink" Target="http://www.ibis.org/directory.html" TargetMode="External"/><Relationship Id="rId10" Type="http://schemas.openxmlformats.org/officeDocument/2006/relationships/endnotes" Target="endnotes.xml"/><Relationship Id="rId31" Type="http://schemas.openxmlformats.org/officeDocument/2006/relationships/hyperlink" Target="mailto:curtis.clark@ansys.com" TargetMode="External"/><Relationship Id="rId44" Type="http://schemas.openxmlformats.org/officeDocument/2006/relationships/hyperlink" Target="https://www.freelists.org/list/ibis-interconn" TargetMode="External"/><Relationship Id="rId52" Type="http://schemas.openxmlformats.org/officeDocument/2006/relationships/hyperlink" Target="http://www.ibis.org/bugs/icmchk/icm_bugform.txt"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2.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FDFE6-3528-4688-A3FB-D00FE4C9A105}">
  <ds:schemaRefs>
    <ds:schemaRef ds:uri="http://schemas.microsoft.com/office/2006/documentManagement/types"/>
    <ds:schemaRef ds:uri="http://purl.org/dc/terms/"/>
    <ds:schemaRef ds:uri="http://purl.org/dc/dcmitype/"/>
    <ds:schemaRef ds:uri="http://schemas.microsoft.com/office/2006/metadata/properties"/>
    <ds:schemaRef ds:uri="dfcab6a2-937f-4f1a-84b6-2c80be207918"/>
    <ds:schemaRef ds:uri="http://purl.org/dc/elements/1.1/"/>
    <ds:schemaRef ds:uri="http://schemas.microsoft.com/office/infopath/2007/PartnerControls"/>
    <ds:schemaRef ds:uri="http://schemas.openxmlformats.org/package/2006/metadata/core-properties"/>
    <ds:schemaRef ds:uri="55bbc6ec-2454-4c47-bee4-8d32d700ba91"/>
    <ds:schemaRef ds:uri="http://www.w3.org/XML/1998/namespace"/>
  </ds:schemaRefs>
</ds:datastoreItem>
</file>

<file path=customXml/itemProps4.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3975</Words>
  <Characters>22663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2023-11-08T13:51:00Z</dcterms:created>
  <dcterms:modified xsi:type="dcterms:W3CDTF">2023-11-13T20:00:00Z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ies>
</file>