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06" w:rsidRPr="00240D92" w:rsidRDefault="00646706" w:rsidP="00240D92">
      <w:pPr>
        <w:pStyle w:val="PlainText"/>
        <w:rPr>
          <w:rFonts w:ascii="Courier New" w:hAnsi="Courier New" w:cs="Courier New"/>
        </w:rPr>
      </w:pPr>
    </w:p>
    <w:p w:rsidR="00646706" w:rsidRPr="004724EA" w:rsidRDefault="00410F82" w:rsidP="004724EA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>AGENDA - DESIGNCON IBIS SUMMIT MEETING</w:t>
      </w:r>
    </w:p>
    <w:p w:rsidR="00646706" w:rsidRPr="004724EA" w:rsidRDefault="00410F82" w:rsidP="004724EA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>Friday, February 3, 2017</w:t>
      </w:r>
    </w:p>
    <w:p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:rsidR="00646706" w:rsidRPr="00ED6E1A" w:rsidRDefault="00410F82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ED6E1A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Santa Clara Convention Center</w:t>
      </w:r>
    </w:p>
    <w:p w:rsidR="004724EA" w:rsidRPr="00ED6E1A" w:rsidRDefault="004724EA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ED6E1A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Santa Clara, California</w:t>
      </w:r>
    </w:p>
    <w:p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Pr="00FC5D51">
        <w:rPr>
          <w:rFonts w:ascii="Calibri" w:hAnsi="Calibri" w:cs="Calibri"/>
          <w:b/>
          <w:sz w:val="24"/>
          <w:szCs w:val="24"/>
        </w:rPr>
        <w:t>209</w:t>
      </w:r>
    </w:p>
    <w:p w:rsidR="00FC5D51" w:rsidRPr="009C1FB2" w:rsidRDefault="00410F82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IBIS Open Forum, UBM</w:t>
      </w:r>
    </w:p>
    <w:p w:rsidR="004724EA" w:rsidRPr="009C1FB2" w:rsidRDefault="00410F82" w:rsidP="00FC5D51">
      <w:pPr>
        <w:pStyle w:val="PlainText"/>
        <w:ind w:left="720" w:firstLine="720"/>
        <w:jc w:val="both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Cadence Design Systems</w:t>
      </w:r>
    </w:p>
    <w:p w:rsidR="00FC5D51" w:rsidRPr="009C1FB2" w:rsidRDefault="00410F82" w:rsidP="00FC5D51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CST Computer Simulation Technology AG.</w:t>
      </w:r>
    </w:p>
    <w:p w:rsidR="00FC5D51" w:rsidRPr="009C1FB2" w:rsidRDefault="00410F82" w:rsidP="00FC5D51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Keysight Technologies</w:t>
      </w:r>
    </w:p>
    <w:p w:rsidR="00FC5D51" w:rsidRPr="009C1FB2" w:rsidRDefault="00410F82" w:rsidP="00FC5D51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Mentor Graphics Corporation</w:t>
      </w:r>
    </w:p>
    <w:p w:rsidR="00410F82" w:rsidRDefault="00410F82" w:rsidP="009C1FB2">
      <w:pPr>
        <w:pStyle w:val="PlainText"/>
        <w:ind w:left="720" w:firstLine="720"/>
        <w:rPr>
          <w:rFonts w:ascii="Calibri" w:hAnsi="Calibri" w:cs="Calibri"/>
          <w:b/>
          <w:sz w:val="24"/>
          <w:szCs w:val="24"/>
        </w:rPr>
      </w:pP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Synopsys</w:t>
      </w:r>
    </w:p>
    <w:p w:rsidR="00646706" w:rsidRPr="009C1FB2" w:rsidRDefault="00FC5D51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:rsidR="00646706" w:rsidRP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8:00 </w:t>
      </w:r>
      <w:proofErr w:type="gramStart"/>
      <w:r w:rsidRPr="004724EA">
        <w:rPr>
          <w:rFonts w:ascii="Calibri" w:hAnsi="Calibri" w:cs="Calibri"/>
          <w:sz w:val="24"/>
          <w:szCs w:val="24"/>
        </w:rPr>
        <w:t>AM</w:t>
      </w:r>
      <w:proofErr w:type="gramEnd"/>
      <w:r w:rsidRPr="004724EA">
        <w:rPr>
          <w:rFonts w:ascii="Calibri" w:hAnsi="Calibri" w:cs="Calibri"/>
          <w:sz w:val="24"/>
          <w:szCs w:val="24"/>
        </w:rPr>
        <w:t xml:space="preserve">     </w:t>
      </w:r>
      <w:r w:rsidR="00FC5D51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REFRESHMENTS AND SIGN IN</w:t>
      </w:r>
    </w:p>
    <w:p w:rsidR="00646706" w:rsidRPr="00FC5D51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8:30 AM</w:t>
      </w:r>
      <w:r w:rsidR="00FC5D51">
        <w:rPr>
          <w:rFonts w:ascii="Calibri" w:hAnsi="Calibri" w:cs="Calibri"/>
          <w:sz w:val="24"/>
          <w:szCs w:val="24"/>
        </w:rPr>
        <w:tab/>
      </w:r>
      <w:r w:rsidRPr="00FC5D51">
        <w:rPr>
          <w:rFonts w:ascii="Calibri" w:hAnsi="Calibri" w:cs="Calibri"/>
          <w:b/>
          <w:sz w:val="24"/>
          <w:szCs w:val="24"/>
        </w:rPr>
        <w:t>OFFICIAL OPENING</w:t>
      </w:r>
    </w:p>
    <w:p w:rsidR="00646706" w:rsidRPr="00ED6E1A" w:rsidRDefault="00410F82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Welcome to Summit</w:t>
      </w:r>
    </w:p>
    <w:p w:rsidR="00646706" w:rsidRPr="00ED6E1A" w:rsidRDefault="00410F82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Introductions</w:t>
      </w:r>
    </w:p>
    <w:p w:rsidR="00646706" w:rsidRPr="00FC5D51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8:45 AM</w:t>
      </w:r>
      <w:r w:rsidR="00FC5D51">
        <w:rPr>
          <w:rFonts w:ascii="Calibri" w:hAnsi="Calibri" w:cs="Calibri"/>
          <w:sz w:val="24"/>
          <w:szCs w:val="24"/>
        </w:rPr>
        <w:tab/>
      </w:r>
      <w:r w:rsidRPr="00FC5D51">
        <w:rPr>
          <w:rFonts w:ascii="Calibri" w:hAnsi="Calibri" w:cs="Calibri"/>
          <w:b/>
          <w:sz w:val="24"/>
          <w:szCs w:val="24"/>
        </w:rPr>
        <w:t>Chair's Status Report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Mike LaBonte (Signal Integrity Software (SiSoft))</w:t>
      </w:r>
    </w:p>
    <w:p w:rsidR="00FC5D51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9:10 </w:t>
      </w:r>
      <w:proofErr w:type="gramStart"/>
      <w:r w:rsidR="00B8179A">
        <w:rPr>
          <w:rFonts w:ascii="Calibri" w:hAnsi="Calibri" w:cs="Calibri"/>
          <w:sz w:val="24"/>
          <w:szCs w:val="24"/>
        </w:rPr>
        <w:t>AM</w:t>
      </w:r>
      <w:proofErr w:type="gramEnd"/>
      <w:r w:rsidR="00FC5D51">
        <w:rPr>
          <w:rFonts w:ascii="Calibri" w:hAnsi="Calibri" w:cs="Calibri"/>
          <w:sz w:val="24"/>
          <w:szCs w:val="24"/>
        </w:rPr>
        <w:tab/>
      </w:r>
      <w:r w:rsidR="00FC5D51" w:rsidRPr="00FC5D51">
        <w:rPr>
          <w:rFonts w:ascii="Calibri" w:hAnsi="Calibri" w:cs="Calibri"/>
          <w:b/>
          <w:sz w:val="24"/>
          <w:szCs w:val="24"/>
        </w:rPr>
        <w:t>I</w:t>
      </w:r>
      <w:r w:rsidRPr="00FC5D51">
        <w:rPr>
          <w:rFonts w:ascii="Calibri" w:hAnsi="Calibri" w:cs="Calibri"/>
          <w:b/>
          <w:sz w:val="24"/>
          <w:szCs w:val="24"/>
        </w:rPr>
        <w:t>BIS-ATM Task Group Report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 Arpad Muranyi (M</w:t>
      </w:r>
      <w:r w:rsidR="00FC5D51">
        <w:rPr>
          <w:rFonts w:ascii="Calibri" w:hAnsi="Calibri" w:cs="Calibri"/>
          <w:sz w:val="24"/>
          <w:szCs w:val="24"/>
        </w:rPr>
        <w:t>entor Graphics Corpor</w:t>
      </w:r>
      <w:r w:rsidRPr="004724EA">
        <w:rPr>
          <w:rFonts w:ascii="Calibri" w:hAnsi="Calibri" w:cs="Calibri"/>
          <w:sz w:val="24"/>
          <w:szCs w:val="24"/>
        </w:rPr>
        <w:t>ation)</w:t>
      </w:r>
    </w:p>
    <w:p w:rsidR="00646706" w:rsidRP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9:25 </w:t>
      </w:r>
      <w:proofErr w:type="gramStart"/>
      <w:r w:rsidRPr="004724EA">
        <w:rPr>
          <w:rFonts w:ascii="Calibri" w:hAnsi="Calibri" w:cs="Calibri"/>
          <w:sz w:val="24"/>
          <w:szCs w:val="24"/>
        </w:rPr>
        <w:t>AM</w:t>
      </w:r>
      <w:proofErr w:type="gramEnd"/>
      <w:r w:rsidR="00FC5D51">
        <w:rPr>
          <w:rFonts w:ascii="Calibri" w:hAnsi="Calibri" w:cs="Calibri"/>
          <w:sz w:val="24"/>
          <w:szCs w:val="24"/>
        </w:rPr>
        <w:tab/>
      </w:r>
      <w:r w:rsidRPr="00FC5D51">
        <w:rPr>
          <w:rFonts w:ascii="Calibri" w:hAnsi="Calibri" w:cs="Calibri"/>
          <w:b/>
          <w:sz w:val="24"/>
          <w:szCs w:val="24"/>
        </w:rPr>
        <w:t>IBIS Interconnect Task Group: Status and Proposal</w:t>
      </w:r>
      <w:r w:rsidR="00FC5D51" w:rsidRPr="00FC5D51">
        <w:rPr>
          <w:rFonts w:ascii="Calibri" w:hAnsi="Calibri" w:cs="Calibri"/>
          <w:b/>
          <w:sz w:val="24"/>
          <w:szCs w:val="24"/>
        </w:rPr>
        <w:t xml:space="preserve"> </w:t>
      </w:r>
      <w:r w:rsidRPr="00FC5D51">
        <w:rPr>
          <w:rFonts w:ascii="Calibri" w:hAnsi="Calibri" w:cs="Calibri"/>
          <w:b/>
          <w:sz w:val="24"/>
          <w:szCs w:val="24"/>
        </w:rPr>
        <w:t>Overview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Michael Mirmak (Intel Corporation)</w:t>
      </w:r>
    </w:p>
    <w:p w:rsidR="00646706" w:rsidRPr="00FC5D51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9:55 </w:t>
      </w:r>
      <w:proofErr w:type="gramStart"/>
      <w:r w:rsidRPr="004724EA">
        <w:rPr>
          <w:rFonts w:ascii="Calibri" w:hAnsi="Calibri" w:cs="Calibri"/>
          <w:sz w:val="24"/>
          <w:szCs w:val="24"/>
        </w:rPr>
        <w:t>AM</w:t>
      </w:r>
      <w:proofErr w:type="gramEnd"/>
      <w:r w:rsidR="00FC5D51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 AND REFRESHMENTS</w:t>
      </w:r>
    </w:p>
    <w:p w:rsidR="00646706" w:rsidRPr="00ED6E1A" w:rsidRDefault="00B8179A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</w:t>
      </w:r>
      <w:r w:rsidR="001A6C5A" w:rsidRPr="00ED6E1A">
        <w:rPr>
          <w:rFonts w:ascii="Calibri" w:hAnsi="Calibri" w:cs="Calibri"/>
          <w:color w:val="17365D" w:themeColor="text2" w:themeShade="BF"/>
          <w:sz w:val="24"/>
          <w:szCs w:val="24"/>
        </w:rPr>
        <w:t>ven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e at 10:15 AM</w:t>
      </w:r>
    </w:p>
    <w:p w:rsidR="00FC5D51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10:15 AM</w:t>
      </w:r>
      <w:r w:rsidR="00FC5D51">
        <w:rPr>
          <w:rFonts w:ascii="Calibri" w:hAnsi="Calibri" w:cs="Calibri"/>
          <w:sz w:val="24"/>
          <w:szCs w:val="24"/>
        </w:rPr>
        <w:tab/>
      </w:r>
      <w:r w:rsidRPr="00FC5D51">
        <w:rPr>
          <w:rFonts w:ascii="Calibri" w:hAnsi="Calibri" w:cs="Calibri"/>
          <w:b/>
          <w:sz w:val="24"/>
          <w:szCs w:val="24"/>
        </w:rPr>
        <w:t>IBIS-AMI: Assumptions, Terminology &amp; Analytical Flows</w:t>
      </w:r>
    </w:p>
    <w:p w:rsidR="00FC5D51" w:rsidRDefault="00410F82" w:rsidP="00FC5D51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Walter Katz, Mike Steinberger, and Todd Westerhoff</w:t>
      </w:r>
    </w:p>
    <w:p w:rsidR="00FC5D51" w:rsidRDefault="00410F82" w:rsidP="00FC5D51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(Signal Integrity Software (SiSoft)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[Presented by Todd Westerhoff (SiSoft)]</w:t>
      </w:r>
    </w:p>
    <w:p w:rsidR="00646706" w:rsidRP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10:45 </w:t>
      </w:r>
      <w:proofErr w:type="gramStart"/>
      <w:r w:rsidRPr="004724EA">
        <w:rPr>
          <w:rFonts w:ascii="Calibri" w:hAnsi="Calibri" w:cs="Calibri"/>
          <w:sz w:val="24"/>
          <w:szCs w:val="24"/>
        </w:rPr>
        <w:t>AM</w:t>
      </w:r>
      <w:proofErr w:type="gramEnd"/>
      <w:r w:rsidR="00FC5D51">
        <w:rPr>
          <w:rFonts w:ascii="Calibri" w:hAnsi="Calibri" w:cs="Calibri"/>
          <w:sz w:val="24"/>
          <w:szCs w:val="24"/>
        </w:rPr>
        <w:tab/>
      </w:r>
      <w:r w:rsidRPr="00FC5D51">
        <w:rPr>
          <w:rFonts w:ascii="Calibri" w:hAnsi="Calibri" w:cs="Calibri"/>
          <w:b/>
          <w:sz w:val="24"/>
          <w:szCs w:val="24"/>
        </w:rPr>
        <w:t xml:space="preserve">The </w:t>
      </w:r>
      <w:proofErr w:type="spellStart"/>
      <w:r w:rsidRPr="00FC5D51">
        <w:rPr>
          <w:rFonts w:ascii="Calibri" w:hAnsi="Calibri" w:cs="Calibri"/>
          <w:b/>
          <w:sz w:val="24"/>
          <w:szCs w:val="24"/>
        </w:rPr>
        <w:t>AMI_Resolve</w:t>
      </w:r>
      <w:proofErr w:type="spellEnd"/>
      <w:r w:rsidRPr="00FC5D51">
        <w:rPr>
          <w:rFonts w:ascii="Calibri" w:hAnsi="Calibri" w:cs="Calibri"/>
          <w:b/>
          <w:sz w:val="24"/>
          <w:szCs w:val="24"/>
        </w:rPr>
        <w:t>: A Case Study for 56G PAM4</w:t>
      </w:r>
      <w:r w:rsidRPr="004724EA">
        <w:rPr>
          <w:rFonts w:ascii="Calibri" w:hAnsi="Calibri" w:cs="Calibri"/>
          <w:sz w:val="24"/>
          <w:szCs w:val="24"/>
        </w:rPr>
        <w:t xml:space="preserve">   </w:t>
      </w:r>
    </w:p>
    <w:p w:rsidR="00FC5D51" w:rsidRDefault="00410F82" w:rsidP="00FC5D51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Adge Hawes* and Steve Parker**</w:t>
      </w:r>
      <w:r w:rsidR="00FC5D51">
        <w:rPr>
          <w:rFonts w:ascii="Calibri" w:hAnsi="Calibri" w:cs="Calibri"/>
          <w:sz w:val="24"/>
          <w:szCs w:val="24"/>
        </w:rPr>
        <w:t xml:space="preserve"> </w:t>
      </w:r>
      <w:r w:rsidRPr="004724EA">
        <w:rPr>
          <w:rFonts w:ascii="Calibri" w:hAnsi="Calibri" w:cs="Calibri"/>
          <w:sz w:val="24"/>
          <w:szCs w:val="24"/>
        </w:rPr>
        <w:t>(*IBM Corporation, **GLOBALFOUNDARIES)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[Presented by Adge Hawes (IBM Corporation)]</w:t>
      </w:r>
    </w:p>
    <w:p w:rsidR="00646706" w:rsidRPr="00FC5D51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11:15 </w:t>
      </w:r>
      <w:proofErr w:type="gramStart"/>
      <w:r w:rsidRPr="004724EA">
        <w:rPr>
          <w:rFonts w:ascii="Calibri" w:hAnsi="Calibri" w:cs="Calibri"/>
          <w:sz w:val="24"/>
          <w:szCs w:val="24"/>
        </w:rPr>
        <w:t>AM</w:t>
      </w:r>
      <w:proofErr w:type="gramEnd"/>
      <w:r w:rsidR="00FC5D51">
        <w:rPr>
          <w:rFonts w:ascii="Calibri" w:hAnsi="Calibri" w:cs="Calibri"/>
          <w:sz w:val="24"/>
          <w:szCs w:val="24"/>
        </w:rPr>
        <w:tab/>
      </w:r>
      <w:r w:rsidRPr="00FC5D51">
        <w:rPr>
          <w:rFonts w:ascii="Calibri" w:hAnsi="Calibri" w:cs="Calibri"/>
          <w:b/>
          <w:sz w:val="24"/>
          <w:szCs w:val="24"/>
        </w:rPr>
        <w:t>Practical HSIO Link Design and Optimization with</w:t>
      </w:r>
      <w:r w:rsidR="00FC5D51">
        <w:rPr>
          <w:rFonts w:ascii="Calibri" w:hAnsi="Calibri" w:cs="Calibri"/>
          <w:b/>
          <w:sz w:val="24"/>
          <w:szCs w:val="24"/>
        </w:rPr>
        <w:t xml:space="preserve"> </w:t>
      </w:r>
      <w:r w:rsidRPr="00FC5D51">
        <w:rPr>
          <w:rFonts w:ascii="Calibri" w:hAnsi="Calibri" w:cs="Calibri"/>
          <w:b/>
          <w:sz w:val="24"/>
          <w:szCs w:val="24"/>
        </w:rPr>
        <w:t>Repeater and Retimer</w:t>
      </w:r>
    </w:p>
    <w:p w:rsidR="00646706" w:rsidRPr="004724EA" w:rsidRDefault="00410F82" w:rsidP="00FC5D51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Hsinho Wu, Mike Li, Masashi Shimanouchi (Intel Corp) </w:t>
      </w:r>
    </w:p>
    <w:p w:rsidR="00646706" w:rsidRPr="004724EA" w:rsidRDefault="00410F82" w:rsidP="00B8179A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[Presented by Hsinho Wu (Intel Corporation)]</w:t>
      </w:r>
    </w:p>
    <w:p w:rsidR="00646706" w:rsidRPr="00B8179A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12:00 PM</w:t>
      </w:r>
      <w:r w:rsidR="00B8179A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FREE LUNCH</w:t>
      </w:r>
    </w:p>
    <w:p w:rsidR="00D92C52" w:rsidRPr="00ED6E1A" w:rsidRDefault="00410F82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Pre-registration required</w:t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>. Reconvene at 1:00 PM.</w:t>
      </w:r>
    </w:p>
    <w:p w:rsidR="00646706" w:rsidRP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lastRenderedPageBreak/>
        <w:t>1:00 PM</w:t>
      </w:r>
      <w:r w:rsidR="001A6C5A">
        <w:rPr>
          <w:rFonts w:ascii="Calibri" w:hAnsi="Calibri" w:cs="Calibri"/>
          <w:sz w:val="24"/>
          <w:szCs w:val="24"/>
        </w:rPr>
        <w:tab/>
      </w:r>
      <w:r w:rsidRPr="001A6C5A">
        <w:rPr>
          <w:rFonts w:ascii="Calibri" w:hAnsi="Calibri" w:cs="Calibri"/>
          <w:b/>
          <w:sz w:val="24"/>
          <w:szCs w:val="24"/>
        </w:rPr>
        <w:t>Necessity for Integrating FEC Functionality for PAM4 in AMI Simulations</w:t>
      </w:r>
    </w:p>
    <w:p w:rsidR="001A6C5A" w:rsidRDefault="00410F82" w:rsidP="001A6C5A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proofErr w:type="spellStart"/>
      <w:r w:rsidRPr="004724EA">
        <w:rPr>
          <w:rFonts w:ascii="Calibri" w:hAnsi="Calibri" w:cs="Calibri"/>
          <w:sz w:val="24"/>
          <w:szCs w:val="24"/>
        </w:rPr>
        <w:t>XiaoQing</w:t>
      </w:r>
      <w:proofErr w:type="spellEnd"/>
      <w:r w:rsidRPr="004724EA">
        <w:rPr>
          <w:rFonts w:ascii="Calibri" w:hAnsi="Calibri" w:cs="Calibri"/>
          <w:sz w:val="24"/>
          <w:szCs w:val="24"/>
        </w:rPr>
        <w:t xml:space="preserve"> Dong*; Nick Huang**</w:t>
      </w:r>
    </w:p>
    <w:p w:rsidR="001A6C5A" w:rsidRDefault="00410F82" w:rsidP="001A6C5A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(*Huawei Technologies, **Shenzhe</w:t>
      </w:r>
      <w:r w:rsidR="001A6C5A">
        <w:rPr>
          <w:rFonts w:ascii="Calibri" w:hAnsi="Calibri" w:cs="Calibri"/>
          <w:sz w:val="24"/>
          <w:szCs w:val="24"/>
        </w:rPr>
        <w:t xml:space="preserve">n </w:t>
      </w:r>
      <w:proofErr w:type="spellStart"/>
      <w:r w:rsidR="001A6C5A">
        <w:rPr>
          <w:rFonts w:ascii="Calibri" w:hAnsi="Calibri" w:cs="Calibri"/>
          <w:sz w:val="24"/>
          <w:szCs w:val="24"/>
        </w:rPr>
        <w:t>Zhongzeling</w:t>
      </w:r>
      <w:proofErr w:type="spellEnd"/>
      <w:r w:rsidR="001A6C5A">
        <w:rPr>
          <w:rFonts w:ascii="Calibri" w:hAnsi="Calibri" w:cs="Calibri"/>
          <w:sz w:val="24"/>
          <w:szCs w:val="24"/>
        </w:rPr>
        <w:t xml:space="preserve"> Electronics</w:t>
      </w:r>
      <w:r w:rsidRPr="004724EA">
        <w:rPr>
          <w:rFonts w:ascii="Calibri" w:hAnsi="Calibri" w:cs="Calibri"/>
          <w:sz w:val="24"/>
          <w:szCs w:val="24"/>
        </w:rPr>
        <w:t>)</w:t>
      </w:r>
    </w:p>
    <w:p w:rsidR="00646706" w:rsidRPr="004724EA" w:rsidRDefault="001A6C5A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[Presented by Mike LaBonte </w:t>
      </w:r>
      <w:r w:rsidR="00410F82" w:rsidRPr="004724EA">
        <w:rPr>
          <w:rFonts w:ascii="Calibri" w:hAnsi="Calibri" w:cs="Calibri"/>
          <w:sz w:val="24"/>
          <w:szCs w:val="24"/>
        </w:rPr>
        <w:t>(Signal Integrity Software (SiSoft)]</w:t>
      </w:r>
    </w:p>
    <w:p w:rsidR="001A6C5A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1:30 PM</w:t>
      </w:r>
      <w:r w:rsidR="001A6C5A">
        <w:rPr>
          <w:rFonts w:ascii="Calibri" w:hAnsi="Calibri" w:cs="Calibri"/>
          <w:sz w:val="24"/>
          <w:szCs w:val="24"/>
        </w:rPr>
        <w:tab/>
      </w:r>
      <w:r w:rsidRPr="001A6C5A">
        <w:rPr>
          <w:rFonts w:ascii="Calibri" w:hAnsi="Calibri" w:cs="Calibri"/>
          <w:b/>
          <w:sz w:val="24"/>
          <w:szCs w:val="24"/>
        </w:rPr>
        <w:t>Using DATA Files for IBIS-AMI Models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Lance Wang (IO Methodology)</w:t>
      </w:r>
    </w:p>
    <w:p w:rsidR="001A6C5A" w:rsidRDefault="001A6C5A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2:00 PM</w:t>
      </w:r>
      <w:r>
        <w:rPr>
          <w:rFonts w:ascii="Calibri" w:hAnsi="Calibri" w:cs="Calibri"/>
          <w:sz w:val="24"/>
          <w:szCs w:val="24"/>
        </w:rPr>
        <w:tab/>
      </w:r>
      <w:r w:rsidR="00410F82" w:rsidRPr="001A6C5A">
        <w:rPr>
          <w:rFonts w:ascii="Calibri" w:hAnsi="Calibri" w:cs="Calibri"/>
          <w:b/>
          <w:sz w:val="24"/>
          <w:szCs w:val="24"/>
        </w:rPr>
        <w:t>AMI Analysis Using a Proxy Class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Wei-hsing Huang (SPISim)</w:t>
      </w:r>
    </w:p>
    <w:p w:rsidR="00646706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2:30 PM</w:t>
      </w:r>
      <w:r w:rsidR="001A6C5A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 AND REFRESHMENTS</w:t>
      </w:r>
    </w:p>
    <w:p w:rsidR="00D92C52" w:rsidRPr="00ED6E1A" w:rsidRDefault="00D92C52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2:50 PM</w:t>
      </w:r>
    </w:p>
    <w:p w:rsidR="001A6C5A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2:50 PM</w:t>
      </w:r>
      <w:r w:rsidR="001A6C5A">
        <w:rPr>
          <w:rFonts w:ascii="Calibri" w:hAnsi="Calibri" w:cs="Calibri"/>
          <w:sz w:val="24"/>
          <w:szCs w:val="24"/>
        </w:rPr>
        <w:tab/>
      </w:r>
      <w:r w:rsidRPr="001A6C5A">
        <w:rPr>
          <w:rFonts w:ascii="Calibri" w:hAnsi="Calibri" w:cs="Calibri"/>
          <w:b/>
          <w:sz w:val="24"/>
          <w:szCs w:val="24"/>
        </w:rPr>
        <w:t>IBIS Extensions for Turn-around Cycle Simulations</w:t>
      </w:r>
    </w:p>
    <w:p w:rsidR="001A6C5A" w:rsidRDefault="00410F82" w:rsidP="001A6C5A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Arpad Muranyi* and Randy Wolff**</w:t>
      </w:r>
    </w:p>
    <w:p w:rsidR="001A6C5A" w:rsidRDefault="00410F82" w:rsidP="001A6C5A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(*Mentor Graphics Corporation, **Micron Technology)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[Presented by Arpad Muranyi</w:t>
      </w:r>
      <w:r w:rsidR="001A6C5A">
        <w:rPr>
          <w:rFonts w:ascii="Calibri" w:hAnsi="Calibri" w:cs="Calibri"/>
          <w:sz w:val="24"/>
          <w:szCs w:val="24"/>
        </w:rPr>
        <w:t xml:space="preserve"> </w:t>
      </w:r>
      <w:r w:rsidRPr="004724EA">
        <w:rPr>
          <w:rFonts w:ascii="Calibri" w:hAnsi="Calibri" w:cs="Calibri"/>
          <w:sz w:val="24"/>
          <w:szCs w:val="24"/>
        </w:rPr>
        <w:t>(Mentor Graphics Corporation)]</w:t>
      </w:r>
    </w:p>
    <w:p w:rsidR="0096474E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3:20 PM     </w:t>
      </w:r>
      <w:r w:rsidR="0096474E">
        <w:rPr>
          <w:rFonts w:ascii="Calibri" w:hAnsi="Calibri" w:cs="Calibri"/>
          <w:sz w:val="24"/>
          <w:szCs w:val="24"/>
        </w:rPr>
        <w:tab/>
      </w:r>
      <w:r w:rsidRPr="001A6C5A">
        <w:rPr>
          <w:rFonts w:ascii="Calibri" w:hAnsi="Calibri" w:cs="Calibri"/>
          <w:b/>
          <w:sz w:val="24"/>
          <w:szCs w:val="24"/>
        </w:rPr>
        <w:t>Update on IBISCHK6.1.3 and Executable Model File</w:t>
      </w:r>
      <w:r w:rsidR="001A6C5A" w:rsidRPr="001A6C5A">
        <w:rPr>
          <w:rFonts w:ascii="Calibri" w:hAnsi="Calibri" w:cs="Calibri"/>
          <w:b/>
          <w:sz w:val="24"/>
          <w:szCs w:val="24"/>
        </w:rPr>
        <w:t xml:space="preserve"> </w:t>
      </w:r>
      <w:r w:rsidRPr="001A6C5A">
        <w:rPr>
          <w:rFonts w:ascii="Calibri" w:hAnsi="Calibri" w:cs="Calibri"/>
          <w:b/>
          <w:sz w:val="24"/>
          <w:szCs w:val="24"/>
        </w:rPr>
        <w:t>Checking</w:t>
      </w:r>
    </w:p>
    <w:p w:rsidR="00646706" w:rsidRPr="004724EA" w:rsidRDefault="00410F82" w:rsidP="009C1FB2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Bob Ross (Teraspeed Labs)</w:t>
      </w:r>
    </w:p>
    <w:p w:rsidR="00646706" w:rsidRPr="0096474E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3:50 PM</w:t>
      </w:r>
      <w:r w:rsidR="0096474E">
        <w:rPr>
          <w:rFonts w:ascii="Calibri" w:hAnsi="Calibri" w:cs="Calibri"/>
          <w:sz w:val="24"/>
          <w:szCs w:val="24"/>
        </w:rPr>
        <w:tab/>
      </w:r>
      <w:r w:rsidRPr="0096474E">
        <w:rPr>
          <w:rFonts w:ascii="Calibri" w:hAnsi="Calibri" w:cs="Calibri"/>
          <w:b/>
          <w:sz w:val="24"/>
          <w:szCs w:val="24"/>
        </w:rPr>
        <w:t>OPEN DISCUSSION AND CONCLUDING ITEMS</w:t>
      </w:r>
    </w:p>
    <w:p w:rsidR="00646706" w:rsidRPr="00ED6E1A" w:rsidRDefault="00410F82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Next Open Forum Meeting: February 17, 2017</w:t>
      </w:r>
    </w:p>
    <w:p w:rsidR="00240D92" w:rsidRDefault="00410F82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5:00 PM</w:t>
      </w:r>
      <w:r w:rsidR="0096474E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END OF MEETING ROOM AVAILABILITY</w:t>
      </w:r>
    </w:p>
    <w:p w:rsidR="007F208B" w:rsidRPr="00ED6E1A" w:rsidRDefault="007F208B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p w:rsidR="007F208B" w:rsidRPr="0096474E" w:rsidRDefault="007F208B" w:rsidP="007F208B">
      <w:pPr>
        <w:pStyle w:val="PlainText"/>
        <w:spacing w:before="144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737B9725" wp14:editId="67626764">
            <wp:extent cx="2438312" cy="1828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31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08B" w:rsidRPr="0096474E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1A6C5A"/>
    <w:rsid w:val="00240D92"/>
    <w:rsid w:val="003643A7"/>
    <w:rsid w:val="0040132A"/>
    <w:rsid w:val="00410F82"/>
    <w:rsid w:val="004724EA"/>
    <w:rsid w:val="004D541B"/>
    <w:rsid w:val="00646706"/>
    <w:rsid w:val="007F208B"/>
    <w:rsid w:val="0096474E"/>
    <w:rsid w:val="009C1FB2"/>
    <w:rsid w:val="00B8179A"/>
    <w:rsid w:val="00D92C52"/>
    <w:rsid w:val="00ED6E1A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Mike LaBonte</cp:lastModifiedBy>
  <cp:revision>3</cp:revision>
  <dcterms:created xsi:type="dcterms:W3CDTF">2017-01-27T18:55:00Z</dcterms:created>
  <dcterms:modified xsi:type="dcterms:W3CDTF">2017-01-27T19:02:00Z</dcterms:modified>
</cp:coreProperties>
</file>